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E50CB" w14:textId="77777777" w:rsidR="00EA2EBF" w:rsidRPr="0086371D" w:rsidRDefault="00EA2EBF" w:rsidP="0086371D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Cs/>
        </w:rPr>
      </w:pPr>
      <w:bookmarkStart w:id="0" w:name="_Hlk132371850"/>
    </w:p>
    <w:p w14:paraId="0FCA5391" w14:textId="77777777" w:rsidR="00EA2EBF" w:rsidRPr="0086371D" w:rsidRDefault="00EA2EBF" w:rsidP="0086371D">
      <w:pPr>
        <w:widowControl/>
        <w:autoSpaceDE/>
        <w:autoSpaceDN/>
        <w:jc w:val="right"/>
        <w:rPr>
          <w:rFonts w:ascii="Times New Roman" w:eastAsia="Calibri" w:hAnsi="Times New Roman" w:cs="Times New Roman"/>
          <w:bCs/>
          <w:i/>
        </w:rPr>
      </w:pPr>
      <w:r w:rsidRPr="0086371D">
        <w:rPr>
          <w:rFonts w:ascii="Times New Roman" w:eastAsia="Calibri" w:hAnsi="Times New Roman" w:cs="Times New Roman"/>
          <w:bCs/>
          <w:i/>
        </w:rPr>
        <w:t>Załącznik nr 1</w:t>
      </w:r>
      <w:bookmarkEnd w:id="0"/>
    </w:p>
    <w:p w14:paraId="20F2B53A" w14:textId="77777777" w:rsidR="001454E9" w:rsidRPr="0086371D" w:rsidRDefault="001454E9" w:rsidP="0086371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15AF842" w14:textId="77777777" w:rsidR="00FD3BF5" w:rsidRDefault="00FD3BF5" w:rsidP="00D66F80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0FC4451B" w14:textId="77777777" w:rsidR="008C006D" w:rsidRPr="0059025E" w:rsidRDefault="008C006D" w:rsidP="008C006D">
      <w:pPr>
        <w:widowControl/>
        <w:autoSpaceDE/>
        <w:autoSpaceDN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9025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PRZEDMIOT ZAMÓWIENIA: </w:t>
      </w:r>
    </w:p>
    <w:p w14:paraId="779BDDFE" w14:textId="037F154D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5902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Kod</w:t>
      </w:r>
      <w:r w:rsidRPr="0059025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59025E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CPV 80000000-4 usługi edukacyjne i szkoleniowe </w:t>
      </w:r>
    </w:p>
    <w:p w14:paraId="31A05A87" w14:textId="77777777" w:rsidR="008C006D" w:rsidRPr="0059025E" w:rsidRDefault="008C006D" w:rsidP="008C006D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6FBDAD41" w14:textId="3D60DAC7" w:rsidR="008C006D" w:rsidRPr="0059025E" w:rsidRDefault="008C006D" w:rsidP="008C006D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902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Nazwa szkolenia: </w:t>
      </w:r>
      <w:r w:rsidRPr="0059025E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„Prawo jazdy kat. C z modułem kwalifikacji wstępnej przyspieszonej w zakresie prawa jazdy kat.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</w:t>
      </w:r>
      <w:r w:rsidRPr="0059025E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C, C+E”</w:t>
      </w:r>
      <w:r w:rsidRPr="005902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realizowane w III etapach:</w:t>
      </w:r>
    </w:p>
    <w:p w14:paraId="5AAC8A00" w14:textId="77777777" w:rsidR="008C006D" w:rsidRPr="006B45E0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B45E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etap -  </w:t>
      </w:r>
      <w:r w:rsidRPr="006B45E0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teoretyczne na prawo jazdy kat. C</w:t>
      </w:r>
    </w:p>
    <w:p w14:paraId="283717B7" w14:textId="77777777" w:rsidR="008C006D" w:rsidRPr="006B45E0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B45E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 etap – </w:t>
      </w:r>
      <w:r w:rsidRPr="006B45E0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praktyczne w zakresie prawa jazdy kat. C</w:t>
      </w:r>
    </w:p>
    <w:p w14:paraId="649588AB" w14:textId="77777777" w:rsidR="008C006D" w:rsidRPr="006B45E0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45E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III etap – </w:t>
      </w:r>
      <w:r w:rsidRPr="006B45E0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 zakresie „Kwalifikacji wstępnej przyspieszonej w zakresie prawa jazdy kat. C, C+E”</w:t>
      </w:r>
      <w:r w:rsidRPr="0059025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7A8E302" w14:textId="77777777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519AA3B" w14:textId="77777777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59025E">
        <w:rPr>
          <w:rFonts w:ascii="Times New Roman" w:eastAsia="Calibri" w:hAnsi="Times New Roman" w:cs="Times New Roman"/>
          <w:sz w:val="24"/>
          <w:szCs w:val="24"/>
        </w:rPr>
        <w:t>Źródło finansowania:</w:t>
      </w:r>
      <w:r w:rsidRPr="005902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szkolenie w całości finansowane jest ze środków publicznych, realizowane w ramach projektu pt.: </w:t>
      </w:r>
      <w:bookmarkStart w:id="1" w:name="_Hlk132374993"/>
      <w:r w:rsidRPr="0059025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chełmskiego”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1"/>
    <w:p w14:paraId="44A45F7E" w14:textId="77777777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F0383E" w14:textId="77777777" w:rsidR="008C006D" w:rsidRPr="006B45E0" w:rsidRDefault="008C006D" w:rsidP="008C006D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5E0">
        <w:rPr>
          <w:rFonts w:ascii="Times New Roman" w:eastAsia="Calibri" w:hAnsi="Times New Roman" w:cs="Times New Roman"/>
          <w:b/>
          <w:sz w:val="24"/>
          <w:szCs w:val="24"/>
        </w:rPr>
        <w:t>Celem szkolenia</w:t>
      </w:r>
      <w:r w:rsidRPr="006B45E0">
        <w:rPr>
          <w:rFonts w:ascii="Times New Roman" w:eastAsia="Calibri" w:hAnsi="Times New Roman" w:cs="Times New Roman"/>
          <w:sz w:val="24"/>
          <w:szCs w:val="24"/>
        </w:rPr>
        <w:t xml:space="preserve"> jest uzyskanie przez uczestników szkolenia kwalifikacji zawodowych -  kierowca kat. C po otrzymaniu przez nich pozytywnego wyniku egzaminu państwowego przed Komisją Egzaminacyjną Wojewódzkiego Ośrodka Ruchu Drogowego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AAA89B3" w14:textId="77777777" w:rsidR="008C006D" w:rsidRPr="0059025E" w:rsidRDefault="008C006D" w:rsidP="008C006D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717684" w14:textId="77777777" w:rsidR="008C006D" w:rsidRPr="00280763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0763">
        <w:rPr>
          <w:rFonts w:ascii="Times New Roman" w:eastAsia="Calibri" w:hAnsi="Times New Roman" w:cs="Times New Roman"/>
          <w:b/>
          <w:sz w:val="24"/>
          <w:szCs w:val="24"/>
        </w:rPr>
        <w:t xml:space="preserve">Liczba godzin szkolenia: 190 godzin </w:t>
      </w:r>
      <w:r w:rsidRPr="00280763">
        <w:rPr>
          <w:rFonts w:ascii="Times New Roman" w:eastAsia="Calibri" w:hAnsi="Times New Roman" w:cs="Times New Roman"/>
          <w:sz w:val="24"/>
          <w:szCs w:val="24"/>
        </w:rPr>
        <w:t>na każdego uczestnika,</w:t>
      </w:r>
      <w:r w:rsidRPr="0028076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80763">
        <w:rPr>
          <w:rFonts w:ascii="Times New Roman" w:eastAsia="Calibri" w:hAnsi="Times New Roman" w:cs="Times New Roman"/>
          <w:sz w:val="24"/>
          <w:szCs w:val="24"/>
        </w:rPr>
        <w:t>zorganizowanych</w:t>
      </w:r>
      <w:r w:rsidRPr="0059025E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Pr="00280763">
        <w:rPr>
          <w:rFonts w:ascii="Times New Roman" w:eastAsia="Calibri" w:hAnsi="Times New Roman" w:cs="Times New Roman"/>
          <w:sz w:val="24"/>
          <w:szCs w:val="24"/>
        </w:rPr>
        <w:t>w następujący sposób:</w:t>
      </w:r>
    </w:p>
    <w:p w14:paraId="1ADC5B4E" w14:textId="77777777" w:rsidR="008C006D" w:rsidRPr="00280763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2" w:name="_Hlk150151520"/>
      <w:r w:rsidRPr="002807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etap -  </w:t>
      </w:r>
      <w:r w:rsidRPr="00280763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teoretyczne na prawo jazdy kat. C</w:t>
      </w:r>
    </w:p>
    <w:p w14:paraId="12A77F67" w14:textId="77777777" w:rsidR="008C006D" w:rsidRPr="00280763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807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 etap – </w:t>
      </w:r>
      <w:r w:rsidRPr="00280763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praktyczne w zakresie prawa jazdy kat. C</w:t>
      </w:r>
    </w:p>
    <w:p w14:paraId="3ECF5182" w14:textId="77777777" w:rsidR="008C006D" w:rsidRPr="00280763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07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III etap – </w:t>
      </w:r>
      <w:r w:rsidRPr="00280763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 zakresie „Kwalifikacji wstępnej przyspieszonej w zakresie prawa jazdy kat. C, C+E”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bookmarkEnd w:id="2"/>
    <w:p w14:paraId="3276BFD2" w14:textId="77777777" w:rsidR="008C006D" w:rsidRPr="0059025E" w:rsidRDefault="008C006D" w:rsidP="008C006D">
      <w:pPr>
        <w:widowControl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10A99BBB" w14:textId="77777777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25E">
        <w:rPr>
          <w:rFonts w:ascii="Times New Roman" w:eastAsia="Calibri" w:hAnsi="Times New Roman" w:cs="Times New Roman"/>
          <w:b/>
          <w:sz w:val="24"/>
          <w:szCs w:val="24"/>
        </w:rPr>
        <w:t>Liczba osób do przeszkolenia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59025E">
        <w:rPr>
          <w:rFonts w:ascii="Times New Roman" w:eastAsia="Calibri" w:hAnsi="Times New Roman" w:cs="Times New Roman"/>
          <w:b/>
          <w:sz w:val="24"/>
          <w:szCs w:val="24"/>
        </w:rPr>
        <w:t>20 osób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b/>
          <w:sz w:val="24"/>
          <w:szCs w:val="24"/>
        </w:rPr>
        <w:t>tj. 2 grupy 10 osobowe</w:t>
      </w:r>
    </w:p>
    <w:p w14:paraId="55C81080" w14:textId="77777777" w:rsidR="008C006D" w:rsidRPr="0059025E" w:rsidRDefault="008C006D" w:rsidP="008C006D">
      <w:pPr>
        <w:widowControl/>
        <w:autoSpaceDE/>
        <w:autoSpaceDN/>
        <w:ind w:left="426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72DE7D9" w14:textId="77777777" w:rsidR="008C006D" w:rsidRPr="0059025E" w:rsidRDefault="008C006D" w:rsidP="008C006D">
      <w:pPr>
        <w:widowControl/>
        <w:tabs>
          <w:tab w:val="left" w:pos="426"/>
        </w:tabs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59025E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Termin realizacji przedmiotu umowy: 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od daty zawarcia umowy do 6 miesięcy, </w:t>
      </w:r>
    </w:p>
    <w:p w14:paraId="37245882" w14:textId="77777777" w:rsidR="008C006D" w:rsidRPr="0059025E" w:rsidRDefault="008C006D" w:rsidP="008C006D">
      <w:pPr>
        <w:pStyle w:val="Akapitzlist"/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>termin pierwszego szkolenia dla 10 osób trwającego 2 miesiąc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e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rozpocznie się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>w styczniu 2024r.</w:t>
      </w:r>
    </w:p>
    <w:p w14:paraId="086443A1" w14:textId="77777777" w:rsidR="008C006D" w:rsidRPr="0059025E" w:rsidRDefault="008C006D" w:rsidP="008C006D">
      <w:pPr>
        <w:widowControl/>
        <w:numPr>
          <w:ilvl w:val="0"/>
          <w:numId w:val="12"/>
        </w:numPr>
        <w:tabs>
          <w:tab w:val="left" w:pos="426"/>
        </w:tabs>
        <w:suppressAutoHyphens/>
        <w:autoSpaceDE/>
        <w:autoSpaceDN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>termin drugiego szkolenia dla 10 osób trwającego 2 miesiąc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t>e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t xml:space="preserve"> rozpocznie się</w:t>
      </w:r>
      <w:r w:rsidRPr="0059025E"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  <w:t xml:space="preserve">w marcu 2024r. </w:t>
      </w:r>
    </w:p>
    <w:p w14:paraId="09832725" w14:textId="77777777" w:rsidR="008C006D" w:rsidRPr="00280763" w:rsidRDefault="008C006D" w:rsidP="008C006D">
      <w:pPr>
        <w:widowControl/>
        <w:tabs>
          <w:tab w:val="left" w:pos="426"/>
        </w:tabs>
        <w:suppressAutoHyphens/>
        <w:autoSpaceDE/>
        <w:autoSpaceDN/>
        <w:ind w:left="114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</w:p>
    <w:p w14:paraId="07817E00" w14:textId="77777777" w:rsidR="008C006D" w:rsidRPr="00280763" w:rsidRDefault="008C006D" w:rsidP="008C006D">
      <w:pPr>
        <w:widowControl/>
        <w:autoSpaceDE/>
        <w:autoSpaceDN/>
        <w:spacing w:after="2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0763">
        <w:rPr>
          <w:rFonts w:ascii="Times New Roman" w:eastAsia="Calibri" w:hAnsi="Times New Roman" w:cs="Times New Roman"/>
          <w:b/>
          <w:sz w:val="24"/>
          <w:szCs w:val="24"/>
        </w:rPr>
        <w:t xml:space="preserve">Miejsce realizacji szkolenia: </w:t>
      </w:r>
      <w:r w:rsidRPr="00280763">
        <w:rPr>
          <w:rFonts w:ascii="Times New Roman" w:eastAsia="Calibri" w:hAnsi="Times New Roman" w:cs="Times New Roman"/>
          <w:sz w:val="24"/>
          <w:szCs w:val="24"/>
        </w:rPr>
        <w:t>miasto Chełm, drogi województwa lubelskiego. W przypadku realizacji części szkolenia dot. zajęć na płycie poślizgowej lub symulatorze poza Miastem Chełm proszę uwzględnić w ogólnym koszcie szkolenia również koszt związany z zapewnieniem przewozu uczestników szkolenia z Chełma do miejsca realizacji w/w zajęć i z powrotem każdego dnia.</w:t>
      </w:r>
    </w:p>
    <w:p w14:paraId="0DCB8B63" w14:textId="77777777" w:rsidR="008C006D" w:rsidRPr="000E29B4" w:rsidRDefault="008C006D" w:rsidP="008C006D">
      <w:pPr>
        <w:widowControl/>
        <w:tabs>
          <w:tab w:val="left" w:pos="993"/>
          <w:tab w:val="left" w:pos="1134"/>
        </w:tabs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9B4">
        <w:rPr>
          <w:rFonts w:ascii="Times New Roman" w:eastAsia="Calibri" w:hAnsi="Times New Roman" w:cs="Times New Roman"/>
          <w:sz w:val="24"/>
          <w:szCs w:val="24"/>
        </w:rPr>
        <w:t>Wykonawca winien dołączyć informację opisową o sposobie organizacji zajęć praktycznych szkolenia,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29B4">
        <w:rPr>
          <w:rFonts w:ascii="Times New Roman" w:eastAsia="Calibri" w:hAnsi="Times New Roman" w:cs="Times New Roman"/>
          <w:sz w:val="24"/>
          <w:szCs w:val="24"/>
        </w:rPr>
        <w:t>tj. określić nazwiska instruktorów i w sposób szczegółowy wymienić liczbę pojazdów niezbędnych do zrealizowania zajęć praktycznych.</w:t>
      </w:r>
    </w:p>
    <w:p w14:paraId="54AF1015" w14:textId="77777777" w:rsidR="008C006D" w:rsidRPr="000E29B4" w:rsidRDefault="008C006D" w:rsidP="008C006D">
      <w:pPr>
        <w:widowControl/>
        <w:tabs>
          <w:tab w:val="left" w:pos="993"/>
          <w:tab w:val="left" w:pos="1134"/>
        </w:tabs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9B4">
        <w:rPr>
          <w:rFonts w:ascii="Times New Roman" w:eastAsia="Calibri" w:hAnsi="Times New Roman" w:cs="Times New Roman"/>
          <w:sz w:val="24"/>
          <w:szCs w:val="24"/>
        </w:rPr>
        <w:t>Wykonawca winien opisać sposób organizacji transportu uczestników szkolenia – w przypadku realizacji szkolenia dot. zajęć na płycie poślizgowej lub symulatorze poza miastem Chełm.</w:t>
      </w:r>
    </w:p>
    <w:p w14:paraId="5B08DB88" w14:textId="77777777" w:rsidR="008C006D" w:rsidRPr="000E29B4" w:rsidRDefault="008C006D" w:rsidP="008C006D">
      <w:pPr>
        <w:widowControl/>
        <w:tabs>
          <w:tab w:val="left" w:pos="993"/>
          <w:tab w:val="left" w:pos="1134"/>
        </w:tabs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DDACB71" w14:textId="77777777" w:rsidR="008C006D" w:rsidRPr="005D2927" w:rsidRDefault="008C006D" w:rsidP="008C006D">
      <w:pPr>
        <w:widowControl/>
        <w:adjustRightInd w:val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D2927">
        <w:rPr>
          <w:rFonts w:ascii="Times New Roman" w:eastAsia="Calibri" w:hAnsi="Times New Roman" w:cs="Times New Roman"/>
          <w:b/>
          <w:sz w:val="24"/>
          <w:szCs w:val="24"/>
        </w:rPr>
        <w:t xml:space="preserve">Program szkolenia </w:t>
      </w:r>
      <w:r w:rsidRPr="005D2927">
        <w:rPr>
          <w:rFonts w:ascii="Times New Roman" w:eastAsia="Calibri" w:hAnsi="Times New Roman" w:cs="Times New Roman"/>
          <w:sz w:val="24"/>
          <w:szCs w:val="24"/>
        </w:rPr>
        <w:t>powinien być zrealizowany zgodnie z wymaganiami wynikającymi</w:t>
      </w:r>
      <w:r w:rsidRPr="005D2927">
        <w:rPr>
          <w:rFonts w:ascii="Times New Roman" w:eastAsia="Calibri" w:hAnsi="Times New Roman" w:cs="Times New Roman"/>
          <w:sz w:val="24"/>
          <w:szCs w:val="24"/>
        </w:rPr>
        <w:br w:type="textWrapping" w:clear="all"/>
        <w:t>z Rozporządzenia Ministra Infrastruktury i Budownictwa w sprawie szkolenia osób ubiegających się o uprawnienia do kierowania pojazdami, instruktorów i wykładowców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D2927">
        <w:rPr>
          <w:rFonts w:ascii="Times New Roman" w:eastAsia="Calibri" w:hAnsi="Times New Roman" w:cs="Times New Roman"/>
          <w:sz w:val="24"/>
          <w:szCs w:val="24"/>
        </w:rPr>
        <w:t xml:space="preserve">Rozporządzenia </w:t>
      </w:r>
      <w:r w:rsidRPr="005D2927">
        <w:rPr>
          <w:rFonts w:ascii="Times New Roman" w:eastAsia="Calibri" w:hAnsi="Times New Roman" w:cs="Times New Roman"/>
          <w:sz w:val="24"/>
          <w:szCs w:val="24"/>
        </w:rPr>
        <w:lastRenderedPageBreak/>
        <w:t>Ministra Infrastruktury w sprawie szkolenia i egzaminowania kierowców wykonujących przewóz drogowy</w:t>
      </w:r>
      <w:r>
        <w:rPr>
          <w:rFonts w:ascii="Times New Roman" w:eastAsia="Calibri" w:hAnsi="Times New Roman" w:cs="Times New Roman"/>
          <w:sz w:val="24"/>
          <w:szCs w:val="24"/>
        </w:rPr>
        <w:t>, ustawy o kierujących pojazdam</w:t>
      </w:r>
      <w:r w:rsidRPr="00DF6445">
        <w:rPr>
          <w:rFonts w:ascii="Times New Roman" w:eastAsia="Calibri" w:hAnsi="Times New Roman" w:cs="Times New Roman"/>
          <w:sz w:val="24"/>
          <w:szCs w:val="24"/>
        </w:rPr>
        <w:t>i.</w:t>
      </w:r>
    </w:p>
    <w:p w14:paraId="4DBBA27D" w14:textId="77777777" w:rsidR="008C006D" w:rsidRPr="00F737E5" w:rsidRDefault="008C006D" w:rsidP="008C006D">
      <w:pPr>
        <w:widowControl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5579BE" w14:textId="77777777" w:rsidR="008C006D" w:rsidRPr="0059025E" w:rsidRDefault="008C006D" w:rsidP="008C006D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9025E">
        <w:rPr>
          <w:rFonts w:ascii="Times New Roman" w:eastAsia="Calibri" w:hAnsi="Times New Roman" w:cs="Times New Roman"/>
          <w:sz w:val="24"/>
          <w:szCs w:val="24"/>
          <w:u w:val="single"/>
        </w:rPr>
        <w:t>Na uczestnika szkolenia powinno przypadać max. 40 dni szkolenia+ egzami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ny państwowe</w:t>
      </w:r>
      <w:r w:rsidRPr="0059025E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14:paraId="142C29D2" w14:textId="77777777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4D0ED0" w14:textId="77777777" w:rsidR="008C006D" w:rsidRPr="0059025E" w:rsidRDefault="008C006D" w:rsidP="008C006D">
      <w:pPr>
        <w:widowControl/>
        <w:autoSpaceDE/>
        <w:autoSpaceDN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9025E">
        <w:rPr>
          <w:rFonts w:ascii="Times New Roman" w:eastAsia="Calibri" w:hAnsi="Times New Roman" w:cs="Times New Roman"/>
          <w:b/>
          <w:sz w:val="24"/>
          <w:szCs w:val="24"/>
        </w:rPr>
        <w:t>Każda osoba powinna otrzymać na własność:</w:t>
      </w:r>
    </w:p>
    <w:p w14:paraId="103E443E" w14:textId="77777777" w:rsidR="008C006D" w:rsidRDefault="008C006D" w:rsidP="008C006D">
      <w:pPr>
        <w:widowControl/>
        <w:numPr>
          <w:ilvl w:val="0"/>
          <w:numId w:val="18"/>
        </w:numPr>
        <w:autoSpaceDE/>
        <w:autoSpaceDN/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 najmniej dwa podręczniki dotyczące zakresu szkolenia: jeden przygotowujący uczestnika szkolenia do zdania egzaminu państwowego na prawo jazdy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kat.C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drugi przygotowujący uczestnika szkolenia do zdania egzaminu państwowego z kwalifikacji wstępnej przyspieszonej w zakresie prawa jazdy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kat.C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C+E</w:t>
      </w:r>
    </w:p>
    <w:p w14:paraId="3FCCA99C" w14:textId="77777777" w:rsidR="008C006D" w:rsidRPr="0059025E" w:rsidRDefault="008C006D" w:rsidP="008C006D">
      <w:pPr>
        <w:widowControl/>
        <w:numPr>
          <w:ilvl w:val="0"/>
          <w:numId w:val="18"/>
        </w:numPr>
        <w:autoSpaceDE/>
        <w:autoSpaceDN/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25E">
        <w:rPr>
          <w:rFonts w:ascii="Times New Roman" w:eastAsia="Calibri" w:hAnsi="Times New Roman" w:cs="Times New Roman"/>
          <w:sz w:val="24"/>
          <w:szCs w:val="24"/>
        </w:rPr>
        <w:t>brulion w twardej oprawie A4/96 kartek,</w:t>
      </w:r>
    </w:p>
    <w:p w14:paraId="29938A28" w14:textId="77777777" w:rsidR="008C006D" w:rsidRPr="0059025E" w:rsidRDefault="008C006D" w:rsidP="008C006D">
      <w:pPr>
        <w:widowControl/>
        <w:numPr>
          <w:ilvl w:val="0"/>
          <w:numId w:val="18"/>
        </w:numPr>
        <w:autoSpaceDE/>
        <w:autoSpaceDN/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25E">
        <w:rPr>
          <w:rFonts w:ascii="Times New Roman" w:eastAsia="Calibri" w:hAnsi="Times New Roman" w:cs="Times New Roman"/>
          <w:sz w:val="24"/>
          <w:szCs w:val="24"/>
        </w:rPr>
        <w:t>teczkę do przechowywania i transportu dokumentów,</w:t>
      </w:r>
    </w:p>
    <w:p w14:paraId="1C27FB1F" w14:textId="77777777" w:rsidR="008C006D" w:rsidRPr="0059025E" w:rsidRDefault="008C006D" w:rsidP="008C006D">
      <w:pPr>
        <w:widowControl/>
        <w:numPr>
          <w:ilvl w:val="0"/>
          <w:numId w:val="18"/>
        </w:numPr>
        <w:autoSpaceDE/>
        <w:autoSpaceDN/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25E">
        <w:rPr>
          <w:rFonts w:ascii="Times New Roman" w:eastAsia="Calibri" w:hAnsi="Times New Roman" w:cs="Times New Roman"/>
          <w:sz w:val="24"/>
          <w:szCs w:val="24"/>
        </w:rPr>
        <w:t>długopis,</w:t>
      </w:r>
    </w:p>
    <w:p w14:paraId="44D99EE4" w14:textId="77777777" w:rsidR="008C006D" w:rsidRPr="0059025E" w:rsidRDefault="008C006D" w:rsidP="008C006D">
      <w:pPr>
        <w:widowControl/>
        <w:numPr>
          <w:ilvl w:val="0"/>
          <w:numId w:val="18"/>
        </w:numPr>
        <w:autoSpaceDE/>
        <w:autoSpaceDN/>
        <w:spacing w:after="20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kolorowy </w:t>
      </w:r>
      <w:proofErr w:type="spellStart"/>
      <w:r w:rsidRPr="0059025E">
        <w:rPr>
          <w:rFonts w:ascii="Times New Roman" w:eastAsia="Calibri" w:hAnsi="Times New Roman" w:cs="Times New Roman"/>
          <w:sz w:val="24"/>
          <w:szCs w:val="24"/>
        </w:rPr>
        <w:t>zakreślac</w:t>
      </w:r>
      <w:r>
        <w:rPr>
          <w:rFonts w:ascii="Times New Roman" w:eastAsia="Calibri" w:hAnsi="Times New Roman" w:cs="Times New Roman"/>
          <w:sz w:val="24"/>
          <w:szCs w:val="24"/>
        </w:rPr>
        <w:t>z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B1675E" w14:textId="77777777" w:rsidR="008C006D" w:rsidRDefault="008C006D" w:rsidP="008C006D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D7797D" w14:textId="77777777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Wykonawca winien zapewnić uczestnikom szkolenia podczas trwania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szkolenia </w:t>
      </w:r>
      <w:r w:rsidRPr="0059025E">
        <w:rPr>
          <w:rFonts w:ascii="Times New Roman" w:eastAsia="Calibri" w:hAnsi="Times New Roman" w:cs="Times New Roman"/>
          <w:b/>
          <w:sz w:val="24"/>
          <w:szCs w:val="24"/>
        </w:rPr>
        <w:t>serwis kawowy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 /kawa, herbata, napoje, ciastka/.</w:t>
      </w:r>
    </w:p>
    <w:p w14:paraId="585C5918" w14:textId="77777777" w:rsidR="008C006D" w:rsidRPr="0059025E" w:rsidRDefault="008C006D" w:rsidP="008C006D">
      <w:pPr>
        <w:widowControl/>
        <w:autoSpaceDE/>
        <w:autoSpaceDN/>
        <w:spacing w:after="2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D2DFC2" w14:textId="77777777" w:rsidR="008C006D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0F6">
        <w:rPr>
          <w:rFonts w:ascii="Times New Roman" w:eastAsia="Calibri" w:hAnsi="Times New Roman" w:cs="Times New Roman"/>
          <w:sz w:val="24"/>
          <w:szCs w:val="24"/>
        </w:rPr>
        <w:t xml:space="preserve">Po zakończeniu szkolenia Wykonawca winien zorganizować egzaminy wewnętrzne, a następnie </w:t>
      </w:r>
      <w:r>
        <w:rPr>
          <w:rFonts w:ascii="Times New Roman" w:eastAsia="Calibri" w:hAnsi="Times New Roman" w:cs="Times New Roman"/>
          <w:sz w:val="24"/>
          <w:szCs w:val="24"/>
        </w:rPr>
        <w:t xml:space="preserve">etapowo </w:t>
      </w:r>
      <w:r w:rsidRPr="000F20F6">
        <w:rPr>
          <w:rFonts w:ascii="Times New Roman" w:eastAsia="Calibri" w:hAnsi="Times New Roman" w:cs="Times New Roman"/>
          <w:sz w:val="24"/>
          <w:szCs w:val="24"/>
        </w:rPr>
        <w:t>egzaminy państwowe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20F6">
        <w:rPr>
          <w:rFonts w:ascii="Times New Roman" w:eastAsia="Calibri" w:hAnsi="Times New Roman" w:cs="Times New Roman"/>
          <w:sz w:val="24"/>
          <w:szCs w:val="24"/>
        </w:rPr>
        <w:t>w Wojewódzkim Ośrodku Ruchu Drogowego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9DF00D9" w14:textId="77777777" w:rsidR="008C006D" w:rsidRPr="00280763" w:rsidRDefault="008C006D" w:rsidP="008C006D">
      <w:pPr>
        <w:widowControl/>
        <w:autoSpaceDE/>
        <w:autoSpaceDN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807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etap -  </w:t>
      </w:r>
      <w:r w:rsidRPr="00280763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teoretyczne na prawo jazdy kat. C</w:t>
      </w:r>
    </w:p>
    <w:p w14:paraId="5B3069D6" w14:textId="77777777" w:rsidR="008C006D" w:rsidRPr="00280763" w:rsidRDefault="008C006D" w:rsidP="008C006D">
      <w:pPr>
        <w:widowControl/>
        <w:autoSpaceDE/>
        <w:autoSpaceDN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807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 etap – </w:t>
      </w:r>
      <w:r w:rsidRPr="00280763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praktyczne w zakresie prawa jazdy kat. C</w:t>
      </w:r>
    </w:p>
    <w:p w14:paraId="6B590AE2" w14:textId="77777777" w:rsidR="008C006D" w:rsidRPr="00280763" w:rsidRDefault="008C006D" w:rsidP="008C006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07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III etap – </w:t>
      </w:r>
      <w:r w:rsidRPr="00280763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 zakresie „Kwalifikacji wstępnej przyspieszonej w zakresie prawa jazdy kat. C, C+E”</w:t>
      </w:r>
    </w:p>
    <w:p w14:paraId="52037FA1" w14:textId="77777777" w:rsidR="008C006D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0F6">
        <w:rPr>
          <w:rFonts w:ascii="Times New Roman" w:eastAsia="Calibri" w:hAnsi="Times New Roman" w:cs="Times New Roman"/>
          <w:sz w:val="24"/>
          <w:szCs w:val="24"/>
        </w:rPr>
        <w:t xml:space="preserve">oraz pokryć </w:t>
      </w:r>
      <w:r>
        <w:rPr>
          <w:rFonts w:ascii="Times New Roman" w:eastAsia="Calibri" w:hAnsi="Times New Roman" w:cs="Times New Roman"/>
          <w:sz w:val="24"/>
          <w:szCs w:val="24"/>
        </w:rPr>
        <w:t xml:space="preserve">ich </w:t>
      </w:r>
      <w:r w:rsidRPr="000F20F6">
        <w:rPr>
          <w:rFonts w:ascii="Times New Roman" w:eastAsia="Calibri" w:hAnsi="Times New Roman" w:cs="Times New Roman"/>
          <w:sz w:val="24"/>
          <w:szCs w:val="24"/>
        </w:rPr>
        <w:t>koszty.</w:t>
      </w:r>
    </w:p>
    <w:p w14:paraId="6B442352" w14:textId="77777777" w:rsidR="008C006D" w:rsidRPr="000F20F6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0BE6D8" w14:textId="77777777" w:rsidR="008C006D" w:rsidRPr="000F20F6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0F6">
        <w:rPr>
          <w:rFonts w:ascii="Times New Roman" w:eastAsia="Calibri" w:hAnsi="Times New Roman" w:cs="Times New Roman"/>
          <w:sz w:val="24"/>
          <w:szCs w:val="24"/>
        </w:rPr>
        <w:t>Wykonawca zobowiązany jest do poinformowania Zamawiającego o terminie i miejscu ww. egzaminów oraz o ich wynikach.</w:t>
      </w:r>
    </w:p>
    <w:p w14:paraId="53A3AF3B" w14:textId="77777777" w:rsidR="008C006D" w:rsidRPr="000F20F6" w:rsidRDefault="008C006D" w:rsidP="008C006D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0F6">
        <w:rPr>
          <w:rFonts w:ascii="Times New Roman" w:eastAsia="Calibri" w:hAnsi="Times New Roman" w:cs="Times New Roman"/>
          <w:sz w:val="24"/>
          <w:szCs w:val="24"/>
        </w:rPr>
        <w:t>Każdy uczestnik szkolenia ma przystąpić do egzaminu wewnętrznego i egzaminów państwowych.</w:t>
      </w:r>
    </w:p>
    <w:p w14:paraId="49863E34" w14:textId="77777777" w:rsidR="008C006D" w:rsidRPr="000F20F6" w:rsidRDefault="008C006D" w:rsidP="008C006D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F20F6">
        <w:rPr>
          <w:rFonts w:ascii="Times New Roman" w:eastAsia="Calibri" w:hAnsi="Times New Roman" w:cs="Times New Roman"/>
          <w:sz w:val="24"/>
          <w:szCs w:val="24"/>
        </w:rPr>
        <w:t>Egzaminy państwowe powinny zostać zorganizowane</w:t>
      </w:r>
      <w:r w:rsidRPr="000F20F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F20F6">
        <w:rPr>
          <w:rFonts w:ascii="Times New Roman" w:eastAsia="Calibri" w:hAnsi="Times New Roman" w:cs="Times New Roman"/>
          <w:sz w:val="24"/>
          <w:szCs w:val="24"/>
        </w:rPr>
        <w:t>bezpośrednio po zakończeniu każdego szkolenia.</w:t>
      </w:r>
    </w:p>
    <w:p w14:paraId="3E0D2D94" w14:textId="77777777" w:rsidR="008C006D" w:rsidRPr="000F20F6" w:rsidRDefault="008C006D" w:rsidP="008C006D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0F6">
        <w:rPr>
          <w:rFonts w:ascii="Times New Roman" w:eastAsia="Calibri" w:hAnsi="Times New Roman" w:cs="Times New Roman"/>
          <w:sz w:val="24"/>
          <w:szCs w:val="24"/>
        </w:rPr>
        <w:t>Szkolenie winno gwarantować 100% zdawalność. W przypadku uzyskania przez uczestników szkolenia negatywnego wyniku egzaminu, Wykonawca zobowiąże się do koordynowania działań dotyczących ustalenia poprawkowego egzaminu państwowego</w:t>
      </w:r>
      <w:r w:rsidRPr="000F20F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Pr="000F20F6">
        <w:rPr>
          <w:rFonts w:ascii="Times New Roman" w:eastAsia="Calibri" w:hAnsi="Times New Roman" w:cs="Times New Roman"/>
          <w:sz w:val="24"/>
          <w:szCs w:val="24"/>
        </w:rPr>
        <w:t>oraz poinformowania uczestników i Zamawiającego w terminie najpóźniej do 3 tygodni od dnia zakończenia szkolenia.</w:t>
      </w:r>
    </w:p>
    <w:p w14:paraId="1A9A54B2" w14:textId="77777777" w:rsidR="008C006D" w:rsidRPr="0059025E" w:rsidRDefault="008C006D" w:rsidP="008C006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AFE08B" w14:textId="77777777" w:rsidR="008C006D" w:rsidRDefault="008C006D" w:rsidP="008C006D">
      <w:pPr>
        <w:widowControl/>
        <w:autoSpaceDE/>
        <w:autoSpaceDN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025E">
        <w:rPr>
          <w:rFonts w:ascii="Times New Roman" w:eastAsia="Calibri" w:hAnsi="Times New Roman" w:cs="Times New Roman"/>
          <w:i/>
          <w:sz w:val="24"/>
          <w:szCs w:val="24"/>
          <w:u w:val="single"/>
        </w:rPr>
        <w:t>Pomieszczenia, dokumentacja szkoleniowa, materiały i zaświadczenia szkoleniowe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 powinny być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sz w:val="24"/>
          <w:szCs w:val="24"/>
        </w:rPr>
        <w:t>oznakowane zgodnie z odpowiednimi logotypami, które będą określone w umowie szkoleniowej.</w:t>
      </w:r>
    </w:p>
    <w:p w14:paraId="4F4610F5" w14:textId="77777777" w:rsidR="008C006D" w:rsidRPr="0059025E" w:rsidRDefault="008C006D" w:rsidP="008C006D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056663" w14:textId="77777777" w:rsidR="008C006D" w:rsidRPr="006249E2" w:rsidRDefault="008C006D" w:rsidP="008C006D">
      <w:pPr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9025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b/>
          <w:sz w:val="24"/>
          <w:szCs w:val="24"/>
        </w:rPr>
        <w:t>Wyżej wymienione szkolenie winno zakończyć się otrzymaniem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sz w:val="24"/>
          <w:szCs w:val="24"/>
        </w:rPr>
        <w:t>zaświadczenia o ukończeniu szkolenia zawierające elementy określone w § 71 ust.4  Rozporządzenia Ministra Pracy i Polityki Społecznej z dnia 14 maja 2014r. (Dz. U.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z 2014r. poz. 667) w sprawie szczegółowych warunków realizacji oraz trybu i sposobów prowadzenia usług rynku pracy z informacją, że szkolenie realizowane było w ramach projektu pt.: </w:t>
      </w:r>
      <w:r w:rsidRPr="0059025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 i powiatu chełmskiego”</w:t>
      </w:r>
      <w:r w:rsidRPr="005902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025E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14:paraId="25DC4EB5" w14:textId="77777777" w:rsidR="008C006D" w:rsidRPr="0086371D" w:rsidRDefault="008C006D" w:rsidP="00D66F80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sectPr w:rsidR="008C006D" w:rsidRPr="0086371D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82F84" w14:textId="77777777" w:rsidR="0037706E" w:rsidRDefault="0037706E" w:rsidP="00031156">
      <w:r>
        <w:separator/>
      </w:r>
    </w:p>
  </w:endnote>
  <w:endnote w:type="continuationSeparator" w:id="0">
    <w:p w14:paraId="2588ED0F" w14:textId="77777777" w:rsidR="0037706E" w:rsidRDefault="0037706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5C82B" w14:textId="77777777" w:rsidR="0037706E" w:rsidRDefault="0037706E" w:rsidP="00031156">
      <w:r>
        <w:separator/>
      </w:r>
    </w:p>
  </w:footnote>
  <w:footnote w:type="continuationSeparator" w:id="0">
    <w:p w14:paraId="2CC5FA8A" w14:textId="77777777" w:rsidR="0037706E" w:rsidRDefault="0037706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901BF"/>
    <w:multiLevelType w:val="hybridMultilevel"/>
    <w:tmpl w:val="D2E2CB14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1C73E63"/>
    <w:multiLevelType w:val="multilevel"/>
    <w:tmpl w:val="225C6C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A44DB0"/>
    <w:multiLevelType w:val="hybridMultilevel"/>
    <w:tmpl w:val="1EE80590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E4C81"/>
    <w:multiLevelType w:val="hybridMultilevel"/>
    <w:tmpl w:val="3A4CFA9A"/>
    <w:lvl w:ilvl="0" w:tplc="202CB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4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0A3354"/>
    <w:multiLevelType w:val="hybridMultilevel"/>
    <w:tmpl w:val="9FD8A910"/>
    <w:lvl w:ilvl="0" w:tplc="202CB1D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1972831652">
    <w:abstractNumId w:val="4"/>
  </w:num>
  <w:num w:numId="2" w16cid:durableId="472065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2679826">
    <w:abstractNumId w:val="14"/>
  </w:num>
  <w:num w:numId="4" w16cid:durableId="5637578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1864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88296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51288141">
    <w:abstractNumId w:val="5"/>
  </w:num>
  <w:num w:numId="8" w16cid:durableId="479540179">
    <w:abstractNumId w:val="6"/>
  </w:num>
  <w:num w:numId="9" w16cid:durableId="307975299">
    <w:abstractNumId w:val="10"/>
  </w:num>
  <w:num w:numId="10" w16cid:durableId="1052654309">
    <w:abstractNumId w:val="15"/>
  </w:num>
  <w:num w:numId="11" w16cid:durableId="9609202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37183245">
    <w:abstractNumId w:val="7"/>
  </w:num>
  <w:num w:numId="13" w16cid:durableId="1546327329">
    <w:abstractNumId w:val="11"/>
  </w:num>
  <w:num w:numId="14" w16cid:durableId="103421999">
    <w:abstractNumId w:val="8"/>
  </w:num>
  <w:num w:numId="15" w16cid:durableId="1945183720">
    <w:abstractNumId w:val="16"/>
  </w:num>
  <w:num w:numId="16" w16cid:durableId="1284458049">
    <w:abstractNumId w:val="1"/>
  </w:num>
  <w:num w:numId="17" w16cid:durableId="1045715962">
    <w:abstractNumId w:val="9"/>
  </w:num>
  <w:num w:numId="18" w16cid:durableId="626090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97B79"/>
    <w:rsid w:val="000C755D"/>
    <w:rsid w:val="000E2004"/>
    <w:rsid w:val="001454E9"/>
    <w:rsid w:val="00147F5D"/>
    <w:rsid w:val="00150984"/>
    <w:rsid w:val="00187EED"/>
    <w:rsid w:val="001D499E"/>
    <w:rsid w:val="001D5204"/>
    <w:rsid w:val="001F467A"/>
    <w:rsid w:val="001F5E6A"/>
    <w:rsid w:val="002256B7"/>
    <w:rsid w:val="00231764"/>
    <w:rsid w:val="002B3519"/>
    <w:rsid w:val="002C5CB0"/>
    <w:rsid w:val="002D7DF9"/>
    <w:rsid w:val="0032514E"/>
    <w:rsid w:val="00350B45"/>
    <w:rsid w:val="0037706E"/>
    <w:rsid w:val="003A7E09"/>
    <w:rsid w:val="003B642B"/>
    <w:rsid w:val="00414E2D"/>
    <w:rsid w:val="004543C2"/>
    <w:rsid w:val="004960B4"/>
    <w:rsid w:val="004D14DB"/>
    <w:rsid w:val="004E36D0"/>
    <w:rsid w:val="004F7CA6"/>
    <w:rsid w:val="00521E1B"/>
    <w:rsid w:val="00594856"/>
    <w:rsid w:val="005A76DF"/>
    <w:rsid w:val="005C4FE5"/>
    <w:rsid w:val="005C617C"/>
    <w:rsid w:val="005E67E2"/>
    <w:rsid w:val="0061291B"/>
    <w:rsid w:val="0061489C"/>
    <w:rsid w:val="00664148"/>
    <w:rsid w:val="006C12BE"/>
    <w:rsid w:val="0070054D"/>
    <w:rsid w:val="00744197"/>
    <w:rsid w:val="00753915"/>
    <w:rsid w:val="0078574C"/>
    <w:rsid w:val="007D0121"/>
    <w:rsid w:val="00811377"/>
    <w:rsid w:val="008164C7"/>
    <w:rsid w:val="00826CA3"/>
    <w:rsid w:val="0083342B"/>
    <w:rsid w:val="0086371D"/>
    <w:rsid w:val="00877E69"/>
    <w:rsid w:val="00886C8F"/>
    <w:rsid w:val="008C006D"/>
    <w:rsid w:val="008C0C1D"/>
    <w:rsid w:val="008C6698"/>
    <w:rsid w:val="009215F7"/>
    <w:rsid w:val="0093665D"/>
    <w:rsid w:val="009811F2"/>
    <w:rsid w:val="009A4C2D"/>
    <w:rsid w:val="00A104DD"/>
    <w:rsid w:val="00A7774C"/>
    <w:rsid w:val="00A97499"/>
    <w:rsid w:val="00AB4FBB"/>
    <w:rsid w:val="00AB7C24"/>
    <w:rsid w:val="00C87F6B"/>
    <w:rsid w:val="00CD13E0"/>
    <w:rsid w:val="00D11FF8"/>
    <w:rsid w:val="00D66F80"/>
    <w:rsid w:val="00DA11B7"/>
    <w:rsid w:val="00DA3C39"/>
    <w:rsid w:val="00EA2EBF"/>
    <w:rsid w:val="00EB1EA8"/>
    <w:rsid w:val="00EE4871"/>
    <w:rsid w:val="00F129A6"/>
    <w:rsid w:val="00F44D27"/>
    <w:rsid w:val="00FD3BF5"/>
    <w:rsid w:val="00FF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FD3BF5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795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18</cp:revision>
  <cp:lastPrinted>2023-05-09T11:41:00Z</cp:lastPrinted>
  <dcterms:created xsi:type="dcterms:W3CDTF">2023-11-10T08:39:00Z</dcterms:created>
  <dcterms:modified xsi:type="dcterms:W3CDTF">2023-11-16T09:40:00Z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