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52" w:rsidRPr="00C85C52" w:rsidRDefault="00C85C52" w:rsidP="00C85C5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</w:t>
      </w:r>
      <w:r w:rsidR="0003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</w:t>
      </w:r>
      <w:r w:rsidR="0003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(t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 1843)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C85C52">
          <w:rPr>
            <w:rFonts w:ascii="Times New Roman" w:eastAsia="Calibri" w:hAnsi="Times New Roman" w:cs="Times New Roman"/>
            <w:sz w:val="24"/>
            <w:szCs w:val="24"/>
            <w:u w:val="single"/>
          </w:rPr>
          <w:t>www.pupchelm.pl</w:t>
        </w:r>
      </w:hyperlink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jest niższa niż kwota określona w art. 138 g ust.1 pkt 1 ustawy Prawo zamówień publicznych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ZAMAWIAJACY: 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tel</w:t>
      </w:r>
      <w:r w:rsidR="00033818">
        <w:rPr>
          <w:rFonts w:ascii="Times New Roman" w:eastAsia="Calibri" w:hAnsi="Times New Roman" w:cs="Times New Roman"/>
          <w:sz w:val="24"/>
          <w:szCs w:val="24"/>
        </w:rPr>
        <w:t>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: 82 562-76-97 </w:t>
      </w:r>
      <w:r w:rsidRPr="00C85C52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C85C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85C52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t>u zamawiającego: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 Małgorzata Jankowska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85C52" w:rsidRPr="00C85C52" w:rsidRDefault="00033818" w:rsidP="00C85C52">
      <w:pPr>
        <w:spacing w:after="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>el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>: 82 562-76-97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C85C52" w:rsidRPr="00C85C52" w:rsidRDefault="00C85C52" w:rsidP="00C85C5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85C52" w:rsidRPr="00C85C52" w:rsidRDefault="00C85C52" w:rsidP="00C85C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(tj. Dz. U.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2019, poz. 1843) oraz Regulaminu przygotowania i prowadzenia postępowań o udzielenie zamówień publicznych na usługi społeczne i inne szczególne usługi o wartości od 30 000 EURO do 750 000 EURO obowiązującego w PUP Chełm.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Pracownik kadrowo-płacowy z kursem komputerowym ECDL (BASE)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C85C52" w:rsidRPr="00033818" w:rsidRDefault="00C85C52" w:rsidP="000338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</w:t>
      </w:r>
      <w:r w:rsidR="00033818" w:rsidRPr="00C55601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033818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              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033818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033818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033818" w:rsidRPr="00554C6A">
        <w:rPr>
          <w:rFonts w:ascii="Times New Roman" w:hAnsi="Times New Roman" w:cs="Times New Roman"/>
          <w:sz w:val="24"/>
          <w:szCs w:val="24"/>
        </w:rPr>
        <w:t xml:space="preserve">realizowanym w ramach PO WER </w:t>
      </w:r>
      <w:r w:rsidR="00033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3818" w:rsidRPr="00554C6A">
        <w:rPr>
          <w:rFonts w:ascii="Times New Roman" w:hAnsi="Times New Roman" w:cs="Times New Roman"/>
          <w:sz w:val="24"/>
          <w:szCs w:val="24"/>
        </w:rPr>
        <w:t>2014 - 2020, Oś Priorytetowa I, Działanie 1.1, Poddziałanie 1.1.1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      Celem 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jest zdobycie przez jego uczestników wiedzy i umiejętności praktycznych w pracy w komórkach kadrowo-płacowych oraz uzyskanie przez uczestników szkolenia certyfikatu ECDL (BASE) po otrzymaniu przez nich pozytywnych wyników egzaminów poszczególnych modułów.</w:t>
      </w:r>
    </w:p>
    <w:p w:rsidR="00C85C52" w:rsidRPr="00C85C52" w:rsidRDefault="00C85C52" w:rsidP="00C85C5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Liczba godzin szkolenia: 220 godz.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 tym co najmniej 120 godzin z modułu pracownik kadrowo-płacowy oraz 100 godzin z modułu obsługi komputera w ramach certyfikatu ECDL (BASE), z czego udział zajęć praktycznych do ogółu </w:t>
      </w:r>
      <w:r w:rsidR="00C86595">
        <w:rPr>
          <w:rFonts w:ascii="Times New Roman" w:eastAsia="Calibri" w:hAnsi="Times New Roman" w:cs="Times New Roman"/>
          <w:sz w:val="24"/>
          <w:szCs w:val="24"/>
        </w:rPr>
        <w:t>zajęć stanowić ma min. 80 %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30 tj. 2 grupy po 15 osób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033818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33818" w:rsidRPr="00033818">
        <w:rPr>
          <w:rFonts w:ascii="Times New Roman" w:eastAsia="Calibri" w:hAnsi="Times New Roman" w:cs="Times New Roman"/>
          <w:b/>
          <w:sz w:val="24"/>
          <w:szCs w:val="24"/>
        </w:rPr>
        <w:t>maj – grudzień 2020 r.</w:t>
      </w:r>
    </w:p>
    <w:p w:rsidR="00033818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 w:rsidR="00033818">
        <w:rPr>
          <w:rFonts w:ascii="Times New Roman" w:eastAsia="Calibri" w:hAnsi="Times New Roman" w:cs="Times New Roman"/>
          <w:sz w:val="24"/>
          <w:szCs w:val="24"/>
        </w:rPr>
        <w:t xml:space="preserve">maj -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czerwiec 2020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38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II gr</w:t>
      </w:r>
      <w:r w:rsidR="00033818">
        <w:rPr>
          <w:rFonts w:ascii="Times New Roman" w:eastAsia="Calibri" w:hAnsi="Times New Roman" w:cs="Times New Roman"/>
          <w:sz w:val="24"/>
          <w:szCs w:val="24"/>
        </w:rPr>
        <w:t xml:space="preserve">upa 15 osobowa: </w:t>
      </w:r>
      <w:r w:rsidRPr="00C85C52">
        <w:rPr>
          <w:rFonts w:ascii="Times New Roman" w:eastAsia="Calibri" w:hAnsi="Times New Roman" w:cs="Times New Roman"/>
          <w:sz w:val="24"/>
          <w:szCs w:val="24"/>
        </w:rPr>
        <w:t>październik</w:t>
      </w:r>
      <w:r w:rsidR="00033818">
        <w:rPr>
          <w:rFonts w:ascii="Times New Roman" w:eastAsia="Calibri" w:hAnsi="Times New Roman" w:cs="Times New Roman"/>
          <w:sz w:val="24"/>
          <w:szCs w:val="24"/>
        </w:rPr>
        <w:t xml:space="preserve"> - listopad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033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Miejsce realizacji szkolenia: Miasto Chełm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Natomiast przy założeniu, że egzaminy będą odbywały się w Laboratorium Egzaminacyjnym poza Miastem Chełm, Wykonawca winien zapewnić i pokryć koszty transportu uczestników szkolenia z Chełma do Laboratorium Egzaminacyjnego i z powrotem.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5C52" w:rsidRPr="00C85C52" w:rsidRDefault="00C85C52" w:rsidP="0003381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Na uczestnika szkolenia powinno przypadać max. 44 dni szkolenia +</w:t>
      </w: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egzaminy </w:t>
      </w:r>
      <w:r w:rsidR="0003381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</w:t>
      </w: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z poszczególnych modułów wchodzących w skład ECDL (BASE) przeprowadzonych przez akredytowanego egzaminatora.</w:t>
      </w:r>
    </w:p>
    <w:p w:rsidR="00C85C52" w:rsidRPr="00C85C52" w:rsidRDefault="00C85C52" w:rsidP="0003381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lastRenderedPageBreak/>
        <w:t xml:space="preserve">Wykonawca winien dołączyć informację opisową o sposobie organizacji zajęć praktycznych szkolenia tj. w sposób szczegółowy wymienić liczbę  stanowisk komputerowych z legalnym oprogramowaniem, itp. 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Wykonawca winien opisać sposób organizacji transportu uczestników szkolenia –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przypadku realizacji szkolenia, egzaminów poza miastem Chełm.</w:t>
      </w:r>
    </w:p>
    <w:p w:rsidR="00C85C52" w:rsidRPr="00C85C52" w:rsidRDefault="00C85C52" w:rsidP="00C85C52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Program szkolenia powinien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obejmować 2 moduły:</w:t>
      </w:r>
    </w:p>
    <w:p w:rsidR="00C85C52" w:rsidRPr="00C85C52" w:rsidRDefault="00C85C52" w:rsidP="00C85C52">
      <w:pPr>
        <w:spacing w:after="0" w:line="240" w:lineRule="auto"/>
        <w:ind w:left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 moduł </w:t>
      </w:r>
      <w:r w:rsidRPr="00C85C52">
        <w:rPr>
          <w:rFonts w:ascii="Times New Roman" w:eastAsia="Calibri" w:hAnsi="Times New Roman" w:cs="Times New Roman"/>
          <w:sz w:val="24"/>
          <w:szCs w:val="24"/>
        </w:rPr>
        <w:t>zawierający m.in. bloki tematyczne:</w:t>
      </w:r>
    </w:p>
    <w:p w:rsidR="00C85C52" w:rsidRPr="00C85C52" w:rsidRDefault="00C85C52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Pracodawca, pracownik, zakład pracy, stosunek pracy,</w:t>
      </w:r>
    </w:p>
    <w:p w:rsidR="00C85C52" w:rsidRPr="00C85C52" w:rsidRDefault="00C85C52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 xml:space="preserve">Podstawowe zasady prawa pracy, nawiązanie i elementy stosunku pracy, rodzaje umów </w:t>
      </w:r>
      <w:r w:rsidRPr="00C85C52">
        <w:rPr>
          <w:rFonts w:ascii="Times New Roman" w:hAnsi="Times New Roman" w:cs="Times New Roman"/>
          <w:sz w:val="24"/>
          <w:szCs w:val="24"/>
        </w:rPr>
        <w:br w:type="textWrapping" w:clear="all"/>
        <w:t>o pracę, umów cywilnoprawnych,</w:t>
      </w:r>
    </w:p>
    <w:p w:rsidR="00C85C52" w:rsidRPr="00C85C52" w:rsidRDefault="00C85C52" w:rsidP="00C85C52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>Dokumentacja pracownicze- akta osobowe, zakres czynności pracownika, świadectwa pracy,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>Płace – składki i podatki,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>Podatki – zagadnienia ogólne,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>Lista płac od początku do końca,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>Pracownicze plany kapitałowe od strony pracownika,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>Rozliczanie czasu pracy,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hAnsi="Times New Roman" w:cs="Times New Roman"/>
          <w:sz w:val="24"/>
          <w:szCs w:val="24"/>
        </w:rPr>
        <w:t>Zgłoszenia do ZUS- inne formy kodów pracowniczych,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Obsługa programów- </w:t>
      </w:r>
      <w:r w:rsidRPr="00C85C52">
        <w:rPr>
          <w:rFonts w:ascii="Times New Roman" w:hAnsi="Times New Roman" w:cs="Times New Roman"/>
          <w:sz w:val="24"/>
          <w:szCs w:val="24"/>
        </w:rPr>
        <w:t>Symfonia- Kadry i Płace, Płatnik, WORD, EXCEL,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Organizacja stanowiska pracy pracownika kadrowo-płacowego,</w:t>
      </w:r>
    </w:p>
    <w:p w:rsidR="00C85C52" w:rsidRPr="00C85C52" w:rsidRDefault="00C85C52" w:rsidP="00057540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Obsługa urządzeń biurowych m.in. skaner, drukarka , kserokopiarka,</w:t>
      </w:r>
    </w:p>
    <w:p w:rsidR="00C85C52" w:rsidRPr="00C85C52" w:rsidRDefault="00C85C52" w:rsidP="00C85C5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II moduł ECDL (BASE)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zawierający m.in. bloki tematyczne:</w:t>
      </w: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Program szkolenia powinien być zgodny z sylabusami zawartymi na stronie internetowej ECDL www.ecdl .pl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i obejmować tematykę obowiązującą na poszczególnych egzaminach tj.: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1C6AAC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 xml:space="preserve">Sylabus B1- Podstawy pracy z komputerem </w:t>
        </w:r>
      </w:hyperlink>
    </w:p>
    <w:p w:rsidR="00C85C52" w:rsidRPr="00C85C52" w:rsidRDefault="001C6AAC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B2 - Podstawy pracy w sieci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1C6AAC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B3 - Przetwarzanie tekstów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1C6AAC" w:rsidP="00C85C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C85C52" w:rsidRPr="00C85C52">
          <w:rPr>
            <w:rFonts w:ascii="Times New Roman" w:eastAsia="Calibri" w:hAnsi="Times New Roman" w:cs="Times New Roman"/>
            <w:sz w:val="24"/>
            <w:szCs w:val="24"/>
          </w:rPr>
          <w:t>Sylabus B4 - Arkusze kalkulacyjne</w:t>
        </w:r>
      </w:hyperlink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Każdy uczestnik szkolenia musi mieć zapewnioną realizację wszystkich tematów określonych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programie szkolenia. </w:t>
      </w:r>
    </w:p>
    <w:p w:rsidR="00C85C52" w:rsidRPr="00C85C52" w:rsidRDefault="00C85C52" w:rsidP="00C8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8.00-18.00 (</w:t>
      </w:r>
      <w:r w:rsidRPr="00C85C52">
        <w:rPr>
          <w:rFonts w:ascii="Times New Roman" w:eastAsia="Calibri" w:hAnsi="Times New Roman" w:cs="Times New Roman"/>
          <w:b/>
          <w:i/>
          <w:sz w:val="24"/>
          <w:szCs w:val="24"/>
        </w:rPr>
        <w:t>co najmniej5 godzin zegarowych zajęć dziennie ,nie więcej niż 8 godzin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85C52">
        <w:rPr>
          <w:rFonts w:ascii="Times New Roman" w:eastAsia="Calibri" w:hAnsi="Times New Roman" w:cs="Times New Roman"/>
          <w:sz w:val="24"/>
          <w:szCs w:val="24"/>
        </w:rPr>
        <w:t>.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0E3" w:rsidRPr="00C85C52" w:rsidRDefault="002840E3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Każda osoba powinna otrzymać na własność:</w:t>
      </w:r>
    </w:p>
    <w:p w:rsidR="00C85C52" w:rsidRPr="00C85C52" w:rsidRDefault="00C85C52" w:rsidP="00C85C5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dwa podręczniki dotyczące zakresu szkolenia: jeden przygotowujący uczestnika szkolenia do zdania egzaminów umożliwiających zdobycie certyfikatu ECDL BASE, drugi dot. modułu pracownik kadrowo-płacowy /nie mogą być kopiowane/, 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C85C52" w:rsidRPr="00C85C52" w:rsidRDefault="00C85C52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C85C52" w:rsidRPr="00C85C52" w:rsidRDefault="002840E3" w:rsidP="002840E3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kolorowy zakreślacz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ciastka/.</w:t>
      </w:r>
    </w:p>
    <w:p w:rsidR="00C85C52" w:rsidRPr="00C85C52" w:rsidRDefault="00C85C52" w:rsidP="00C85C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Wykonawca zobowiązany jest do opłacenia i zorganizowania egzaminów zewnętrznych poszczególnych modułów szkolenia przed akredytowanym egzaminatorem w akredytowanym przez PTI Laboratorium Egzaminacyjnym po zakończeniu poszczególnych modułów szkolenia i poinformowania Zamawiającego o terminie ww. egzaminów i jego wynikach.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Każdy uczestnik szkolenia ma przystąpić do egzaminów wewnętrznych  oraz do wszystkich egzaminów wchodzących w skład certyfikatu ECDL BASE 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Cs/>
          <w:sz w:val="24"/>
          <w:szCs w:val="24"/>
        </w:rPr>
        <w:t xml:space="preserve">W przypadku, gdy Wykonawca </w:t>
      </w:r>
      <w:r w:rsidRPr="00C85C52">
        <w:rPr>
          <w:rFonts w:ascii="Times New Roman" w:eastAsia="Calibri" w:hAnsi="Times New Roman" w:cs="Times New Roman"/>
          <w:b/>
          <w:bCs/>
          <w:sz w:val="24"/>
          <w:szCs w:val="24"/>
        </w:rPr>
        <w:t>nie posiada akredytowanego przez PTI Laboratorium Egzaminacyjnego</w:t>
      </w:r>
      <w:r w:rsidRPr="00C85C52">
        <w:rPr>
          <w:rFonts w:ascii="Times New Roman" w:eastAsia="Calibri" w:hAnsi="Times New Roman" w:cs="Times New Roman"/>
          <w:bCs/>
          <w:sz w:val="24"/>
          <w:szCs w:val="24"/>
        </w:rPr>
        <w:t xml:space="preserve">, gdzie będą przeprowadzane egzaminy zewnętrzne 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należy dołączyć do formularza ofertowego dokument (uwierzytelnioną przez Wykonawcę kopię) </w:t>
      </w:r>
      <w:r w:rsidRPr="00C85C52">
        <w:rPr>
          <w:rFonts w:ascii="Times New Roman" w:eastAsia="Calibri" w:hAnsi="Times New Roman" w:cs="Times New Roman"/>
          <w:bCs/>
          <w:sz w:val="24"/>
          <w:szCs w:val="24"/>
        </w:rPr>
        <w:t>potwierdzający,</w:t>
      </w:r>
      <w:r w:rsidRPr="00C85C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prawo do dysponowania w/w Laboratorium Egzaminacyjnym.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Szkolenie winno gwarantować 100% zdawalność. W przypadku uzyskania przez uczestników szkolenia negatywnego wyniku egzaminu/ów Wykonawca zobowiąże się do koordynowania działań doty</w:t>
      </w:r>
      <w:r w:rsidR="00EB5D5A">
        <w:rPr>
          <w:rFonts w:ascii="Times New Roman" w:eastAsia="Calibri" w:hAnsi="Times New Roman" w:cs="Times New Roman"/>
          <w:sz w:val="24"/>
          <w:szCs w:val="24"/>
        </w:rPr>
        <w:t>czących ustalenia poprawkowego/y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ch egzaminu/ów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najpóźniej w ciągu 3 tygodni od ukończenia szkolenia 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oraz poinformowania uczestników i Zamawiającego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terminie egzaminu/-ów.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C85C52" w:rsidRPr="00C85C52" w:rsidRDefault="00C85C52" w:rsidP="00722F93">
      <w:pPr>
        <w:tabs>
          <w:tab w:val="left" w:pos="142"/>
        </w:tabs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Wyżej wymienione szkolenie powinno zakończyć się egzaminami wewnętrznymi po module kadrowo-płacowym i po każdym module szkolenia informatycznego oraz 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egzaminami zewnętrznymi z poszczególnych modułów wchodzących w skład certyfikatu ECDL BASE przeprowadzonymi przez akredytowanego egzaminatora w akredytowanym przez PTI Laboratorium Egzaminacyjnym oraz otrzymaniem </w:t>
      </w:r>
      <w:r w:rsidRPr="00C85C52">
        <w:rPr>
          <w:rFonts w:ascii="Times New Roman" w:eastAsia="Calibri" w:hAnsi="Times New Roman" w:cs="Times New Roman"/>
          <w:sz w:val="24"/>
          <w:szCs w:val="24"/>
        </w:rPr>
        <w:t>przez uczestników szkolenia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85C52" w:rsidRPr="00C85C52" w:rsidRDefault="00C85C52" w:rsidP="00790B00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certyfikatów ECDL BASE lub certyfikatów ECDL Profile,</w:t>
      </w:r>
    </w:p>
    <w:p w:rsidR="00EB5D5A" w:rsidRPr="00423BBF" w:rsidRDefault="0020066D" w:rsidP="00EB5D5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zaświadczenia o ukończeniu szkolenia zawierające elementy określone w § 71 ust.4  Rozporządzenia Ministra Pracy i Polityki Społecznej z dnia 14 maja 2014r. (Dz. U. </w:t>
      </w:r>
      <w:r w:rsidR="00EB5D5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85C52" w:rsidRPr="00C85C52">
        <w:rPr>
          <w:rFonts w:ascii="Times New Roman" w:eastAsia="Calibri" w:hAnsi="Times New Roman" w:cs="Times New Roman"/>
          <w:sz w:val="24"/>
          <w:szCs w:val="24"/>
        </w:rPr>
        <w:t xml:space="preserve">z 2014r. poz. 667) w sprawie szczegółowych warunków realizacji oraz trybu i sposobów prowadzenia usług rynku pracy z informacją, że szkolenie realizowane było w ramach </w:t>
      </w:r>
      <w:r w:rsidR="00EB5D5A" w:rsidRPr="00C55601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EB5D5A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EB5D5A">
        <w:rPr>
          <w:rFonts w:ascii="Times New Roman" w:hAnsi="Times New Roman" w:cs="Times New Roman"/>
          <w:b/>
          <w:sz w:val="24"/>
          <w:szCs w:val="24"/>
        </w:rPr>
        <w:t>ie chełmskim        i mieście Chełm (</w:t>
      </w:r>
      <w:r w:rsidR="00EB5D5A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EB5D5A"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</w:p>
    <w:p w:rsidR="00C85C52" w:rsidRPr="00C85C52" w:rsidRDefault="00C85C52" w:rsidP="00373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TERMIN REALIZACJI ZAMÓWIENIA: </w:t>
      </w:r>
    </w:p>
    <w:p w:rsidR="00C85C52" w:rsidRPr="00C85C52" w:rsidRDefault="00C85C52" w:rsidP="00C85C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373D4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73D47" w:rsidRPr="00373D47">
        <w:rPr>
          <w:rFonts w:ascii="Times New Roman" w:eastAsia="Calibri" w:hAnsi="Times New Roman" w:cs="Times New Roman"/>
          <w:b/>
          <w:sz w:val="24"/>
          <w:szCs w:val="24"/>
        </w:rPr>
        <w:t>maj –grudzień 2020 r.</w:t>
      </w:r>
    </w:p>
    <w:p w:rsidR="00373D47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maj -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czerwiec 2020</w:t>
      </w:r>
      <w:r w:rsidR="0037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II gr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upa 15 osobowa: </w:t>
      </w:r>
      <w:r w:rsidRPr="00C85C52">
        <w:rPr>
          <w:rFonts w:ascii="Times New Roman" w:eastAsia="Calibri" w:hAnsi="Times New Roman" w:cs="Times New Roman"/>
          <w:sz w:val="24"/>
          <w:szCs w:val="24"/>
        </w:rPr>
        <w:t>październik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 - listopad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373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tabs>
          <w:tab w:val="left" w:pos="284"/>
        </w:tabs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C85C52" w:rsidRPr="00C85C52" w:rsidRDefault="00C85C52" w:rsidP="00C85C5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wpis do rejestru instytucji szkoleniowych prowadzonego przez Wojewódzki Urząd Pracy właściwy ze względu na siedzibę instytucji szkoleniowej (zgodnie z ustawą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 o promocji zatrudnienia i instytucjach rynku pracy z dnia 20 kwietnia 2004r (Dz.U.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2019</w:t>
      </w:r>
      <w:r w:rsidR="0037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  poz. 1482 z póź.zm.), 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Posiadają doświadczenie tj. zrealizowali w okresie ostatnich 3 lat przed upływem terminu składania ofert co najmniej 1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szkolenie w zakresie przedmiotu zamówienia,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Dysponują potencjałem technicznym:</w:t>
      </w:r>
    </w:p>
    <w:p w:rsidR="00C85C52" w:rsidRPr="00C85C52" w:rsidRDefault="00C85C52" w:rsidP="00C85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zapewnienie warunków do prowadzenia zajęć teoretycznych i praktycznych spełniających wymagania bhp i p.poż. uregulowane w odrębnych przepisach, sprzęt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i materiały niezbędne do realizacji zajęć praktycznych tj. salę  wyposażoną w 15 stanowisk komputerowych z legalnym oprogramowaniem (programy Symfonia- Kadry i Płace, Płatnik, WORD, EXCEL),  z dostępem do internetu, oraz skaner ,drukarkę, kserokopiarkę itp.</w:t>
      </w:r>
    </w:p>
    <w:p w:rsidR="00C85C52" w:rsidRPr="00C85C52" w:rsidRDefault="00C85C52" w:rsidP="00C85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5C52">
        <w:rPr>
          <w:rFonts w:ascii="Times New Roman" w:eastAsia="Calibri" w:hAnsi="Times New Roman" w:cs="Times New Roman"/>
          <w:sz w:val="24"/>
          <w:szCs w:val="24"/>
          <w:u w:val="single"/>
        </w:rPr>
        <w:t>Dysponują kadrą dydaktyczną:</w:t>
      </w:r>
    </w:p>
    <w:p w:rsidR="00C85C52" w:rsidRPr="00C85C52" w:rsidRDefault="00C85C52" w:rsidP="00C85C5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co najmniej 2 osoby posiadające udokumentowane doświadczenie w prowadzeniu szkoleń  lub zajęć z zakresu kadr i płac</w:t>
      </w:r>
      <w:r w:rsidRPr="00C85C52">
        <w:rPr>
          <w:rFonts w:ascii="Times New Roman" w:hAnsi="Times New Roman" w:cs="Times New Roman"/>
          <w:sz w:val="24"/>
          <w:szCs w:val="24"/>
        </w:rPr>
        <w:t xml:space="preserve"> -  co najmniej  2 szkolenia.</w:t>
      </w:r>
    </w:p>
    <w:p w:rsidR="00C85C52" w:rsidRPr="00C85C52" w:rsidRDefault="00C85C52" w:rsidP="00C85C52">
      <w:pPr>
        <w:tabs>
          <w:tab w:val="left" w:pos="709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Pr="00C85C52">
        <w:rPr>
          <w:rFonts w:ascii="Times New Roman" w:eastAsia="Times New Roman" w:hAnsi="Times New Roman" w:cs="Times New Roman"/>
          <w:sz w:val="24"/>
          <w:szCs w:val="24"/>
        </w:rPr>
        <w:t xml:space="preserve">1 osoba posiadająca wykształcenie wyższe informatyczne lub pokrewne, </w:t>
      </w:r>
      <w:r w:rsidRPr="00C85C5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z danego zakresu– dot. modułu ECDL (BASE)</w:t>
      </w: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C85C52">
        <w:rPr>
          <w:rFonts w:ascii="Times New Roman" w:hAnsi="Times New Roman" w:cs="Times New Roman"/>
          <w:sz w:val="24"/>
          <w:szCs w:val="24"/>
        </w:rPr>
        <w:t>przeprowadzone zajęcia lub szkolenia  będącego przedmiotem zamówienia -  co najmniej  2 szkolenia.</w:t>
      </w:r>
    </w:p>
    <w:p w:rsidR="00C85C52" w:rsidRPr="00C85C52" w:rsidRDefault="00C85C52" w:rsidP="00C85C52">
      <w:pPr>
        <w:tabs>
          <w:tab w:val="left" w:pos="709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52" w:rsidRPr="00C85C52" w:rsidRDefault="00C85C52" w:rsidP="00C85C5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</w:t>
      </w: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C85C52" w:rsidRPr="00C85C52" w:rsidRDefault="00C85C52" w:rsidP="00C85C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C85C52" w:rsidRPr="00C85C52" w:rsidRDefault="00C85C52" w:rsidP="00C85C52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C85C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</w:t>
      </w:r>
      <w:r w:rsidR="00251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okonana wg formuły „spełnia/nie </w:t>
      </w: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spełnia" na podstawie dokumentów i oświadczeń (zaświadczeń) wyszczególnionych w ogłoszeniu i załączonych przez Wykonawcę do oferty.</w:t>
      </w:r>
      <w:r w:rsidRPr="00C85C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C85C52" w:rsidRPr="00C85C52" w:rsidRDefault="00C85C52" w:rsidP="00C85C5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stanowisk komputerowych z legalnym oprogramowaniem i innych urządzeń  – załącznik nr 5 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8,</w:t>
      </w:r>
    </w:p>
    <w:p w:rsidR="00C85C52" w:rsidRPr="00C85C52" w:rsidRDefault="00C85C52" w:rsidP="00C85C5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kosztów szkolenia– załącznik nr 9,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10. Wpis do rejestru jednostek szkoleniowych prowadzonego przez Wojewódzki Urząd Pracy właściwy ze względu na siedzibę instytucji szkoleniowej.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11. P</w:t>
      </w:r>
      <w:r w:rsidRPr="00C85C52">
        <w:rPr>
          <w:rFonts w:ascii="Times New Roman" w:eastAsia="Calibri" w:hAnsi="Times New Roman" w:cs="Times New Roman"/>
          <w:sz w:val="24"/>
          <w:szCs w:val="24"/>
        </w:rPr>
        <w:t>otwierdzenie wydane przez Polskie Towarzystwo Informatyczne, że instytucja szkoleniowa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jest</w:t>
      </w:r>
      <w:r w:rsidRPr="00C85C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5C52">
        <w:rPr>
          <w:rFonts w:ascii="Times New Roman" w:eastAsia="Calibri" w:hAnsi="Times New Roman" w:cs="Times New Roman"/>
          <w:sz w:val="24"/>
          <w:szCs w:val="24"/>
        </w:rPr>
        <w:t>certyfikowanym Laboratorium ECDL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dokument stwierdzający dysponowanie certyfikowanym Laboratorium ECDL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12. Aktualny odpis z właściwego rejestru albo aktualnego zaświadczenia o wpisie do ewidencji działalności gospodarczej, wystawionego nie wcześniej niż 6 miesięcy przed upływem składania ofert.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Oświadczenie lub zaświadczenie potwierdzające, że wykonawca nie zalega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Oświadczenie lub zaświadczenie potwierdzające, że  wykonawca  nie  zalega 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15. Pisemne porozumienie, ewentualnie umowę o użyczeniu lub dzierżawy co najmniej na czas szkolenia, w przypadku gdy wykonawca korzysta przy realizacji zamówienia z sal wykładowych, certyfikowanym Laboratorium ECDL itp. nie będących jego własnością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w zakresie wypełnienia obowiązków informacyjnych przewidzianych w art. 13 lub 14 RODO– załącznik nr 15.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 ,  przed  upływem  terminu  do  składania  ofert ,  zmodyfikować  treść   ogłoszenia.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C52" w:rsidRPr="002511FC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2511FC" w:rsidRPr="00C85C52" w:rsidRDefault="002511FC" w:rsidP="002511F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5C52" w:rsidRPr="00C85C52" w:rsidRDefault="00C85C52" w:rsidP="00C85C5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C85C52" w:rsidRPr="00C85C52" w:rsidRDefault="00C85C52" w:rsidP="00C85C52">
      <w:pPr>
        <w:rPr>
          <w:rFonts w:ascii="Times New Roman" w:eastAsia="Calibri" w:hAnsi="Times New Roman" w:cs="Times New Roman"/>
          <w:sz w:val="24"/>
          <w:szCs w:val="24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85C52" w:rsidRPr="00C85C52" w:rsidRDefault="00C85C52" w:rsidP="00C85C5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85C52">
              <w:rPr>
                <w:rFonts w:ascii="Times New Roman" w:hAnsi="Times New Roman"/>
                <w:b/>
              </w:rPr>
              <w:t>Sposób oceny</w:t>
            </w: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Koszt szkolenia -50%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Najniższa cena - 50 pkt.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(Cn:Cb) x 100 x 50%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gdzie Cn - cena najniższa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Cb – cena badana</w:t>
            </w:r>
          </w:p>
          <w:p w:rsidR="00C85C52" w:rsidRPr="00C85C52" w:rsidRDefault="00C85C52" w:rsidP="00C85C5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Najkorzystniejsza oferta może otrzymać maksymalnie 50 pkt.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Sposób organizacji zajęć praktycznych określonych </w:t>
            </w:r>
            <w:r w:rsidRPr="00C85C52">
              <w:rPr>
                <w:rFonts w:ascii="Times New Roman" w:hAnsi="Times New Roman"/>
              </w:rPr>
              <w:br w:type="textWrapping" w:clear="all"/>
              <w:t>w programie szkolenia -20%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3B0B4B" w:rsidRDefault="003B0B4B" w:rsidP="00C85C5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3B0B4B">
              <w:rPr>
                <w:rFonts w:ascii="Times New Roman" w:hAnsi="Times New Roman"/>
              </w:rPr>
              <w:t>Spe</w:t>
            </w:r>
            <w:r>
              <w:rPr>
                <w:rFonts w:ascii="Times New Roman" w:hAnsi="Times New Roman"/>
              </w:rPr>
              <w:t>ł</w:t>
            </w:r>
            <w:r w:rsidRPr="003B0B4B">
              <w:rPr>
                <w:rFonts w:ascii="Times New Roman" w:hAnsi="Times New Roman"/>
              </w:rPr>
              <w:t xml:space="preserve">nia minimalne wymagania: </w:t>
            </w:r>
          </w:p>
          <w:p w:rsidR="00C85C52" w:rsidRPr="00C85C52" w:rsidRDefault="00C85C52" w:rsidP="00C85C52">
            <w:pPr>
              <w:numPr>
                <w:ilvl w:val="3"/>
                <w:numId w:val="3"/>
              </w:numPr>
              <w:tabs>
                <w:tab w:val="left" w:pos="851"/>
                <w:tab w:val="left" w:pos="1418"/>
                <w:tab w:val="left" w:pos="4678"/>
              </w:tabs>
              <w:suppressAutoHyphens/>
              <w:ind w:left="290" w:hanging="284"/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Udział zajęć praktycznych </w:t>
            </w:r>
            <w:r w:rsidR="003B0B4B">
              <w:rPr>
                <w:rFonts w:ascii="Times New Roman" w:hAnsi="Times New Roman"/>
              </w:rPr>
              <w:t>do ogółu zajęć – stanowi 80% - 1</w:t>
            </w:r>
            <w:r w:rsidRPr="00C85C52">
              <w:rPr>
                <w:rFonts w:ascii="Times New Roman" w:hAnsi="Times New Roman"/>
              </w:rPr>
              <w:t xml:space="preserve"> pkt.</w:t>
            </w:r>
          </w:p>
          <w:p w:rsidR="00C85C52" w:rsidRPr="00C85C52" w:rsidRDefault="00C85C52" w:rsidP="00C85C52">
            <w:pPr>
              <w:tabs>
                <w:tab w:val="left" w:pos="851"/>
                <w:tab w:val="left" w:pos="1418"/>
                <w:tab w:val="left" w:pos="4678"/>
              </w:tabs>
              <w:ind w:left="6"/>
              <w:jc w:val="both"/>
              <w:rPr>
                <w:rFonts w:ascii="Times New Roman" w:hAnsi="Times New Roman"/>
                <w:lang w:eastAsia="pl-PL"/>
              </w:rPr>
            </w:pPr>
          </w:p>
          <w:p w:rsidR="00C85C52" w:rsidRPr="00C85C52" w:rsidRDefault="00C85C52" w:rsidP="00C85C52">
            <w:pPr>
              <w:numPr>
                <w:ilvl w:val="3"/>
                <w:numId w:val="3"/>
              </w:numPr>
              <w:tabs>
                <w:tab w:val="left" w:pos="851"/>
                <w:tab w:val="left" w:pos="1418"/>
                <w:tab w:val="left" w:pos="4678"/>
              </w:tabs>
              <w:suppressAutoHyphens/>
              <w:ind w:left="290" w:hanging="284"/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Udział zajęć praktycznych do </w:t>
            </w:r>
            <w:r w:rsidR="003B0B4B">
              <w:rPr>
                <w:rFonts w:ascii="Times New Roman" w:hAnsi="Times New Roman"/>
              </w:rPr>
              <w:t>ogółu zajęć – więcej niż 80% - 2</w:t>
            </w:r>
            <w:r w:rsidRPr="00C85C52">
              <w:rPr>
                <w:rFonts w:ascii="Times New Roman" w:hAnsi="Times New Roman"/>
              </w:rPr>
              <w:t xml:space="preserve"> pkt.</w:t>
            </w:r>
          </w:p>
          <w:p w:rsidR="00C85C52" w:rsidRPr="00C85C52" w:rsidRDefault="00C85C52" w:rsidP="00C85C52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3B0B4B" w:rsidRPr="00C85C52" w:rsidRDefault="003B0B4B" w:rsidP="003B0B4B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3B0B4B" w:rsidRPr="00C85C52" w:rsidRDefault="003B0B4B" w:rsidP="003B0B4B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(Lpk: maxLp) x </w:t>
            </w:r>
            <w:r w:rsidR="00B045F9">
              <w:rPr>
                <w:rFonts w:ascii="Times New Roman" w:hAnsi="Times New Roman"/>
              </w:rPr>
              <w:t>100 x 2</w:t>
            </w:r>
            <w:r w:rsidRPr="00C85C52">
              <w:rPr>
                <w:rFonts w:ascii="Times New Roman" w:hAnsi="Times New Roman"/>
              </w:rPr>
              <w:t>0%</w:t>
            </w:r>
          </w:p>
          <w:p w:rsidR="003B0B4B" w:rsidRPr="00C85C52" w:rsidRDefault="003B0B4B" w:rsidP="003B0B4B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gdzie:</w:t>
            </w:r>
          </w:p>
          <w:p w:rsidR="003B0B4B" w:rsidRPr="00C85C52" w:rsidRDefault="003B0B4B" w:rsidP="003B0B4B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Lpk – liczba punktów uzyskanych przez instytucję szkoleniową</w:t>
            </w:r>
          </w:p>
          <w:p w:rsidR="00C85C52" w:rsidRPr="00C85C52" w:rsidRDefault="003B0B4B" w:rsidP="003B0B4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C85C52">
              <w:rPr>
                <w:rFonts w:ascii="Times New Roman" w:hAnsi="Times New Roman"/>
              </w:rPr>
              <w:t>maxLp – maksymalna liczba punktów jaką może uzyskać instytucja szkoleniowa</w:t>
            </w:r>
          </w:p>
        </w:tc>
      </w:tr>
      <w:tr w:rsidR="00C85C52" w:rsidRPr="00C85C52" w:rsidTr="00FE7E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tabs>
                <w:tab w:val="left" w:pos="0"/>
              </w:tabs>
              <w:contextualSpacing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 xml:space="preserve">Doświadczenie  kadry </w:t>
            </w:r>
            <w:r w:rsidR="002511FC">
              <w:rPr>
                <w:rFonts w:ascii="Times New Roman" w:hAnsi="Times New Roman"/>
              </w:rPr>
              <w:t xml:space="preserve">                  </w:t>
            </w:r>
            <w:r w:rsidRPr="00C85C52">
              <w:rPr>
                <w:rFonts w:ascii="Times New Roman" w:hAnsi="Times New Roman"/>
              </w:rPr>
              <w:t>w prowadzeniu szkoleń będących przedmiotem zamówienia-30%</w:t>
            </w:r>
          </w:p>
          <w:p w:rsidR="00C85C52" w:rsidRPr="00C85C52" w:rsidRDefault="00C85C52" w:rsidP="00C85C52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Pr="00C85C52" w:rsidRDefault="00C85C52" w:rsidP="00C85C52">
            <w:pPr>
              <w:rPr>
                <w:rFonts w:ascii="Times New Roman" w:hAnsi="Times New Roman"/>
                <w:sz w:val="24"/>
                <w:szCs w:val="24"/>
              </w:rPr>
            </w:pPr>
            <w:r w:rsidRPr="00C85C52">
              <w:rPr>
                <w:rFonts w:ascii="Times New Roman" w:hAnsi="Times New Roman"/>
              </w:rPr>
              <w:t>Spełnia minimalne wymagania: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  <w:color w:val="FF0000"/>
              </w:rPr>
            </w:pP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Okres przeprowadzonych za</w:t>
            </w:r>
            <w:r w:rsidR="002511FC">
              <w:rPr>
                <w:rFonts w:ascii="Times New Roman" w:hAnsi="Times New Roman"/>
              </w:rPr>
              <w:t>jęć lub liczba szkoleń  będących</w:t>
            </w:r>
            <w:r w:rsidRPr="00C85C52">
              <w:rPr>
                <w:rFonts w:ascii="Times New Roman" w:hAnsi="Times New Roman"/>
              </w:rPr>
              <w:t xml:space="preserve"> przedmiotem zamówienia: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2 szkolenia – 2 pkt.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Okres przeprowadzonych zajęć lub liczba szkoleń</w:t>
            </w:r>
          </w:p>
          <w:p w:rsidR="00C85C52" w:rsidRPr="00C85C52" w:rsidRDefault="002511FC" w:rsidP="00C8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będących</w:t>
            </w:r>
            <w:r w:rsidR="00C85C52" w:rsidRPr="00C85C52">
              <w:rPr>
                <w:rFonts w:ascii="Times New Roman" w:hAnsi="Times New Roman"/>
              </w:rPr>
              <w:t xml:space="preserve"> przedmiotem zamówienia: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- od 3 do 5 - 3 pkt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- powyżej 5 – 4 pkt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(Lpk: maxLp) x 100 x 30%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gdzie:</w:t>
            </w:r>
          </w:p>
          <w:p w:rsidR="00C85C52" w:rsidRPr="00C85C52" w:rsidRDefault="00C85C52" w:rsidP="00C85C52">
            <w:pPr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Lpk – liczba punktów uzyskanych przez instytucję szkoleniową</w:t>
            </w:r>
          </w:p>
          <w:p w:rsidR="00C85C52" w:rsidRPr="00C85C52" w:rsidRDefault="00C85C52" w:rsidP="00C85C5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C85C52">
              <w:rPr>
                <w:rFonts w:ascii="Times New Roman" w:hAnsi="Times New Roman"/>
              </w:rPr>
              <w:t>maxLp – maksymalna liczba punktów jaką może uzyskać instytucja szkoleniowa</w:t>
            </w:r>
          </w:p>
        </w:tc>
      </w:tr>
    </w:tbl>
    <w:p w:rsidR="00C85C52" w:rsidRPr="00C85C52" w:rsidRDefault="00C85C52" w:rsidP="00C85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Calibri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C85C5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5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6" w:history="1">
        <w:r w:rsidRPr="00C85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5C52" w:rsidRPr="00C85C52" w:rsidRDefault="00C85C52" w:rsidP="00C85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C85C52" w:rsidRPr="00E75A1C" w:rsidRDefault="00C85C52" w:rsidP="00E75A1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zamkniętej kopercie należy złożyć w siedzibie Powiatowego Urzędu Pracy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na usługi społeczne - szkolenie : „Pracownik kadrowo-płacowy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kursem komputerowym ECDL(BASE)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POWER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opatrzona adresem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nazwą Wykonawcy. Termin składania ofert upływa dnia 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19.02.2020 r.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10.00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. Otwarcie ofert nastąpi dni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19.02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.2020</w:t>
      </w:r>
      <w:r w:rsidR="002511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10.30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pok. Nr </w:t>
      </w: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="00E7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sfinansowanie zamówienia .Podczas otwarcia ofert zamawiający poda nazwy oraz adresy wykonawców, a także informacje dotyczące ceny .  </w:t>
      </w:r>
    </w:p>
    <w:p w:rsidR="00C85C52" w:rsidRPr="00E75A1C" w:rsidRDefault="00C85C52" w:rsidP="00E75A1C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C85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5C52" w:rsidRPr="00C85C52" w:rsidRDefault="00C85C52" w:rsidP="00C85C5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C85C52" w:rsidRPr="00C85C52" w:rsidRDefault="00C85C52" w:rsidP="00C85C5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oferty: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C85C52" w:rsidRPr="00C85C52" w:rsidRDefault="002511FC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Koszty związane z przygotowaniem oferty ponosi składający 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ofertę.</w:t>
      </w:r>
      <w:r w:rsidR="00C85C52"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C85C52" w:rsidRPr="00C85C52" w:rsidRDefault="00C85C52" w:rsidP="00C85C52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C85C52" w:rsidRPr="00E75A1C" w:rsidRDefault="00C85C52" w:rsidP="00E75A1C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C85C52" w:rsidRPr="00C85C52" w:rsidRDefault="00C85C52" w:rsidP="00E75A1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C85C52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C85C52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85C52" w:rsidRPr="00C85C52" w:rsidRDefault="00C85C52" w:rsidP="00C85C5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5C52" w:rsidRPr="00C85C52" w:rsidRDefault="00C85C52" w:rsidP="00C85C5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C85C52" w:rsidRPr="00C85C52" w:rsidRDefault="00C85C52" w:rsidP="00C85C52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2511FC" w:rsidRPr="00E75A1C" w:rsidRDefault="00C85C52" w:rsidP="00E75A1C">
      <w:pPr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C85C52" w:rsidRPr="00C85C52" w:rsidRDefault="00C85C52" w:rsidP="00C85C5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C85C52" w:rsidRPr="00C85C52" w:rsidRDefault="00C85C52" w:rsidP="00C85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dyrektywy 95/46/WE (ogólne rozporządzenie o ochronie danych) (Dz. Urz. UE L 119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04.05.2016, str.1 z póź.zm.), dalej „RODO”, Zamawiający informuje, że: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jest Pani Ewa Fidecka, kontakt: adres e-mail: IODO@zeto.lublin.pl;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C85C52" w:rsidRPr="00C85C52" w:rsidRDefault="00C85C52" w:rsidP="00C85C5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C85C52" w:rsidRPr="00C85C52" w:rsidRDefault="00C85C52" w:rsidP="00C85C52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 w oparciu 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o art. 8 oraz art. 96 ust. 3 ustawy z dnia 29 stycznia 2004 r. – Prawo zamówień pu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>blicznych (t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51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1843), dalej „ustawa Pzp,</w:t>
      </w:r>
    </w:p>
    <w:p w:rsidR="00C85C52" w:rsidRPr="00C85C52" w:rsidRDefault="00C85C52" w:rsidP="00C85C52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C85C52" w:rsidRPr="00C85C52" w:rsidRDefault="00C85C52" w:rsidP="00C85C52">
      <w:pPr>
        <w:numPr>
          <w:ilvl w:val="0"/>
          <w:numId w:val="10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Pzp, związanym 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udziałem w postępowaniu o udzielenie zamówienia publicznego; konsekwencje niepodania określonych danych wynikają z ustawy Pzp;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C85C52" w:rsidRPr="00C85C52" w:rsidRDefault="00C85C52" w:rsidP="00C85C52">
      <w:pPr>
        <w:numPr>
          <w:ilvl w:val="0"/>
          <w:numId w:val="10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C85C52" w:rsidRPr="00C85C52" w:rsidRDefault="00C85C52" w:rsidP="00C85C52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C85C52" w:rsidRPr="00C85C52" w:rsidRDefault="00C85C52" w:rsidP="00C85C5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C85C52" w:rsidRPr="00C85C52" w:rsidRDefault="00C85C52" w:rsidP="00C85C5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C85C52" w:rsidRPr="00C85C52" w:rsidRDefault="00C85C52" w:rsidP="00C85C5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C85C52" w:rsidRPr="00C85C52" w:rsidRDefault="00C85C52" w:rsidP="00C85C5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E75A1C" w:rsidRDefault="00E75A1C" w:rsidP="00E75A1C">
      <w:pPr>
        <w:autoSpaceDE w:val="0"/>
        <w:autoSpaceDN w:val="0"/>
        <w:adjustRightInd w:val="0"/>
        <w:spacing w:after="0" w:line="240" w:lineRule="auto"/>
        <w:ind w:left="5812"/>
        <w:rPr>
          <w:rFonts w:eastAsia="Times New Roman"/>
        </w:rPr>
      </w:pPr>
      <w:r w:rsidRPr="00E75A1C">
        <w:rPr>
          <w:rFonts w:eastAsia="Times New Roman"/>
        </w:rPr>
        <w:t xml:space="preserve">               </w:t>
      </w:r>
    </w:p>
    <w:p w:rsidR="00E75A1C" w:rsidRPr="00E75A1C" w:rsidRDefault="00E75A1C" w:rsidP="00E75A1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E75A1C">
        <w:rPr>
          <w:rFonts w:eastAsia="Times New Roman"/>
        </w:rPr>
        <w:t xml:space="preserve">                                                                                              </w:t>
      </w:r>
      <w:r w:rsidRPr="00E75A1C">
        <w:rPr>
          <w:rFonts w:ascii="Times New Roman" w:hAnsi="Times New Roman" w:cs="Times New Roman"/>
          <w:color w:val="000000"/>
          <w:sz w:val="20"/>
          <w:szCs w:val="20"/>
        </w:rPr>
        <w:t>- w podpisie -</w:t>
      </w:r>
      <w:r w:rsidRPr="00E75A1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Pr="00E75A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p.o. DYREKTORA                                                                                                                 Powiatowego Urzędu Pracy</w:t>
      </w:r>
      <w:r w:rsidRPr="00E75A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A1C">
        <w:rPr>
          <w:rFonts w:ascii="Times New Roman" w:hAnsi="Times New Roman" w:cs="Times New Roman"/>
          <w:color w:val="000000"/>
          <w:sz w:val="20"/>
          <w:szCs w:val="20"/>
        </w:rPr>
        <w:t xml:space="preserve"> w Chełmie                                                                                                                  Barbara Gil</w:t>
      </w:r>
      <w:r w:rsidRPr="00E75A1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E75A1C" w:rsidRPr="00E75A1C" w:rsidRDefault="00E75A1C" w:rsidP="00E75A1C">
      <w:pPr>
        <w:spacing w:before="100" w:beforeAutospacing="1" w:after="100" w:afterAutospacing="1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E75A1C" w:rsidRPr="00E75A1C" w:rsidRDefault="00E75A1C" w:rsidP="00E75A1C">
      <w:pPr>
        <w:ind w:left="735"/>
        <w:rPr>
          <w:rFonts w:ascii="Times New Roman" w:hAnsi="Times New Roman" w:cs="Times New Roman"/>
        </w:rPr>
      </w:pPr>
      <w:r w:rsidRPr="00E75A1C">
        <w:rPr>
          <w:rFonts w:ascii="Times New Roman" w:hAnsi="Times New Roman" w:cs="Times New Roman"/>
        </w:rPr>
        <w:t xml:space="preserve">       Chełm, dnia 10.02.2020 r.</w:t>
      </w:r>
    </w:p>
    <w:p w:rsidR="00FB65B9" w:rsidRPr="00E75A1C" w:rsidRDefault="00FB65B9">
      <w:pPr>
        <w:rPr>
          <w:rFonts w:ascii="Times New Roman" w:hAnsi="Times New Roman" w:cs="Times New Roman"/>
        </w:rPr>
      </w:pPr>
    </w:p>
    <w:sectPr w:rsidR="00FB65B9" w:rsidRPr="00E75A1C" w:rsidSect="006F5A5D">
      <w:headerReference w:type="default" r:id="rId1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AAC" w:rsidRDefault="001C6AAC" w:rsidP="00B015D2">
      <w:pPr>
        <w:spacing w:after="0" w:line="240" w:lineRule="auto"/>
      </w:pPr>
      <w:r>
        <w:separator/>
      </w:r>
    </w:p>
  </w:endnote>
  <w:endnote w:type="continuationSeparator" w:id="0">
    <w:p w:rsidR="001C6AAC" w:rsidRDefault="001C6AA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AAC" w:rsidRDefault="001C6AAC" w:rsidP="00B015D2">
      <w:pPr>
        <w:spacing w:after="0" w:line="240" w:lineRule="auto"/>
      </w:pPr>
      <w:r>
        <w:separator/>
      </w:r>
    </w:p>
  </w:footnote>
  <w:footnote w:type="continuationSeparator" w:id="0">
    <w:p w:rsidR="001C6AAC" w:rsidRDefault="001C6AA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4D41DE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D996A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5OxAEAAHcDAAAOAAAAZHJzL2Uyb0RvYy54bWysU02P2yAQvVfqf0DcGyfRJtpacfaQ7faS&#10;tpF2+wMmgG1UYBCQ2Pn3HchHt93bqj4gYGYeb94brx5Ga9hRhajRNXw2mXKmnECpXdfwny9Pn+45&#10;iwmcBINONfykIn9Yf/ywGnyt5tijkSowAnGxHnzD+5R8XVVR9MpCnKBXjoItBguJjqGrZICB0K2p&#10;5tPpshowSB9QqBjp9vEc5OuC37ZKpB9tG1VipuHELZU1lHWf12q9groL4HstLjTgHSwsaEeP3qAe&#10;IQE7BP0GymoRMGKbJgJthW2rhSo9UDez6T/dPPfgVemFxIn+JlP8f7Di+3EXmJYNJ6McWLJoq51i&#10;y6zM4GNNCRu3C7k3Mbpnv0XxKzKHmx5cpwrDl5OnslmuqP4qyYfoCX8/fENJOXBIWGQa22AzJAnA&#10;xuLG6eaGGhMTdLlc3t3fLcg0cY1VUF8LfYjpq0LL8qbhhjgXYDhuY8pEoL6m5HccPmljitnGsaHh&#10;nxfzRSmIaLTMwZwWQ7ffmMCOkMelfKUrirxOC3hwsoD1CuSXyz6BNuc9PW5cxlNlAi+Mrmqcdd2j&#10;PO3CVTJyt3C+TGIen9fnIuyf/2X9GwAA//8DAFBLAwQUAAYACAAAACEA6WpElN4AAAAJAQAADwAA&#10;AGRycy9kb3ducmV2LnhtbEyPwU6DQBCG7ya+w2ZMvJh2oTW0pSyNaaJ3SxuuW5gCkZ1Fdgvo0zum&#10;Bz3OzJd/vj/ZTaYVA/ausaQgnAcgkApbNlQpOGavszUI5zWVurWECr7QwS69v0t0XNqR3nE4+Epw&#10;CLlYK6i972IpXVGj0W5uOyS+XWxvtOexr2TZ65HDTSsXQRBJoxviD7XucF9j8XG4GgWbKfs+np5x&#10;mX+G4dt4esqzYZ8r9fgwvWxBeJz8Hwy/+qwOKTud7ZVKJ1oFsyhaMapgteAKDGzWwRLE+baQaSL/&#10;N0h/AAAA//8DAFBLAQItABQABgAIAAAAIQC2gziS/gAAAOEBAAATAAAAAAAAAAAAAAAAAAAAAABb&#10;Q29udGVudF9UeXBlc10ueG1sUEsBAi0AFAAGAAgAAAAhADj9If/WAAAAlAEAAAsAAAAAAAAAAAAA&#10;AAAALwEAAF9yZWxzLy5yZWxzUEsBAi0AFAAGAAgAAAAhAPe9Pk7EAQAAdwMAAA4AAAAAAAAAAAAA&#10;AAAALgIAAGRycy9lMm9Eb2MueG1sUEsBAi0AFAAGAAgAAAAhAOlqRJTeAAAACQEAAA8AAAAAAAAA&#10;AAAAAAAAHgQAAGRycy9kb3ducmV2LnhtbFBLBQYAAAAABAAEAPMAAAAp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3C32CB42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2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33818"/>
    <w:rsid w:val="00033E0D"/>
    <w:rsid w:val="00051467"/>
    <w:rsid w:val="00057540"/>
    <w:rsid w:val="00081793"/>
    <w:rsid w:val="000A2BF0"/>
    <w:rsid w:val="000C2706"/>
    <w:rsid w:val="000F116D"/>
    <w:rsid w:val="000F4A24"/>
    <w:rsid w:val="000F5B95"/>
    <w:rsid w:val="001C6AAC"/>
    <w:rsid w:val="001E60DD"/>
    <w:rsid w:val="0020066D"/>
    <w:rsid w:val="00245D54"/>
    <w:rsid w:val="002511FC"/>
    <w:rsid w:val="002701D8"/>
    <w:rsid w:val="002840E3"/>
    <w:rsid w:val="0033172C"/>
    <w:rsid w:val="00373D47"/>
    <w:rsid w:val="003B0B4B"/>
    <w:rsid w:val="00417174"/>
    <w:rsid w:val="00451083"/>
    <w:rsid w:val="004D41DE"/>
    <w:rsid w:val="00571619"/>
    <w:rsid w:val="005A3F16"/>
    <w:rsid w:val="005B6CCC"/>
    <w:rsid w:val="005C625A"/>
    <w:rsid w:val="0067054D"/>
    <w:rsid w:val="00697A1A"/>
    <w:rsid w:val="006F5A5D"/>
    <w:rsid w:val="007078DD"/>
    <w:rsid w:val="00722F93"/>
    <w:rsid w:val="0075420C"/>
    <w:rsid w:val="00790B00"/>
    <w:rsid w:val="008148B7"/>
    <w:rsid w:val="00897808"/>
    <w:rsid w:val="008E06FF"/>
    <w:rsid w:val="00914628"/>
    <w:rsid w:val="009B3968"/>
    <w:rsid w:val="00A33A18"/>
    <w:rsid w:val="00B015D2"/>
    <w:rsid w:val="00B045F9"/>
    <w:rsid w:val="00B07598"/>
    <w:rsid w:val="00B457CA"/>
    <w:rsid w:val="00BE19C6"/>
    <w:rsid w:val="00C01E1C"/>
    <w:rsid w:val="00C1582D"/>
    <w:rsid w:val="00C85C52"/>
    <w:rsid w:val="00C86595"/>
    <w:rsid w:val="00D355CA"/>
    <w:rsid w:val="00D41FF8"/>
    <w:rsid w:val="00D867FF"/>
    <w:rsid w:val="00E142FF"/>
    <w:rsid w:val="00E56322"/>
    <w:rsid w:val="00E75A1C"/>
    <w:rsid w:val="00EB3990"/>
    <w:rsid w:val="00EB448B"/>
    <w:rsid w:val="00EB5D5A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30D76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C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s://ecdl.pl/images/stories/pdf/profile/b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dl.pl/images/stories/pdf/profile/b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upchel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dl.pl/images/stories/pdf/profile/b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pupchelm.pl" TargetMode="External"/><Relationship Id="rId10" Type="http://schemas.openxmlformats.org/officeDocument/2006/relationships/hyperlink" Target="http://www.pupchel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hyperlink" Target="https://ecdl.pl/images/stories/pdf/profile/b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C8E2-B9E0-4B6F-88A0-F99CCDF3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3529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2015-04-02T09:03:00Z</cp:lastPrinted>
  <dcterms:created xsi:type="dcterms:W3CDTF">2020-02-10T07:28:00Z</dcterms:created>
  <dcterms:modified xsi:type="dcterms:W3CDTF">2020-02-10T07:28:00Z</dcterms:modified>
</cp:coreProperties>
</file>