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5EE4" w14:textId="1BE31978" w:rsidR="00D221E4" w:rsidRDefault="00D221E4" w:rsidP="00D221E4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Załącznik nr 3</w:t>
      </w:r>
    </w:p>
    <w:p w14:paraId="0F009C1E" w14:textId="7FE0ECF4" w:rsidR="004436EC" w:rsidRPr="00783323" w:rsidRDefault="004436EC" w:rsidP="003C2B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23">
        <w:rPr>
          <w:rFonts w:ascii="Times New Roman" w:hAnsi="Times New Roman" w:cs="Times New Roman"/>
          <w:b/>
          <w:sz w:val="24"/>
          <w:szCs w:val="24"/>
        </w:rPr>
        <w:t xml:space="preserve">UMOWA  Nr </w:t>
      </w:r>
      <w:r w:rsidR="00F1388C">
        <w:rPr>
          <w:rFonts w:ascii="Times New Roman" w:hAnsi="Times New Roman" w:cs="Times New Roman"/>
          <w:b/>
          <w:sz w:val="24"/>
          <w:szCs w:val="24"/>
        </w:rPr>
        <w:t>……..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721FF7">
        <w:rPr>
          <w:rFonts w:ascii="Times New Roman" w:hAnsi="Times New Roman" w:cs="Times New Roman"/>
          <w:b/>
          <w:sz w:val="24"/>
          <w:szCs w:val="24"/>
        </w:rPr>
        <w:t>ABC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13022B">
        <w:rPr>
          <w:rFonts w:ascii="Times New Roman" w:hAnsi="Times New Roman" w:cs="Times New Roman"/>
          <w:b/>
          <w:sz w:val="24"/>
          <w:szCs w:val="24"/>
        </w:rPr>
        <w:t>202</w:t>
      </w:r>
      <w:r w:rsidR="00F1388C">
        <w:rPr>
          <w:rFonts w:ascii="Times New Roman" w:hAnsi="Times New Roman" w:cs="Times New Roman"/>
          <w:b/>
          <w:sz w:val="24"/>
          <w:szCs w:val="24"/>
        </w:rPr>
        <w:t>2</w:t>
      </w:r>
    </w:p>
    <w:p w14:paraId="2571F65A" w14:textId="77777777" w:rsidR="004436EC" w:rsidRPr="006C50B5" w:rsidRDefault="004610C0" w:rsidP="003C2B38">
      <w:pPr>
        <w:pStyle w:val="Tekstpodstawowy"/>
        <w:spacing w:after="0" w:line="360" w:lineRule="auto"/>
        <w:jc w:val="both"/>
        <w:rPr>
          <w:sz w:val="24"/>
          <w:szCs w:val="24"/>
        </w:rPr>
      </w:pPr>
      <w:r>
        <w:rPr>
          <w:sz w:val="24"/>
        </w:rPr>
        <w:t>na realizację usługi szko</w:t>
      </w:r>
      <w:r w:rsidRPr="00B21C5E">
        <w:rPr>
          <w:sz w:val="24"/>
        </w:rPr>
        <w:t xml:space="preserve">leniowej dla </w:t>
      </w:r>
      <w:r>
        <w:rPr>
          <w:sz w:val="24"/>
        </w:rPr>
        <w:t>osób bezrobotnych</w:t>
      </w:r>
      <w:r w:rsidRPr="00B21C5E">
        <w:rPr>
          <w:sz w:val="24"/>
        </w:rPr>
        <w:t xml:space="preserve"> finansowanej ze środków Funduszu Pracy zawarta w </w:t>
      </w:r>
      <w:r w:rsidRPr="00D26B41">
        <w:rPr>
          <w:sz w:val="24"/>
        </w:rPr>
        <w:t xml:space="preserve">dniu </w:t>
      </w:r>
      <w:r w:rsidR="00F1388C">
        <w:rPr>
          <w:b/>
          <w:sz w:val="24"/>
        </w:rPr>
        <w:t>………..2022</w:t>
      </w:r>
      <w:r w:rsidRPr="004610C0">
        <w:rPr>
          <w:b/>
          <w:sz w:val="24"/>
        </w:rPr>
        <w:t xml:space="preserve"> r.</w:t>
      </w:r>
      <w:r w:rsidRPr="00D26B41">
        <w:rPr>
          <w:b/>
          <w:sz w:val="24"/>
        </w:rPr>
        <w:t xml:space="preserve"> </w:t>
      </w:r>
      <w:r w:rsidR="0085598B" w:rsidRPr="0085598B">
        <w:rPr>
          <w:sz w:val="24"/>
        </w:rPr>
        <w:t>w Chełmie</w:t>
      </w:r>
      <w:r w:rsidR="0085598B">
        <w:rPr>
          <w:b/>
          <w:sz w:val="24"/>
        </w:rPr>
        <w:t xml:space="preserve"> </w:t>
      </w:r>
      <w:r w:rsidRPr="00D26B41">
        <w:rPr>
          <w:sz w:val="24"/>
        </w:rPr>
        <w:t>pomiędzy</w:t>
      </w:r>
      <w:r w:rsidRPr="00B21C5E">
        <w:rPr>
          <w:sz w:val="24"/>
        </w:rPr>
        <w:t>:</w:t>
      </w:r>
    </w:p>
    <w:p w14:paraId="2004B12A" w14:textId="77777777" w:rsidR="00483FD0" w:rsidRDefault="009C09E2" w:rsidP="003C2B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Powiatem Chełmskim, </w:t>
      </w:r>
      <w:r w:rsidRPr="009C09E2">
        <w:rPr>
          <w:rFonts w:ascii="Times New Roman" w:hAnsi="Times New Roman" w:cs="Times New Roman"/>
          <w:sz w:val="24"/>
          <w:szCs w:val="24"/>
        </w:rPr>
        <w:t xml:space="preserve">który reprezentuje Starosta </w:t>
      </w:r>
      <w:r w:rsidR="00EB2FE5">
        <w:rPr>
          <w:rFonts w:ascii="Times New Roman" w:hAnsi="Times New Roman" w:cs="Times New Roman"/>
          <w:sz w:val="24"/>
          <w:szCs w:val="24"/>
        </w:rPr>
        <w:t>C</w:t>
      </w:r>
      <w:r w:rsidRPr="009C09E2">
        <w:rPr>
          <w:rFonts w:ascii="Times New Roman" w:hAnsi="Times New Roman" w:cs="Times New Roman"/>
          <w:sz w:val="24"/>
          <w:szCs w:val="24"/>
        </w:rPr>
        <w:t>hełmski, w imieniu którego działa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0D6342" w14:textId="77777777" w:rsidR="004436EC" w:rsidRPr="006C50B5" w:rsidRDefault="00917973" w:rsidP="003C2B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14:paraId="6FA5D45C" w14:textId="77777777" w:rsidR="004436EC" w:rsidRPr="006C50B5" w:rsidRDefault="004436EC" w:rsidP="003C2B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0B5">
        <w:rPr>
          <w:rFonts w:ascii="Times New Roman" w:hAnsi="Times New Roman" w:cs="Times New Roman"/>
          <w:sz w:val="24"/>
          <w:szCs w:val="24"/>
        </w:rPr>
        <w:t xml:space="preserve">zwanym </w:t>
      </w:r>
      <w:r w:rsidR="00D01CFA">
        <w:rPr>
          <w:rFonts w:ascii="Times New Roman" w:hAnsi="Times New Roman" w:cs="Times New Roman"/>
          <w:sz w:val="24"/>
          <w:szCs w:val="24"/>
        </w:rPr>
        <w:t xml:space="preserve"> w dalszej części umowy „Zamawiającym</w:t>
      </w:r>
      <w:r w:rsidRPr="006C50B5">
        <w:rPr>
          <w:rFonts w:ascii="Times New Roman" w:hAnsi="Times New Roman" w:cs="Times New Roman"/>
          <w:sz w:val="24"/>
          <w:szCs w:val="24"/>
        </w:rPr>
        <w:t xml:space="preserve"> ”</w:t>
      </w:r>
      <w:r w:rsidRPr="006C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D0B127" w14:textId="77777777" w:rsidR="007E664C" w:rsidRDefault="004436EC" w:rsidP="003C2B3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93A85">
        <w:rPr>
          <w:rFonts w:ascii="Times New Roman" w:eastAsia="Times New Roman" w:hAnsi="Times New Roman"/>
          <w:b/>
          <w:sz w:val="24"/>
          <w:szCs w:val="24"/>
          <w:lang w:eastAsia="pl-PL"/>
        </w:rPr>
        <w:t>a</w:t>
      </w:r>
      <w:r w:rsidR="00493A85" w:rsidRPr="00493A8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</w:p>
    <w:p w14:paraId="2C28F604" w14:textId="77777777" w:rsidR="007E664C" w:rsidRPr="008E0231" w:rsidRDefault="00F1388C" w:rsidP="003C2B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…………………………………………………………………………………………………….</w:t>
      </w:r>
    </w:p>
    <w:p w14:paraId="3A72D0EB" w14:textId="77777777" w:rsidR="00C51A3A" w:rsidRPr="008E0231" w:rsidRDefault="000137B5" w:rsidP="003C2B3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02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865A96" w:rsidRPr="008E02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imieniu którego działa:</w:t>
      </w:r>
    </w:p>
    <w:p w14:paraId="61C59C90" w14:textId="77777777" w:rsidR="00865A96" w:rsidRPr="008E0231" w:rsidRDefault="00F1388C" w:rsidP="003C2B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……………………………………………………………………………………………………..</w:t>
      </w:r>
    </w:p>
    <w:p w14:paraId="75142E4E" w14:textId="77777777" w:rsidR="004436EC" w:rsidRPr="006C50B5" w:rsidRDefault="004436EC" w:rsidP="003C2B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0B5">
        <w:rPr>
          <w:rFonts w:ascii="Times New Roman" w:hAnsi="Times New Roman" w:cs="Times New Roman"/>
          <w:sz w:val="24"/>
          <w:szCs w:val="24"/>
        </w:rPr>
        <w:t>zwan</w:t>
      </w:r>
      <w:r w:rsidR="00C42A13">
        <w:rPr>
          <w:rFonts w:ascii="Times New Roman" w:hAnsi="Times New Roman" w:cs="Times New Roman"/>
          <w:sz w:val="24"/>
          <w:szCs w:val="24"/>
        </w:rPr>
        <w:t>y</w:t>
      </w:r>
      <w:r w:rsidR="00453CEB">
        <w:rPr>
          <w:rFonts w:ascii="Times New Roman" w:hAnsi="Times New Roman" w:cs="Times New Roman"/>
          <w:sz w:val="24"/>
          <w:szCs w:val="24"/>
        </w:rPr>
        <w:t>m</w:t>
      </w:r>
      <w:r w:rsidRPr="006C50B5">
        <w:rPr>
          <w:rFonts w:ascii="Times New Roman" w:hAnsi="Times New Roman" w:cs="Times New Roman"/>
          <w:sz w:val="24"/>
          <w:szCs w:val="24"/>
        </w:rPr>
        <w:t xml:space="preserve"> w da</w:t>
      </w:r>
      <w:r w:rsidR="00D01CFA">
        <w:rPr>
          <w:rFonts w:ascii="Times New Roman" w:hAnsi="Times New Roman" w:cs="Times New Roman"/>
          <w:sz w:val="24"/>
          <w:szCs w:val="24"/>
        </w:rPr>
        <w:t>lszej części umowy „Wykonawcą</w:t>
      </w:r>
      <w:r w:rsidRPr="006C50B5">
        <w:rPr>
          <w:rFonts w:ascii="Times New Roman" w:hAnsi="Times New Roman" w:cs="Times New Roman"/>
          <w:sz w:val="24"/>
          <w:szCs w:val="24"/>
        </w:rPr>
        <w:t xml:space="preserve">”:         </w:t>
      </w:r>
    </w:p>
    <w:p w14:paraId="2241590E" w14:textId="77777777" w:rsidR="004436EC" w:rsidRPr="00783323" w:rsidRDefault="004436EC" w:rsidP="003C2B3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323">
        <w:rPr>
          <w:rFonts w:ascii="Times New Roman" w:hAnsi="Times New Roman" w:cs="Times New Roman"/>
          <w:b/>
          <w:sz w:val="24"/>
          <w:szCs w:val="24"/>
        </w:rPr>
        <w:t xml:space="preserve">§ 1 </w:t>
      </w:r>
    </w:p>
    <w:p w14:paraId="40022529" w14:textId="77777777" w:rsidR="00D9519B" w:rsidRPr="00D9519B" w:rsidRDefault="004436EC" w:rsidP="00DC519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</w:pPr>
      <w:r w:rsidRPr="003E7EC2">
        <w:t xml:space="preserve">Przedmiotem niniejszej umowy jest realizacja </w:t>
      </w:r>
      <w:r w:rsidR="00493A85" w:rsidRPr="003E7EC2">
        <w:t xml:space="preserve">usługi szkolenia </w:t>
      </w:r>
      <w:r w:rsidR="00096ED0" w:rsidRPr="003E7EC2">
        <w:t xml:space="preserve">dla </w:t>
      </w:r>
      <w:r w:rsidR="0085598B">
        <w:t>maksymalnie</w:t>
      </w:r>
      <w:r w:rsidR="00F1388C">
        <w:t xml:space="preserve"> </w:t>
      </w:r>
      <w:r w:rsidR="00876055" w:rsidRPr="003E7EC2">
        <w:rPr>
          <w:b/>
          <w:bCs/>
        </w:rPr>
        <w:t>1</w:t>
      </w:r>
      <w:r w:rsidR="00F1388C">
        <w:rPr>
          <w:b/>
          <w:bCs/>
        </w:rPr>
        <w:t>10</w:t>
      </w:r>
      <w:r w:rsidR="00453CEB" w:rsidRPr="003E7EC2">
        <w:rPr>
          <w:bCs/>
        </w:rPr>
        <w:t xml:space="preserve"> osób bezrobotnych</w:t>
      </w:r>
      <w:r w:rsidR="00447D70" w:rsidRPr="003E7EC2">
        <w:rPr>
          <w:bCs/>
        </w:rPr>
        <w:t>,</w:t>
      </w:r>
      <w:r w:rsidR="00D9519B">
        <w:rPr>
          <w:bCs/>
        </w:rPr>
        <w:t xml:space="preserve"> </w:t>
      </w:r>
      <w:r w:rsidR="00447D70" w:rsidRPr="003E7EC2">
        <w:rPr>
          <w:bCs/>
        </w:rPr>
        <w:t xml:space="preserve">w grupach </w:t>
      </w:r>
      <w:r w:rsidR="00F1388C">
        <w:rPr>
          <w:bCs/>
        </w:rPr>
        <w:t>8</w:t>
      </w:r>
      <w:r w:rsidR="00447D70" w:rsidRPr="003E7EC2">
        <w:rPr>
          <w:bCs/>
        </w:rPr>
        <w:t>-1</w:t>
      </w:r>
      <w:r w:rsidR="00F1388C">
        <w:rPr>
          <w:bCs/>
        </w:rPr>
        <w:t>4</w:t>
      </w:r>
      <w:r w:rsidR="00447D70" w:rsidRPr="003E7EC2">
        <w:rPr>
          <w:bCs/>
        </w:rPr>
        <w:t xml:space="preserve"> osobowych</w:t>
      </w:r>
      <w:r w:rsidR="00453CEB" w:rsidRPr="003E7EC2">
        <w:rPr>
          <w:bCs/>
        </w:rPr>
        <w:t xml:space="preserve"> </w:t>
      </w:r>
      <w:r w:rsidR="00453CEB" w:rsidRPr="003E7EC2">
        <w:t xml:space="preserve">w zakresie </w:t>
      </w:r>
      <w:r w:rsidR="006C50B5" w:rsidRPr="003E7EC2">
        <w:rPr>
          <w:b/>
        </w:rPr>
        <w:t>„</w:t>
      </w:r>
      <w:r w:rsidR="00493A85" w:rsidRPr="003E7EC2">
        <w:rPr>
          <w:b/>
        </w:rPr>
        <w:t>ABC Przedsiębiorczości</w:t>
      </w:r>
      <w:r w:rsidR="006C50B5" w:rsidRPr="003E7EC2">
        <w:rPr>
          <w:b/>
        </w:rPr>
        <w:t>”</w:t>
      </w:r>
      <w:r w:rsidR="006C50B5" w:rsidRPr="003E7EC2">
        <w:t xml:space="preserve"> </w:t>
      </w:r>
      <w:r w:rsidRPr="003E7EC2">
        <w:t xml:space="preserve">liczba godzin ogółem </w:t>
      </w:r>
      <w:r w:rsidR="00493A85" w:rsidRPr="003E7EC2">
        <w:rPr>
          <w:b/>
        </w:rPr>
        <w:t>25</w:t>
      </w:r>
      <w:r w:rsidRPr="003E7EC2">
        <w:t xml:space="preserve">, tj.: teoretycznych – </w:t>
      </w:r>
      <w:r w:rsidR="00F1388C">
        <w:rPr>
          <w:b/>
        </w:rPr>
        <w:t>………..</w:t>
      </w:r>
      <w:r w:rsidRPr="003E7EC2">
        <w:t xml:space="preserve"> praktycznych</w:t>
      </w:r>
      <w:r w:rsidR="006C50B5" w:rsidRPr="003E7EC2">
        <w:t xml:space="preserve"> – </w:t>
      </w:r>
      <w:r w:rsidR="00F1388C">
        <w:rPr>
          <w:b/>
        </w:rPr>
        <w:t>………</w:t>
      </w:r>
      <w:r w:rsidRPr="003E7EC2">
        <w:t>, zgodnie z programem szkolenia</w:t>
      </w:r>
      <w:r w:rsidR="00863632" w:rsidRPr="003E7EC2">
        <w:t xml:space="preserve"> oraz na warunkach przestawio</w:t>
      </w:r>
      <w:r w:rsidR="007E664C" w:rsidRPr="003E7EC2">
        <w:t>nych</w:t>
      </w:r>
      <w:r w:rsidR="00453CEB" w:rsidRPr="003E7EC2">
        <w:t xml:space="preserve"> przez </w:t>
      </w:r>
      <w:r w:rsidR="00D9519B">
        <w:rPr>
          <w:b/>
        </w:rPr>
        <w:t>………………..</w:t>
      </w:r>
      <w:r w:rsidR="007E664C" w:rsidRPr="003E7EC2">
        <w:t xml:space="preserve"> </w:t>
      </w:r>
      <w:r w:rsidR="00D9519B" w:rsidRPr="00D9519B">
        <w:t>w odpowiedzi na upowszechnione ogłoszenie o zamówieniu na usługi społeczne z dnia ………………</w:t>
      </w:r>
    </w:p>
    <w:p w14:paraId="2D585CC7" w14:textId="77777777" w:rsidR="00D9519B" w:rsidRPr="00D9519B" w:rsidRDefault="00D9519B" w:rsidP="00DC519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</w:pPr>
      <w:r w:rsidRPr="00D9519B">
        <w:t xml:space="preserve">Umowa zostaje zawarta w wyniku wyboru najkorzystniejszej oferty na realizację usług społecznych w trybie podstawowym art. 275 </w:t>
      </w:r>
      <w:r w:rsidR="0085598B">
        <w:t>pkt</w:t>
      </w:r>
      <w:r w:rsidRPr="00D9519B">
        <w:t xml:space="preserve">.1 w związku z art. 359 </w:t>
      </w:r>
      <w:r w:rsidR="0085598B">
        <w:t xml:space="preserve">pkt.2 </w:t>
      </w:r>
      <w:r w:rsidRPr="00D9519B">
        <w:t>ustawy z dnia 11 września 2019r. Prawo zamówień publicznych ( Dz.U. z 2021r., poz. 1129 z późn.zm.)</w:t>
      </w:r>
    </w:p>
    <w:p w14:paraId="31EC11B0" w14:textId="77777777" w:rsidR="00863632" w:rsidRPr="00560E7A" w:rsidRDefault="00863632" w:rsidP="00DC519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i/>
        </w:rPr>
      </w:pPr>
      <w:r w:rsidRPr="00D64EAF">
        <w:t xml:space="preserve">Termin realizacji usługi:  </w:t>
      </w:r>
      <w:r w:rsidR="00563223">
        <w:rPr>
          <w:b/>
        </w:rPr>
        <w:t>10</w:t>
      </w:r>
      <w:r w:rsidR="0085598B" w:rsidRPr="0085598B">
        <w:rPr>
          <w:b/>
        </w:rPr>
        <w:t xml:space="preserve"> miesięcy </w:t>
      </w:r>
      <w:r w:rsidR="0085598B" w:rsidRPr="0085598B">
        <w:t>tj.</w:t>
      </w:r>
      <w:r w:rsidR="0085598B">
        <w:t xml:space="preserve"> </w:t>
      </w:r>
      <w:r w:rsidR="00563223">
        <w:t xml:space="preserve">od marca do grudnia </w:t>
      </w:r>
      <w:r w:rsidR="00193EE6" w:rsidRPr="0085598B">
        <w:t>202</w:t>
      </w:r>
      <w:r w:rsidR="00D9519B" w:rsidRPr="0085598B">
        <w:t>2</w:t>
      </w:r>
      <w:r w:rsidRPr="0085598B">
        <w:t>r.</w:t>
      </w:r>
      <w:r>
        <w:rPr>
          <w:b/>
        </w:rPr>
        <w:t xml:space="preserve"> </w:t>
      </w:r>
      <w:r w:rsidR="000C3FD2" w:rsidRPr="000C3FD2">
        <w:t>w grupach 8-14 osobowych.</w:t>
      </w:r>
    </w:p>
    <w:p w14:paraId="486F6D25" w14:textId="77777777" w:rsidR="00863632" w:rsidRPr="0014420B" w:rsidRDefault="00863632" w:rsidP="003C2B38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i/>
        </w:rPr>
      </w:pPr>
      <w:r w:rsidRPr="00D64EAF">
        <w:t>T</w:t>
      </w:r>
      <w:r w:rsidR="003E7EC2">
        <w:t xml:space="preserve">erminy </w:t>
      </w:r>
      <w:r w:rsidR="00560E7A">
        <w:t xml:space="preserve">szkoleń poszczególnych </w:t>
      </w:r>
      <w:r>
        <w:t xml:space="preserve">grup będą ustalane </w:t>
      </w:r>
      <w:r w:rsidR="00D72102">
        <w:t xml:space="preserve">elektronicznie </w:t>
      </w:r>
      <w:r w:rsidR="00216AD2">
        <w:t>pomiędzy Zamawiającym</w:t>
      </w:r>
      <w:r w:rsidR="003E7EC2">
        <w:t xml:space="preserve"> </w:t>
      </w:r>
      <w:r w:rsidR="00216AD2">
        <w:t xml:space="preserve">i Wykonawcą </w:t>
      </w:r>
      <w:r>
        <w:t xml:space="preserve">sukcesywnie wg potrzeb </w:t>
      </w:r>
      <w:r w:rsidR="001B590A">
        <w:t>Z</w:t>
      </w:r>
      <w:r w:rsidR="003E7EC2">
        <w:t>amawiającego</w:t>
      </w:r>
      <w:r w:rsidR="00D72102">
        <w:t xml:space="preserve"> z co najmniej 3 dniowym wyprzedzeniem</w:t>
      </w:r>
      <w:r>
        <w:t xml:space="preserve">. </w:t>
      </w:r>
    </w:p>
    <w:p w14:paraId="75BB06F8" w14:textId="77777777" w:rsidR="00493A85" w:rsidRPr="0014420B" w:rsidRDefault="00D01CFA" w:rsidP="003C2B38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i/>
        </w:rPr>
      </w:pPr>
      <w:r>
        <w:t xml:space="preserve">Wykonawca zobowiązany </w:t>
      </w:r>
      <w:r w:rsidR="00617B35">
        <w:t>bę</w:t>
      </w:r>
      <w:r>
        <w:t>dzie</w:t>
      </w:r>
      <w:r w:rsidR="00617B35">
        <w:t xml:space="preserve"> do przedstawienia</w:t>
      </w:r>
      <w:r w:rsidR="001B590A">
        <w:t xml:space="preserve"> Zamawiającemu</w:t>
      </w:r>
      <w:r w:rsidR="00617B35">
        <w:t xml:space="preserve"> harmonogramu szkolenia przed rozpoczęciem każdej grupy.</w:t>
      </w:r>
    </w:p>
    <w:p w14:paraId="230752D4" w14:textId="77777777" w:rsidR="00F608B4" w:rsidRPr="006C50B5" w:rsidRDefault="00F608B4" w:rsidP="00DC519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i/>
        </w:rPr>
      </w:pPr>
      <w:r w:rsidRPr="006C50B5">
        <w:t>Miejsce szkolenia:</w:t>
      </w:r>
    </w:p>
    <w:p w14:paraId="6B0156DF" w14:textId="77777777" w:rsidR="00F608B4" w:rsidRPr="00D300D1" w:rsidRDefault="00F608B4" w:rsidP="00F608B4">
      <w:pPr>
        <w:pStyle w:val="Tekstpodstawowy"/>
        <w:spacing w:after="0" w:line="360" w:lineRule="auto"/>
        <w:ind w:left="426"/>
        <w:jc w:val="both"/>
        <w:rPr>
          <w:sz w:val="24"/>
          <w:szCs w:val="24"/>
        </w:rPr>
      </w:pPr>
      <w:r w:rsidRPr="00D300D1">
        <w:rPr>
          <w:b/>
          <w:sz w:val="24"/>
          <w:szCs w:val="24"/>
        </w:rPr>
        <w:t>Zajęcia teoretyczne:</w:t>
      </w:r>
      <w:r w:rsidRPr="00D300D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……………………………………………………………………….</w:t>
      </w:r>
    </w:p>
    <w:p w14:paraId="2D6E8A45" w14:textId="77777777" w:rsidR="00F608B4" w:rsidRPr="000C3FD2" w:rsidRDefault="00F608B4" w:rsidP="000C3FD2">
      <w:pPr>
        <w:pStyle w:val="Tekstpodstawowy"/>
        <w:spacing w:after="0" w:line="360" w:lineRule="auto"/>
        <w:ind w:left="426"/>
        <w:jc w:val="both"/>
        <w:rPr>
          <w:sz w:val="24"/>
          <w:szCs w:val="24"/>
        </w:rPr>
      </w:pPr>
      <w:r w:rsidRPr="00D300D1">
        <w:rPr>
          <w:b/>
          <w:sz w:val="24"/>
          <w:szCs w:val="24"/>
        </w:rPr>
        <w:t>Zajęcia praktyczne:</w:t>
      </w:r>
      <w:r w:rsidRPr="00D300D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……………………………………………………………………….</w:t>
      </w:r>
    </w:p>
    <w:p w14:paraId="04BB4A38" w14:textId="77777777" w:rsidR="0014420B" w:rsidRDefault="0014420B" w:rsidP="003C2B38">
      <w:pPr>
        <w:tabs>
          <w:tab w:val="left" w:pos="284"/>
          <w:tab w:val="num" w:pos="141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</w:p>
    <w:p w14:paraId="201AEEF5" w14:textId="77777777" w:rsidR="004436EC" w:rsidRPr="00783323" w:rsidRDefault="0014420B" w:rsidP="001442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4436EC" w:rsidRPr="00783323"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</w:p>
    <w:p w14:paraId="444DF1B7" w14:textId="77777777" w:rsidR="00231D6D" w:rsidRDefault="00617B35" w:rsidP="00DC519F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</w:pPr>
      <w:r>
        <w:t>Zamawiający</w:t>
      </w:r>
      <w:r w:rsidR="004436EC" w:rsidRPr="00252A79">
        <w:t xml:space="preserve"> </w:t>
      </w:r>
      <w:r w:rsidR="00863632">
        <w:t>zobowiązuje się skierować</w:t>
      </w:r>
      <w:r w:rsidR="005C764B">
        <w:t xml:space="preserve"> </w:t>
      </w:r>
      <w:r w:rsidR="00231D6D" w:rsidRPr="00DB5537">
        <w:t>ma</w:t>
      </w:r>
      <w:r w:rsidR="00DB5537" w:rsidRPr="00DB5537">
        <w:t>ksymalnie</w:t>
      </w:r>
      <w:r w:rsidR="00231D6D">
        <w:rPr>
          <w:b/>
        </w:rPr>
        <w:t xml:space="preserve"> 110</w:t>
      </w:r>
      <w:r w:rsidR="002415D7" w:rsidRPr="00231D6D">
        <w:rPr>
          <w:b/>
        </w:rPr>
        <w:t xml:space="preserve"> os</w:t>
      </w:r>
      <w:r w:rsidR="00231D6D">
        <w:rPr>
          <w:b/>
        </w:rPr>
        <w:t>ób</w:t>
      </w:r>
      <w:r w:rsidR="002415D7" w:rsidRPr="00231D6D">
        <w:rPr>
          <w:b/>
        </w:rPr>
        <w:t xml:space="preserve"> </w:t>
      </w:r>
      <w:r w:rsidR="002415D7" w:rsidRPr="00252A79">
        <w:t>bezrobotn</w:t>
      </w:r>
      <w:r w:rsidR="00231D6D">
        <w:t>ych</w:t>
      </w:r>
      <w:r w:rsidR="002415D7" w:rsidRPr="00231D6D">
        <w:rPr>
          <w:b/>
        </w:rPr>
        <w:t xml:space="preserve"> </w:t>
      </w:r>
      <w:r w:rsidR="004436EC" w:rsidRPr="00252A79">
        <w:t>na szkolenie</w:t>
      </w:r>
      <w:r w:rsidR="00DB5537">
        <w:br w:type="textWrapping" w:clear="all"/>
      </w:r>
      <w:r w:rsidR="004436EC" w:rsidRPr="00252A79">
        <w:t xml:space="preserve">w zakresie: </w:t>
      </w:r>
      <w:r w:rsidR="006C50B5" w:rsidRPr="00231D6D">
        <w:rPr>
          <w:b/>
        </w:rPr>
        <w:t>„</w:t>
      </w:r>
      <w:r w:rsidR="002415D7" w:rsidRPr="00231D6D">
        <w:rPr>
          <w:b/>
        </w:rPr>
        <w:t>ABC Przedsiębiorczości</w:t>
      </w:r>
      <w:r w:rsidR="006C50B5" w:rsidRPr="00231D6D">
        <w:rPr>
          <w:b/>
        </w:rPr>
        <w:t>”</w:t>
      </w:r>
      <w:r w:rsidR="00453CEB">
        <w:t xml:space="preserve"> w grupach </w:t>
      </w:r>
      <w:r w:rsidR="00231D6D">
        <w:t>8</w:t>
      </w:r>
      <w:r w:rsidR="00453CEB">
        <w:t>-1</w:t>
      </w:r>
      <w:r w:rsidR="00231D6D">
        <w:t>4</w:t>
      </w:r>
      <w:r w:rsidR="00453CEB">
        <w:t xml:space="preserve"> osobowych.</w:t>
      </w:r>
      <w:r w:rsidR="003E7EC2">
        <w:t xml:space="preserve"> </w:t>
      </w:r>
      <w:r w:rsidR="00231D6D" w:rsidRPr="00231D6D">
        <w:t>Liczba osób do przeszkolenia może ulec zmianie</w:t>
      </w:r>
      <w:r w:rsidR="00231D6D">
        <w:t xml:space="preserve"> </w:t>
      </w:r>
      <w:r w:rsidR="00231D6D" w:rsidRPr="00231D6D">
        <w:t>w zależności od liczby wniosków złożonych na dotacje</w:t>
      </w:r>
      <w:r w:rsidR="00DB5537">
        <w:br w:type="textWrapping" w:clear="all"/>
      </w:r>
      <w:r w:rsidR="00231D6D" w:rsidRPr="00231D6D">
        <w:t xml:space="preserve"> w danym roku</w:t>
      </w:r>
      <w:r w:rsidR="00231D6D">
        <w:t xml:space="preserve"> </w:t>
      </w:r>
      <w:r w:rsidR="00305FD7">
        <w:t>a</w:t>
      </w:r>
      <w:r w:rsidR="00231D6D">
        <w:t xml:space="preserve"> liczebność poszczególnych grup szkoleniowych w danym miesiącu będzie zależała od liczby wniosków złożonych na dotację w danym miesiącu.</w:t>
      </w:r>
    </w:p>
    <w:p w14:paraId="7D3EC29B" w14:textId="77777777" w:rsidR="007F349B" w:rsidRPr="007F349B" w:rsidRDefault="007F349B" w:rsidP="00DC519F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</w:pPr>
      <w:r w:rsidRPr="007F349B">
        <w:t xml:space="preserve">Podstawą dopuszczenia osoby do udziału w szkoleniu jest imienne skierowanie wystawione przez Zamawiającego zawierające numer niniejszej umowy. </w:t>
      </w:r>
    </w:p>
    <w:p w14:paraId="6BBCBF4C" w14:textId="77777777" w:rsidR="004436EC" w:rsidRPr="00783323" w:rsidRDefault="004436EC" w:rsidP="003C2B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323">
        <w:rPr>
          <w:rFonts w:ascii="Times New Roman" w:hAnsi="Times New Roman" w:cs="Times New Roman"/>
          <w:b/>
          <w:sz w:val="24"/>
          <w:szCs w:val="24"/>
        </w:rPr>
        <w:t>§ 3</w:t>
      </w:r>
    </w:p>
    <w:p w14:paraId="4303C4B7" w14:textId="77777777" w:rsidR="004436EC" w:rsidRDefault="004436EC" w:rsidP="00DC519F">
      <w:pPr>
        <w:pStyle w:val="Akapitzlist"/>
        <w:numPr>
          <w:ilvl w:val="0"/>
          <w:numId w:val="9"/>
        </w:numPr>
        <w:tabs>
          <w:tab w:val="num" w:pos="-1985"/>
          <w:tab w:val="left" w:pos="426"/>
        </w:tabs>
        <w:spacing w:line="360" w:lineRule="auto"/>
        <w:ind w:left="426" w:hanging="426"/>
        <w:jc w:val="both"/>
      </w:pPr>
      <w:r w:rsidRPr="00AD7D25">
        <w:t xml:space="preserve">Całkowite wydatki na realizację zamówienia nie mogą przekroczyć kwoty w wysokości: </w:t>
      </w:r>
      <w:r w:rsidR="00F94E29">
        <w:rPr>
          <w:b/>
        </w:rPr>
        <w:t>……….</w:t>
      </w:r>
      <w:r w:rsidRPr="00D962A1">
        <w:rPr>
          <w:b/>
        </w:rPr>
        <w:t xml:space="preserve"> </w:t>
      </w:r>
      <w:r w:rsidRPr="00F849C3">
        <w:rPr>
          <w:b/>
        </w:rPr>
        <w:t>zł</w:t>
      </w:r>
      <w:r w:rsidRPr="00AD7D25">
        <w:t xml:space="preserve"> (słownie złotych: </w:t>
      </w:r>
      <w:r w:rsidR="00F94E29">
        <w:t>………</w:t>
      </w:r>
      <w:r w:rsidR="00D962A1" w:rsidRPr="00D962A1">
        <w:t xml:space="preserve"> </w:t>
      </w:r>
      <w:r w:rsidR="00F94E29">
        <w:t>00/100</w:t>
      </w:r>
      <w:r w:rsidR="00DB5537">
        <w:t xml:space="preserve"> brutto</w:t>
      </w:r>
      <w:r w:rsidRPr="00AD7D25">
        <w:t xml:space="preserve">) określonej w ofercie, </w:t>
      </w:r>
      <w:r w:rsidR="00863632" w:rsidRPr="00AD7D25">
        <w:t xml:space="preserve">tj. </w:t>
      </w:r>
      <w:r w:rsidR="00F94E29">
        <w:rPr>
          <w:b/>
        </w:rPr>
        <w:t>110</w:t>
      </w:r>
      <w:r w:rsidR="00AD7D25" w:rsidRPr="00F849C3">
        <w:rPr>
          <w:b/>
        </w:rPr>
        <w:t xml:space="preserve"> os</w:t>
      </w:r>
      <w:r w:rsidR="00F94E29">
        <w:rPr>
          <w:b/>
        </w:rPr>
        <w:t>ób</w:t>
      </w:r>
      <w:r w:rsidR="00AD7D25" w:rsidRPr="00AD7D25">
        <w:t xml:space="preserve"> </w:t>
      </w:r>
      <w:r w:rsidR="002415D7" w:rsidRPr="00F849C3">
        <w:rPr>
          <w:b/>
        </w:rPr>
        <w:t xml:space="preserve"> </w:t>
      </w:r>
      <w:r w:rsidRPr="00F849C3">
        <w:rPr>
          <w:b/>
        </w:rPr>
        <w:t xml:space="preserve">x  </w:t>
      </w:r>
      <w:r w:rsidR="00F94E29">
        <w:rPr>
          <w:b/>
        </w:rPr>
        <w:t>………</w:t>
      </w:r>
      <w:r w:rsidR="00AD7D25" w:rsidRPr="00F849C3">
        <w:rPr>
          <w:b/>
        </w:rPr>
        <w:t xml:space="preserve"> </w:t>
      </w:r>
      <w:r w:rsidRPr="00F849C3">
        <w:rPr>
          <w:b/>
        </w:rPr>
        <w:t xml:space="preserve">zł </w:t>
      </w:r>
      <w:r w:rsidRPr="00AD7D25">
        <w:t xml:space="preserve">(koszt szkolenia jednej osoby). </w:t>
      </w:r>
    </w:p>
    <w:p w14:paraId="029E6EEF" w14:textId="77777777" w:rsidR="004436EC" w:rsidRPr="00DB5537" w:rsidRDefault="004436EC" w:rsidP="00DC519F">
      <w:pPr>
        <w:pStyle w:val="Akapitzlist"/>
        <w:numPr>
          <w:ilvl w:val="0"/>
          <w:numId w:val="9"/>
        </w:numPr>
        <w:tabs>
          <w:tab w:val="num" w:pos="-1985"/>
          <w:tab w:val="left" w:pos="426"/>
        </w:tabs>
        <w:spacing w:line="360" w:lineRule="auto"/>
        <w:ind w:left="426" w:hanging="426"/>
        <w:jc w:val="both"/>
      </w:pPr>
      <w:r w:rsidRPr="00DB5537">
        <w:t xml:space="preserve">Koszt osobogodziny </w:t>
      </w:r>
      <w:r w:rsidR="0013022B" w:rsidRPr="00DB5537">
        <w:t xml:space="preserve">szkolenia wynosi </w:t>
      </w:r>
      <w:r w:rsidR="00F94E29" w:rsidRPr="00DB5537">
        <w:rPr>
          <w:b/>
        </w:rPr>
        <w:t>………….</w:t>
      </w:r>
      <w:r w:rsidR="0013022B" w:rsidRPr="00DB5537">
        <w:rPr>
          <w:b/>
        </w:rPr>
        <w:t xml:space="preserve"> </w:t>
      </w:r>
      <w:r w:rsidRPr="00DB5537">
        <w:rPr>
          <w:b/>
        </w:rPr>
        <w:t>zł</w:t>
      </w:r>
      <w:r w:rsidRPr="00DB5537">
        <w:t>.</w:t>
      </w:r>
    </w:p>
    <w:p w14:paraId="1312811F" w14:textId="77777777" w:rsidR="004436EC" w:rsidRPr="00AD7D25" w:rsidRDefault="00617B35" w:rsidP="00DC519F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left="426" w:hanging="426"/>
        <w:jc w:val="both"/>
      </w:pPr>
      <w:r>
        <w:t>Zamawiający</w:t>
      </w:r>
      <w:r w:rsidR="004436EC" w:rsidRPr="00AD7D25">
        <w:t xml:space="preserve"> pokryje rzeczywiście poniesione koszty realizacji usługi szkoleniowej </w:t>
      </w:r>
      <w:r w:rsidR="004436EC" w:rsidRPr="00AD7D25">
        <w:br w:type="textWrapping" w:clear="all"/>
        <w:t>w wysokości nie przekraczającej kosztów wymienionych w §</w:t>
      </w:r>
      <w:r w:rsidR="004436EC" w:rsidRPr="00AD7D25">
        <w:rPr>
          <w:b/>
        </w:rPr>
        <w:t xml:space="preserve"> </w:t>
      </w:r>
      <w:r w:rsidR="000C3FD2">
        <w:t>3 ust. 1 z</w:t>
      </w:r>
      <w:r w:rsidR="00B600F4">
        <w:t>a faktycznie skierowaną liczbę osób bezrobotnych na szkolenie.</w:t>
      </w:r>
    </w:p>
    <w:p w14:paraId="47F041E1" w14:textId="77777777" w:rsidR="009C336B" w:rsidRPr="00783323" w:rsidRDefault="00AD7D25" w:rsidP="003C2B38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1163">
        <w:rPr>
          <w:rFonts w:ascii="Times New Roman" w:hAnsi="Times New Roman" w:cs="Times New Roman"/>
          <w:sz w:val="24"/>
          <w:szCs w:val="24"/>
        </w:rPr>
        <w:t xml:space="preserve">Zapłata za realizację usługi szkoleniowej będzie następować cyklicznie po zakończeniu poszczególnych grup i przedłożeniu </w:t>
      </w:r>
      <w:r w:rsidR="004436EC" w:rsidRPr="00783323">
        <w:rPr>
          <w:rFonts w:ascii="Times New Roman" w:hAnsi="Times New Roman" w:cs="Times New Roman"/>
          <w:sz w:val="24"/>
          <w:szCs w:val="24"/>
        </w:rPr>
        <w:t xml:space="preserve">prawidłowo wystawionej faktury zawierającej </w:t>
      </w:r>
      <w:r w:rsidR="001E1163">
        <w:rPr>
          <w:rFonts w:ascii="Times New Roman" w:hAnsi="Times New Roman" w:cs="Times New Roman"/>
          <w:sz w:val="24"/>
          <w:szCs w:val="24"/>
        </w:rPr>
        <w:t>koszt szkolenia grupy (tj. liczba osób biorących udział w szkoleniu x cena szkolenia jednej osoby określona w ofercie)</w:t>
      </w:r>
      <w:r w:rsidR="009C336B">
        <w:rPr>
          <w:rFonts w:ascii="Times New Roman" w:hAnsi="Times New Roman" w:cs="Times New Roman"/>
          <w:sz w:val="24"/>
          <w:szCs w:val="24"/>
        </w:rPr>
        <w:t>.</w:t>
      </w:r>
      <w:r w:rsidR="001E1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C2762" w14:textId="77777777" w:rsidR="00DB5537" w:rsidRPr="00410203" w:rsidRDefault="00DB5537" w:rsidP="00DC519F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left="426" w:hanging="426"/>
        <w:jc w:val="both"/>
      </w:pPr>
      <w:r w:rsidRPr="00410203">
        <w:t xml:space="preserve">Wykonawca może wystawić fakturę </w:t>
      </w:r>
      <w:r w:rsidR="00410203" w:rsidRPr="00AD7D25">
        <w:t>po spełnieniu zobowiązań określonych w § 4</w:t>
      </w:r>
      <w:r w:rsidR="00365B58">
        <w:t>,</w:t>
      </w:r>
      <w:r w:rsidR="00410203">
        <w:br w:type="textWrapping" w:clear="all"/>
      </w:r>
      <w:r w:rsidR="00410203" w:rsidRPr="00AD7D25">
        <w:t>przedstawieniu wymaganej dokume</w:t>
      </w:r>
      <w:r w:rsidR="00410203">
        <w:t xml:space="preserve">ntacji i </w:t>
      </w:r>
      <w:r w:rsidRPr="00410203">
        <w:t>po podpisaniu protokołu odbioru</w:t>
      </w:r>
      <w:r w:rsidR="00410203" w:rsidRPr="00410203">
        <w:t xml:space="preserve"> usługi po zakończeniu każdej grupy</w:t>
      </w:r>
      <w:r w:rsidR="00410203">
        <w:t>.</w:t>
      </w:r>
    </w:p>
    <w:p w14:paraId="3E1FC1DA" w14:textId="77777777" w:rsidR="004436EC" w:rsidRPr="00AD7D25" w:rsidRDefault="004436EC" w:rsidP="00DC519F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left="426" w:hanging="426"/>
        <w:jc w:val="both"/>
        <w:rPr>
          <w:b/>
        </w:rPr>
      </w:pPr>
      <w:r w:rsidRPr="00AD7D25">
        <w:t>Należność za real</w:t>
      </w:r>
      <w:r w:rsidR="00617B35">
        <w:t>izację usługi szkoleniowej</w:t>
      </w:r>
      <w:r w:rsidR="00DA1612">
        <w:t xml:space="preserve"> każdej grupy</w:t>
      </w:r>
      <w:r w:rsidR="00617B35">
        <w:t xml:space="preserve"> Zamawiający</w:t>
      </w:r>
      <w:r w:rsidRPr="00AD7D25">
        <w:t xml:space="preserve"> ureguluje przelewem w ciągu 30 </w:t>
      </w:r>
      <w:r w:rsidR="00410203">
        <w:t>dni od daty otrzymania faktury.</w:t>
      </w:r>
    </w:p>
    <w:p w14:paraId="635CAD92" w14:textId="77777777" w:rsidR="004436EC" w:rsidRPr="00783323" w:rsidRDefault="004436EC" w:rsidP="003C2B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23">
        <w:rPr>
          <w:rFonts w:ascii="Times New Roman" w:hAnsi="Times New Roman" w:cs="Times New Roman"/>
          <w:b/>
          <w:sz w:val="24"/>
          <w:szCs w:val="24"/>
        </w:rPr>
        <w:t>§ 4</w:t>
      </w:r>
    </w:p>
    <w:p w14:paraId="757BB106" w14:textId="77777777" w:rsidR="00DB2910" w:rsidRPr="00DB2910" w:rsidRDefault="00DB2910" w:rsidP="003C2B38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</w:pPr>
      <w:r w:rsidRPr="00DB2910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>Wykonawca zobowiązany jest do:</w:t>
      </w:r>
    </w:p>
    <w:p w14:paraId="25431E1B" w14:textId="77777777" w:rsidR="00DB2910" w:rsidRPr="00DB2910" w:rsidRDefault="00DB2910" w:rsidP="00DC519F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10">
        <w:rPr>
          <w:rFonts w:ascii="Times New Roman" w:eastAsia="Calibri" w:hAnsi="Times New Roman" w:cs="Times New Roman"/>
          <w:sz w:val="24"/>
          <w:szCs w:val="24"/>
        </w:rPr>
        <w:t>przedłożenia:</w:t>
      </w:r>
    </w:p>
    <w:p w14:paraId="1AE6AD14" w14:textId="77777777" w:rsidR="00DB2910" w:rsidRPr="00DB2910" w:rsidRDefault="00DB2910" w:rsidP="00DC519F">
      <w:pPr>
        <w:numPr>
          <w:ilvl w:val="3"/>
          <w:numId w:val="2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t xml:space="preserve">programu szkolenia zawierającego informacje, o których mowa </w:t>
      </w:r>
      <w:r w:rsidRPr="00DB2910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br/>
        <w:t>w  Rozporządzeniu Ministra Pracy i Polityki S</w:t>
      </w:r>
      <w:r w:rsidR="00E4163E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t>połecznej z dnia</w:t>
      </w:r>
      <w:r w:rsidRPr="00DB2910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t xml:space="preserve"> 14 maja 2014r. </w:t>
      </w:r>
      <w:r w:rsidRPr="00DB2910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br/>
        <w:t xml:space="preserve">w sprawie szczegółowych warunków realizacji oraz trybu i sposobów prowadzenia usług rynku pracy (Dz. U. poz. 667) sporządzonego zgodnie z programem przedstawionym </w:t>
      </w:r>
      <w:r w:rsidRPr="00DB2910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br w:type="textWrapping" w:clear="all"/>
        <w:t>w ofercie,</w:t>
      </w:r>
    </w:p>
    <w:p w14:paraId="1E8AA5BE" w14:textId="77777777" w:rsidR="00DB2910" w:rsidRPr="00DB2910" w:rsidRDefault="00DB2910" w:rsidP="00DC519F">
      <w:pPr>
        <w:numPr>
          <w:ilvl w:val="3"/>
          <w:numId w:val="2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wzoru anonimowej ankiety dla uczestników szkolenia słu</w:t>
      </w:r>
      <w:r w:rsidRPr="00DB2910">
        <w:rPr>
          <w:rFonts w:ascii="Times New Roman" w:eastAsia="TimesNewRoman,Bold" w:hAnsi="Times New Roman" w:cs="Times New Roman"/>
          <w:bCs/>
          <w:kern w:val="28"/>
          <w:sz w:val="24"/>
          <w:szCs w:val="24"/>
          <w:lang w:eastAsia="pl-PL"/>
        </w:rPr>
        <w:t>żą</w:t>
      </w:r>
      <w:r w:rsidRPr="00DB291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cej do oceny szkolenia, </w:t>
      </w:r>
    </w:p>
    <w:p w14:paraId="48053CD2" w14:textId="77777777" w:rsidR="00DB2910" w:rsidRPr="00DB2910" w:rsidRDefault="00DB2910" w:rsidP="00DC519F">
      <w:pPr>
        <w:numPr>
          <w:ilvl w:val="3"/>
          <w:numId w:val="20"/>
        </w:numPr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10">
        <w:rPr>
          <w:rFonts w:ascii="Times New Roman" w:eastAsia="Calibri" w:hAnsi="Times New Roman" w:cs="Times New Roman"/>
          <w:sz w:val="24"/>
          <w:szCs w:val="24"/>
        </w:rPr>
        <w:lastRenderedPageBreak/>
        <w:t>wzoru zaświadczenia o ukończeniu szkolenia zawierające elementy określone w § 71 ust.4  Rozporządzenia Ministra Pracy i Polityki Społecznej z dnia 14 maja 2014r. (Dz. U. z 2014r. poz. 667) w sprawie szczegółowych warunków realizacji oraz trybu i sposobó</w:t>
      </w:r>
      <w:r w:rsidR="00E75679">
        <w:rPr>
          <w:rFonts w:ascii="Times New Roman" w:eastAsia="Calibri" w:hAnsi="Times New Roman" w:cs="Times New Roman"/>
          <w:sz w:val="24"/>
          <w:szCs w:val="24"/>
        </w:rPr>
        <w:t>w prowadzenia usług rynku pracy</w:t>
      </w:r>
    </w:p>
    <w:p w14:paraId="0BFB131E" w14:textId="77777777" w:rsidR="00DB2910" w:rsidRPr="00DB2910" w:rsidRDefault="00DB2910" w:rsidP="00DC519F">
      <w:pPr>
        <w:numPr>
          <w:ilvl w:val="0"/>
          <w:numId w:val="1"/>
        </w:numPr>
        <w:tabs>
          <w:tab w:val="clear" w:pos="501"/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10">
        <w:rPr>
          <w:rFonts w:ascii="Times New Roman" w:eastAsia="Calibri" w:hAnsi="Times New Roman" w:cs="Times New Roman"/>
          <w:sz w:val="24"/>
          <w:szCs w:val="24"/>
        </w:rPr>
        <w:t>wykonywania czynności będących przedmiotem umowy</w:t>
      </w:r>
      <w:r w:rsidR="00744B77" w:rsidRPr="00744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4B77" w:rsidRPr="00DB2910">
        <w:rPr>
          <w:rFonts w:ascii="Times New Roman" w:eastAsia="Calibri" w:hAnsi="Times New Roman" w:cs="Times New Roman"/>
          <w:sz w:val="24"/>
          <w:szCs w:val="24"/>
        </w:rPr>
        <w:t>z należytą starannością</w:t>
      </w:r>
      <w:r w:rsidR="00744B77">
        <w:rPr>
          <w:rFonts w:ascii="Times New Roman" w:eastAsia="Calibri" w:hAnsi="Times New Roman" w:cs="Times New Roman"/>
          <w:sz w:val="24"/>
          <w:szCs w:val="24"/>
        </w:rPr>
        <w:t>,</w:t>
      </w:r>
      <w:r w:rsidRPr="00DB2910">
        <w:rPr>
          <w:rFonts w:ascii="Times New Roman" w:eastAsia="Calibri" w:hAnsi="Times New Roman" w:cs="Times New Roman"/>
          <w:sz w:val="24"/>
          <w:szCs w:val="24"/>
        </w:rPr>
        <w:t xml:space="preserve"> zgodnie ze złożoną ofertą</w:t>
      </w:r>
      <w:r w:rsidR="00744B77">
        <w:rPr>
          <w:rFonts w:ascii="Times New Roman" w:eastAsia="Calibri" w:hAnsi="Times New Roman" w:cs="Times New Roman"/>
          <w:sz w:val="24"/>
          <w:szCs w:val="24"/>
        </w:rPr>
        <w:t>, warunkami określonymi w SWZ stanowiącymi integralne</w:t>
      </w:r>
      <w:r w:rsidR="0071318F">
        <w:rPr>
          <w:rFonts w:ascii="Times New Roman" w:eastAsia="Calibri" w:hAnsi="Times New Roman" w:cs="Times New Roman"/>
          <w:sz w:val="24"/>
          <w:szCs w:val="24"/>
        </w:rPr>
        <w:t xml:space="preserve"> części umowy</w:t>
      </w:r>
      <w:r w:rsidRPr="00DB2910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3A191CAC" w14:textId="77777777" w:rsidR="00DB2910" w:rsidRPr="00DB2910" w:rsidRDefault="00DB2910" w:rsidP="00DC519F">
      <w:pPr>
        <w:numPr>
          <w:ilvl w:val="0"/>
          <w:numId w:val="1"/>
        </w:numPr>
        <w:tabs>
          <w:tab w:val="clear" w:pos="501"/>
          <w:tab w:val="num" w:pos="142"/>
          <w:tab w:val="num" w:pos="720"/>
          <w:tab w:val="left" w:pos="1134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wykonania usługi w miejscu szkolenia określonym w ofercie i wskazanym w § 1 </w:t>
      </w:r>
      <w:r w:rsidR="00744B7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ust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 4 umowy, zgodnie z ogólnymi przepisami BHP i p.poż. oraz z zachowaniem reżimu sanitarno-epidemiologicznego,</w:t>
      </w:r>
      <w:r w:rsidRPr="00DB291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pl-PL"/>
        </w:rPr>
        <w:t xml:space="preserve"> </w:t>
      </w:r>
    </w:p>
    <w:p w14:paraId="706DC3DB" w14:textId="77777777" w:rsidR="00DB2910" w:rsidRPr="00DB2910" w:rsidRDefault="00DB2910" w:rsidP="00DC519F">
      <w:pPr>
        <w:numPr>
          <w:ilvl w:val="0"/>
          <w:numId w:val="1"/>
        </w:numPr>
        <w:tabs>
          <w:tab w:val="clear" w:pos="501"/>
          <w:tab w:val="num" w:pos="720"/>
          <w:tab w:val="left" w:pos="1134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realizacji usługi szkoleniowej dostosowując się do wymagań ustawy z dnia 19 lipca 2019r.</w:t>
      </w:r>
      <w:r w:rsidR="00B57FB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(Dz.U.2019 poz. 1696) 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 zapewnieniu dostępności osobom ze szczególnymi potrzebami (art.4 ust.3 i art. 5 ust.2 ustawy) w przypadku, gdy uczestnikami szkolenia są osoby z orzeczonym stopniem niepełnosprawności</w:t>
      </w:r>
    </w:p>
    <w:p w14:paraId="3DFF8C70" w14:textId="77777777" w:rsidR="00DB2910" w:rsidRPr="00DB2910" w:rsidRDefault="00DB2910" w:rsidP="00DC519F">
      <w:pPr>
        <w:numPr>
          <w:ilvl w:val="0"/>
          <w:numId w:val="1"/>
        </w:numPr>
        <w:tabs>
          <w:tab w:val="clear" w:pos="501"/>
          <w:tab w:val="num" w:pos="142"/>
          <w:tab w:val="num" w:pos="720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10">
        <w:rPr>
          <w:rFonts w:ascii="Times New Roman" w:eastAsia="Calibri" w:hAnsi="Times New Roman" w:cs="Times New Roman"/>
          <w:sz w:val="24"/>
          <w:szCs w:val="24"/>
        </w:rPr>
        <w:t>realizacji programu szkolenia zgodnie ze złożoną ofertą oraz obowiązującymi przepisami,</w:t>
      </w:r>
    </w:p>
    <w:p w14:paraId="0FBB837A" w14:textId="77777777" w:rsidR="00DB2910" w:rsidRDefault="00DB2910" w:rsidP="00DC519F">
      <w:pPr>
        <w:numPr>
          <w:ilvl w:val="0"/>
          <w:numId w:val="1"/>
        </w:numPr>
        <w:tabs>
          <w:tab w:val="clear" w:pos="501"/>
          <w:tab w:val="num" w:pos="720"/>
          <w:tab w:val="left" w:pos="1134"/>
        </w:tabs>
        <w:autoSpaceDE w:val="0"/>
        <w:autoSpaceDN w:val="0"/>
        <w:adjustRightInd w:val="0"/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szkolenia według planu nauczania obejmującego przeciętnie nie mniej niż 25 godzin zegarowych w tygodniu na każdego uczestnika szkolenia, w dni powszednie od poniedziałku do piątku, z wyjątkiem dni świątecznych w godz. 8.00 – 18.00 (co najmniej 5 godzin zegarowych zajęć dziennie, nie więcej niż 8 godzin), </w:t>
      </w:r>
    </w:p>
    <w:p w14:paraId="27AF8A2E" w14:textId="77777777" w:rsidR="00DB2910" w:rsidRPr="00C8423E" w:rsidRDefault="00DB2910" w:rsidP="00DC519F">
      <w:pPr>
        <w:numPr>
          <w:ilvl w:val="0"/>
          <w:numId w:val="1"/>
        </w:numPr>
        <w:tabs>
          <w:tab w:val="clear" w:pos="501"/>
          <w:tab w:val="num" w:pos="720"/>
          <w:tab w:val="left" w:pos="1134"/>
        </w:tabs>
        <w:autoSpaceDE w:val="0"/>
        <w:autoSpaceDN w:val="0"/>
        <w:adjustRightInd w:val="0"/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23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prowadzenia </w:t>
      </w:r>
      <w:r w:rsidR="00C8423E" w:rsidRPr="00C8423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poszczególnych </w:t>
      </w:r>
      <w:r w:rsidR="00142F76" w:rsidRPr="00C8423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grup </w:t>
      </w:r>
      <w:r w:rsidR="00C8423E" w:rsidRPr="00C8423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szkoleniowych</w:t>
      </w:r>
      <w:r w:rsidRPr="00C8423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w </w:t>
      </w:r>
      <w:r w:rsidR="00B21A70" w:rsidRPr="00C8423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terminach ustalanych pomiędzy Zamawiającym i Wykonawcą</w:t>
      </w:r>
      <w:r w:rsidR="00C8423E" w:rsidRPr="00C8423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, na podstawie</w:t>
      </w:r>
      <w:r w:rsidRPr="00C8423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przedłożon</w:t>
      </w:r>
      <w:r w:rsidR="00B21A70" w:rsidRPr="00C8423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ych harmonogramów </w:t>
      </w:r>
      <w:r w:rsidR="00C8423E" w:rsidRPr="00C8423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do </w:t>
      </w:r>
      <w:r w:rsidR="00B21A70" w:rsidRPr="00C8423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poszczególnych grup</w:t>
      </w:r>
      <w:r w:rsidRPr="00C8423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oraz zgodnie z obowiązującymi w tym zakresie przepisami,</w:t>
      </w:r>
    </w:p>
    <w:p w14:paraId="1454DCA8" w14:textId="77777777" w:rsidR="00DB2910" w:rsidRPr="00DB2910" w:rsidRDefault="00DB2910" w:rsidP="00DC519F">
      <w:pPr>
        <w:numPr>
          <w:ilvl w:val="0"/>
          <w:numId w:val="1"/>
        </w:numPr>
        <w:tabs>
          <w:tab w:val="clear" w:pos="501"/>
          <w:tab w:val="left" w:pos="567"/>
          <w:tab w:val="num" w:pos="720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prowadzenia szkolenia z wykorzystaniem wyposażenia techniczno-dydaktycznego, zgodnie 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z programem i przez kadrę przedstawioną w ofercie,</w:t>
      </w:r>
    </w:p>
    <w:p w14:paraId="16A1D99F" w14:textId="77777777" w:rsidR="00DB2910" w:rsidRPr="00DB2910" w:rsidRDefault="00DB2910" w:rsidP="00DC519F">
      <w:pPr>
        <w:numPr>
          <w:ilvl w:val="0"/>
          <w:numId w:val="1"/>
        </w:numPr>
        <w:tabs>
          <w:tab w:val="clear" w:pos="501"/>
          <w:tab w:val="num" w:pos="720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przekazania na własność uczestnikom szkolenia materiałów dydaktycznych i biurowych, zgodnych z przedstawioną ofertą, tj.: podręcznik</w:t>
      </w:r>
      <w:r w:rsidR="005E3B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 skrypt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……………………….,</w:t>
      </w:r>
      <w:r w:rsidRPr="00DB2910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brulion w twardej oprawie A4/96 kartek, teczka do przechowywania i transportu dokumentów,</w:t>
      </w:r>
      <w:r w:rsidR="00BA202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długopis, kolorowy zakreślacz 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oraz dostarczenia Zamawiającemu oryginału imiennych potwierdzeń otrzymania </w:t>
      </w:r>
      <w:r w:rsidR="00E416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w/w materiałów 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przez uczestników szkolenia,</w:t>
      </w:r>
    </w:p>
    <w:p w14:paraId="5A267244" w14:textId="77777777" w:rsidR="00DB2910" w:rsidRPr="00DB2910" w:rsidRDefault="00DB2910" w:rsidP="00DC519F">
      <w:pPr>
        <w:numPr>
          <w:ilvl w:val="0"/>
          <w:numId w:val="1"/>
        </w:numPr>
        <w:tabs>
          <w:tab w:val="clear" w:pos="501"/>
          <w:tab w:val="left" w:pos="142"/>
          <w:tab w:val="num" w:pos="720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zapewnienia uczestnikom szkolenia serwisu kawowego (kawa, herbata, napoje, drobne ciastka)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 xml:space="preserve"> w trakcie realizacji zajęć oraz dostarczenia Zamawiającemu oryginału imiennych potwierdzeń korzystania przez uczestników szkolenia z serwisu kawowego, zgodnie ze złożoną ofertą,</w:t>
      </w:r>
    </w:p>
    <w:p w14:paraId="0FFA7BD0" w14:textId="77777777" w:rsidR="00DB2910" w:rsidRPr="00DB2910" w:rsidRDefault="00DB2910" w:rsidP="00DC519F">
      <w:pPr>
        <w:numPr>
          <w:ilvl w:val="0"/>
          <w:numId w:val="1"/>
        </w:numPr>
        <w:tabs>
          <w:tab w:val="clear" w:pos="501"/>
          <w:tab w:val="num" w:pos="720"/>
        </w:tabs>
        <w:spacing w:after="0" w:line="360" w:lineRule="auto"/>
        <w:ind w:left="141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zapewnienia uczestnikom szkolenia materiałów do  zagwarantowania  bezpieczeństwa sanitarno-epidemiologicznego</w:t>
      </w:r>
      <w:r w:rsidR="00E416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związku z panującą pandemią COVID</w:t>
      </w:r>
      <w:r w:rsidR="0071318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19  niezbę</w:t>
      </w:r>
      <w:r w:rsidR="00E416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dnych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 realizacji  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zajęć m.in.: środki do dezynfekcji rąk lub rękawiczki jednorazowe, maseczki jednorazowe, środki do dezynfekcji sprzę</w:t>
      </w:r>
      <w:r w:rsidR="00787FD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tu, 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 ze złożoną ofertą,</w:t>
      </w:r>
    </w:p>
    <w:p w14:paraId="176C9DA0" w14:textId="77777777" w:rsidR="00DB2910" w:rsidRPr="00DB2910" w:rsidRDefault="00DB2910" w:rsidP="00DC519F">
      <w:pPr>
        <w:numPr>
          <w:ilvl w:val="0"/>
          <w:numId w:val="1"/>
        </w:numPr>
        <w:tabs>
          <w:tab w:val="clear" w:pos="501"/>
          <w:tab w:val="left" w:pos="284"/>
          <w:tab w:val="num" w:pos="720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zorganizowania egzaminu wewnętrznego </w:t>
      </w:r>
      <w:r w:rsidR="002252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przed Komisją </w:t>
      </w:r>
      <w:r w:rsidR="00BA2020">
        <w:rPr>
          <w:rFonts w:ascii="Times New Roman" w:eastAsia="Calibri" w:hAnsi="Times New Roman" w:cs="Times New Roman"/>
          <w:sz w:val="24"/>
          <w:szCs w:val="24"/>
        </w:rPr>
        <w:t>składającą</w:t>
      </w:r>
      <w:r w:rsidR="00F3081C" w:rsidRPr="00F3081C">
        <w:rPr>
          <w:rFonts w:ascii="Times New Roman" w:eastAsia="Calibri" w:hAnsi="Times New Roman" w:cs="Times New Roman"/>
          <w:sz w:val="24"/>
          <w:szCs w:val="24"/>
        </w:rPr>
        <w:t xml:space="preserve"> się m.in. z osób posiadających wymagane doświadczenie w zakresie realizacji przedmiotu zamówieni</w:t>
      </w:r>
      <w:r w:rsidR="00F3081C" w:rsidRPr="00745550">
        <w:rPr>
          <w:rFonts w:ascii="Times New Roman" w:eastAsia="Calibri" w:hAnsi="Times New Roman" w:cs="Times New Roman"/>
          <w:sz w:val="24"/>
          <w:szCs w:val="24"/>
        </w:rPr>
        <w:t>a</w:t>
      </w:r>
      <w:r w:rsidRPr="0074555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3CE7CC68" w14:textId="77777777" w:rsidR="00DB2910" w:rsidRPr="00745550" w:rsidRDefault="00745550" w:rsidP="00DC519F">
      <w:pPr>
        <w:numPr>
          <w:ilvl w:val="0"/>
          <w:numId w:val="1"/>
        </w:numPr>
        <w:tabs>
          <w:tab w:val="clear" w:pos="501"/>
          <w:tab w:val="left" w:pos="284"/>
          <w:tab w:val="num" w:pos="720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</w:t>
      </w:r>
      <w:r w:rsidR="00DB2910" w:rsidRPr="0074555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yznaczenia osoby, która będzie kierownikiem – koordynatorem kursu. Osoba ta musi mieć stały kontakt z</w:t>
      </w:r>
      <w:r w:rsidR="00C165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Zamawiającym oraz</w:t>
      </w:r>
      <w:r w:rsidR="00DB2910" w:rsidRPr="0074555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BA202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</w:t>
      </w:r>
      <w:r w:rsidR="00DB2910" w:rsidRPr="0074555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uczestnikami szkolenia w celu zapewnienia prawidłowej organizacji zajęć</w:t>
      </w:r>
    </w:p>
    <w:p w14:paraId="23997DFC" w14:textId="77777777" w:rsidR="00DB2910" w:rsidRPr="00745550" w:rsidRDefault="00DB2910" w:rsidP="00DC519F">
      <w:pPr>
        <w:numPr>
          <w:ilvl w:val="0"/>
          <w:numId w:val="1"/>
        </w:numPr>
        <w:tabs>
          <w:tab w:val="clear" w:pos="501"/>
          <w:tab w:val="left" w:pos="284"/>
          <w:tab w:val="num" w:pos="720"/>
          <w:tab w:val="left" w:pos="1134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4555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prowadzenia dokumentacji przebiegu szkolenia składającej  się w szczególności z :</w:t>
      </w:r>
    </w:p>
    <w:p w14:paraId="5282FBF8" w14:textId="77777777" w:rsidR="00DB2910" w:rsidRPr="00745550" w:rsidRDefault="00DB2910" w:rsidP="00DC519F">
      <w:pPr>
        <w:numPr>
          <w:ilvl w:val="1"/>
          <w:numId w:val="10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4555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dziennika zajęć edukacyjnych zawierającego tematy i wymiar godzin zajęć edukacyjnych oraz  listę obecności zawierającą: imię, nazwisko i podpis uczestnika szkolenia,</w:t>
      </w:r>
    </w:p>
    <w:p w14:paraId="0609479E" w14:textId="77777777" w:rsidR="00DB2910" w:rsidRPr="00745550" w:rsidRDefault="00DB2910" w:rsidP="00DC519F">
      <w:pPr>
        <w:numPr>
          <w:ilvl w:val="1"/>
          <w:numId w:val="10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4555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protokołu i karty ocen z okresowych sprawdzianów efektów kształcenia oraz egzaminu końcowego, jeżeli zostały przeprowadzone,</w:t>
      </w:r>
    </w:p>
    <w:p w14:paraId="2D0D28CE" w14:textId="77777777" w:rsidR="00DB2910" w:rsidRPr="00DB2910" w:rsidRDefault="00DB2910" w:rsidP="00DC519F">
      <w:pPr>
        <w:numPr>
          <w:ilvl w:val="1"/>
          <w:numId w:val="10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rejestru wydanych zaświadczeń lub innych dokumentów potwierdzających ukończenie szkolenia i uzyskanie kwalifikacji, zawierającego: numer, imię  i nazwisko oraz numer PESEL uczestnika szkolenia, a w przypadku cudzoziemca numer dokumentu stwierdzającego tożsamość, oraz nazwę szkolenia i datę wydania zaświadczenia,</w:t>
      </w:r>
    </w:p>
    <w:p w14:paraId="6CE32759" w14:textId="77777777" w:rsidR="00DB2910" w:rsidRPr="00DB2910" w:rsidRDefault="00DB2910" w:rsidP="00DC519F">
      <w:pPr>
        <w:numPr>
          <w:ilvl w:val="1"/>
          <w:numId w:val="10"/>
        </w:numPr>
        <w:spacing w:after="0" w:line="360" w:lineRule="auto"/>
        <w:ind w:left="641" w:hanging="357"/>
        <w:contextualSpacing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imiennego potwierdzenia otrzymanych materiałów dydaktycznych i biurowych przez każdego uczestnika szkolenia,</w:t>
      </w:r>
    </w:p>
    <w:p w14:paraId="61696A3B" w14:textId="77777777" w:rsidR="00DB2910" w:rsidRPr="00DB2910" w:rsidRDefault="00DB2910" w:rsidP="00DC519F">
      <w:pPr>
        <w:numPr>
          <w:ilvl w:val="1"/>
          <w:numId w:val="10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imiennego zestawienia listy osób, które ukończyły i nie ukończyły szkolenia oraz listę osób, które przystąpiły do egzaminu państwowego i uzyskały pozytywny/ negatywny wynik egzaminu, </w:t>
      </w:r>
    </w:p>
    <w:p w14:paraId="241D3EAA" w14:textId="77777777" w:rsidR="00C165D3" w:rsidRPr="00C165D3" w:rsidRDefault="00DB2910" w:rsidP="007B34F0">
      <w:pPr>
        <w:numPr>
          <w:ilvl w:val="1"/>
          <w:numId w:val="10"/>
        </w:numPr>
        <w:spacing w:after="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5D3">
        <w:rPr>
          <w:rFonts w:ascii="Times New Roman" w:eastAsia="Calibri" w:hAnsi="Times New Roman" w:cs="Times New Roman"/>
          <w:sz w:val="24"/>
          <w:szCs w:val="24"/>
        </w:rPr>
        <w:t xml:space="preserve">zaświadczeń o ukończeniu szkolenia zawierające elementy określone w § 71 ust.4  </w:t>
      </w:r>
      <w:r w:rsidR="00B57FB2" w:rsidRPr="00C165D3">
        <w:rPr>
          <w:rFonts w:ascii="Times New Roman" w:eastAsia="Calibri" w:hAnsi="Times New Roman" w:cs="Times New Roman"/>
          <w:sz w:val="24"/>
          <w:szCs w:val="24"/>
        </w:rPr>
        <w:t xml:space="preserve">w/w </w:t>
      </w:r>
      <w:r w:rsidRPr="00C165D3">
        <w:rPr>
          <w:rFonts w:ascii="Times New Roman" w:eastAsia="Calibri" w:hAnsi="Times New Roman" w:cs="Times New Roman"/>
          <w:sz w:val="24"/>
          <w:szCs w:val="24"/>
        </w:rPr>
        <w:t>Rozporządzenia Ministra Pracy i Polityki Sp</w:t>
      </w:r>
      <w:r w:rsidR="00C165D3">
        <w:rPr>
          <w:rFonts w:ascii="Times New Roman" w:eastAsia="Calibri" w:hAnsi="Times New Roman" w:cs="Times New Roman"/>
          <w:sz w:val="24"/>
          <w:szCs w:val="24"/>
        </w:rPr>
        <w:t xml:space="preserve">ołecznej z dnia 14 maja 2014r. </w:t>
      </w:r>
    </w:p>
    <w:p w14:paraId="10F9C272" w14:textId="77777777" w:rsidR="00DB2910" w:rsidRPr="00DB2910" w:rsidRDefault="00DB2910" w:rsidP="003C2B38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oraz dostarczenia Zamawiającemu oryginałów dokumentów zawartych w lit. d,e oraz kopii dokum</w:t>
      </w:r>
      <w:r w:rsidR="0074555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entów zawartych w lit. a,b,c,f,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potwierdzonych za zgodność z oryginałem po zakończeniu </w:t>
      </w:r>
      <w:r w:rsidR="00881BD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każdego 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szkole</w:t>
      </w:r>
      <w:r w:rsidR="0090685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nia</w:t>
      </w:r>
      <w:r w:rsidRPr="00DB29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8A55C37" w14:textId="77777777" w:rsidR="00DB2910" w:rsidRPr="0090685B" w:rsidRDefault="00DB2910" w:rsidP="00DC519F">
      <w:pPr>
        <w:numPr>
          <w:ilvl w:val="0"/>
          <w:numId w:val="1"/>
        </w:numPr>
        <w:tabs>
          <w:tab w:val="clear" w:pos="501"/>
          <w:tab w:val="left" w:pos="142"/>
          <w:tab w:val="num" w:pos="720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90685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przesyłania do Zamawiającego w okresach miesięcznych indywidualnych list obecności </w:t>
      </w:r>
      <w:r w:rsidR="00FD5EC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na szkoleniu osób skierowanych </w:t>
      </w:r>
      <w:r w:rsidRPr="0090685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(w terminie 1 dnia</w:t>
      </w:r>
      <w:r w:rsidR="00C165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roboczego następnego miesiąca) lub po zakończeniu danego szkolenia</w:t>
      </w:r>
    </w:p>
    <w:p w14:paraId="5ACF8AC9" w14:textId="77777777" w:rsidR="00DB2910" w:rsidRPr="00DB2910" w:rsidRDefault="00DB2910" w:rsidP="00DC519F">
      <w:pPr>
        <w:numPr>
          <w:ilvl w:val="0"/>
          <w:numId w:val="1"/>
        </w:numPr>
        <w:tabs>
          <w:tab w:val="clear" w:pos="501"/>
          <w:tab w:val="left" w:pos="142"/>
          <w:tab w:val="left" w:pos="567"/>
          <w:tab w:val="num" w:pos="720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bieżącego informowania drogą elektroniczną (scan dokumentu) Zamawiającego o </w:t>
      </w:r>
      <w:r w:rsidR="00A4399C"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nie zgłoszeniu się </w:t>
      </w:r>
      <w:r w:rsidR="00BA202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skierowanych </w:t>
      </w:r>
      <w:r w:rsidR="00A4399C"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osób na szkolenie</w:t>
      </w:r>
      <w:r w:rsidR="00A4399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o</w:t>
      </w:r>
      <w:r w:rsidR="00A4399C"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nieobecności</w:t>
      </w:r>
      <w:r w:rsidR="00A4399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na szkoleniu </w:t>
      </w:r>
      <w:r w:rsidR="00BA202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tych osób 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lub o przypadkach rezygnacji </w:t>
      </w:r>
      <w:r w:rsidR="00A4399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uczestnictwa w szkoleniu w trakcie jego</w:t>
      </w:r>
      <w:r w:rsidR="00A4399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trwania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 Każda nieobecność uczestnika szkolenia musi być usprawiedliwiona zwolnieniem lekarskim na druku ZUS ZLA </w:t>
      </w:r>
      <w:r w:rsidRPr="00DB2910">
        <w:rPr>
          <w:rFonts w:ascii="Times New Roman" w:eastAsia="Calibri" w:hAnsi="Times New Roman" w:cs="Times New Roman"/>
          <w:sz w:val="24"/>
          <w:szCs w:val="24"/>
        </w:rPr>
        <w:t xml:space="preserve">w wersji papierowej bądź elektronicznej 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lub oświadczeniem związanym z wydarzeniami losowymi, 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potwierdzonym odpowiednim dokumentem (takimi jak np.: ślub, urodzenie dziecka, zgonu i pogrzebu członka rodziny). </w:t>
      </w:r>
    </w:p>
    <w:p w14:paraId="670C34EE" w14:textId="77777777" w:rsidR="00DB2910" w:rsidRPr="00DB2910" w:rsidRDefault="00DB2910" w:rsidP="00DC519F">
      <w:pPr>
        <w:numPr>
          <w:ilvl w:val="0"/>
          <w:numId w:val="1"/>
        </w:numPr>
        <w:tabs>
          <w:tab w:val="clear" w:pos="501"/>
          <w:tab w:val="left" w:pos="142"/>
          <w:tab w:val="num" w:pos="720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niezwłocznego informowania drogą elektroniczną (scan dokumentu) o zaistniałych przeszkodach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w realizacji programu szkolenia,</w:t>
      </w:r>
    </w:p>
    <w:p w14:paraId="5A578E96" w14:textId="77777777" w:rsidR="00DB2910" w:rsidRPr="00DB2910" w:rsidRDefault="00DB2910" w:rsidP="00DC519F">
      <w:pPr>
        <w:numPr>
          <w:ilvl w:val="0"/>
          <w:numId w:val="1"/>
        </w:numPr>
        <w:tabs>
          <w:tab w:val="clear" w:pos="501"/>
          <w:tab w:val="left" w:pos="142"/>
          <w:tab w:val="num" w:pos="720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ubezpieczenia od nast</w:t>
      </w:r>
      <w:r w:rsidRPr="00DB2910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pstw nieszcz</w:t>
      </w:r>
      <w:r w:rsidRPr="00DB2910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ęś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liwych wypadków powstałych w zwi</w:t>
      </w:r>
      <w:r w:rsidRPr="00DB2910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ą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zku ze szkoleniem oraz 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w drodze do miejsca szkolenia i z powrotem nast</w:t>
      </w:r>
      <w:r w:rsidRPr="00DB2910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puj</w:t>
      </w:r>
      <w:r w:rsidRPr="00DB2910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ą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cym osobom: skierowanym na szkolenie nie posiadaj</w:t>
      </w:r>
      <w:r w:rsidRPr="00DB2910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ą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cym z tego tytułu prawa do stypendium, uczestnikom szkolenia, którzy podj</w:t>
      </w:r>
      <w:r w:rsidRPr="00DB2910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li zatrudnienie, inną pracę zarobkową lub działalność gospodarczą i zamierzaj</w:t>
      </w:r>
      <w:r w:rsidRPr="00DB2910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ą</w:t>
      </w:r>
      <w:r w:rsidRPr="00DB2910">
        <w:rPr>
          <w:rFonts w:ascii="TimesNewRoman" w:eastAsia="TimesNewRoman" w:hAnsi="Times New Roman" w:cs="TimesNewRoman" w:hint="eastAsia"/>
          <w:kern w:val="28"/>
          <w:sz w:val="24"/>
          <w:szCs w:val="24"/>
          <w:lang w:eastAsia="pl-PL"/>
        </w:rPr>
        <w:t xml:space="preserve"> 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to szkolenie uko</w:t>
      </w:r>
      <w:r w:rsidRPr="00DB2910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ń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czy</w:t>
      </w:r>
      <w:r w:rsidRPr="00DB2910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ć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 Zamawiający poinformuje o powyższym Wykonawcę w formie pisemnej. Wykonawca niezwłocznie przedłoży (najpóźniej w ciągu 2 dni) Zamawiającemu kopię polisy.</w:t>
      </w:r>
    </w:p>
    <w:p w14:paraId="6C06018E" w14:textId="77777777" w:rsidR="00DB2910" w:rsidRPr="00DB2910" w:rsidRDefault="00DB2910" w:rsidP="003C2B3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przypadku konieczno</w:t>
      </w:r>
      <w:r w:rsidRPr="00DB2910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ś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ci dokonania w/w ubezpieczenia, wydatek poniesiony przez Wykonawc</w:t>
      </w:r>
      <w:r w:rsidRPr="00DB2910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</w:t>
      </w:r>
      <w:r w:rsidRPr="00DB2910">
        <w:rPr>
          <w:rFonts w:ascii="TimesNewRoman" w:eastAsia="TimesNewRoman" w:hAnsi="Times New Roman" w:cs="TimesNewRoman" w:hint="eastAsia"/>
          <w:kern w:val="28"/>
          <w:sz w:val="24"/>
          <w:szCs w:val="24"/>
          <w:lang w:eastAsia="pl-PL"/>
        </w:rPr>
        <w:t xml:space="preserve"> </w:t>
      </w:r>
      <w:r w:rsidRPr="00DB2910">
        <w:rPr>
          <w:rFonts w:ascii="TimesNewRoman" w:eastAsia="TimesNewRoman" w:hAnsi="Times New Roman" w:cs="TimesNewRoman" w:hint="eastAsia"/>
          <w:kern w:val="28"/>
          <w:sz w:val="24"/>
          <w:szCs w:val="24"/>
          <w:lang w:eastAsia="pl-PL"/>
        </w:rPr>
        <w:br w:type="textWrapping" w:clear="all"/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tego tytułu stanowi koszt Wykonawcy. Ww. koszt nie może zwiększać kwoty zawartej w § 3 ust. 1.</w:t>
      </w:r>
    </w:p>
    <w:p w14:paraId="3D76A876" w14:textId="77777777" w:rsidR="00DB2910" w:rsidRPr="00DB2910" w:rsidRDefault="00DB2910" w:rsidP="00DC519F">
      <w:pPr>
        <w:widowControl w:val="0"/>
        <w:numPr>
          <w:ilvl w:val="0"/>
          <w:numId w:val="1"/>
        </w:numPr>
        <w:tabs>
          <w:tab w:val="clear" w:pos="501"/>
          <w:tab w:val="left" w:pos="284"/>
          <w:tab w:val="num" w:pos="720"/>
        </w:tabs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powołania zespołu powypadkowego, który ma sporządzić protokół okoliczności i przyczyn wypadku powstałego w związku ze szkoleniem oraz w drodze z miejsca zamieszkania 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do i z miejsca szkolenia oraz niezwłocznie poinformowania Zamawiającego o zaistniałym wypadku.</w:t>
      </w:r>
    </w:p>
    <w:p w14:paraId="0C2984B9" w14:textId="77777777" w:rsidR="00DB2910" w:rsidRPr="00DB2910" w:rsidRDefault="00DB2910" w:rsidP="00DC519F">
      <w:pPr>
        <w:numPr>
          <w:ilvl w:val="0"/>
          <w:numId w:val="1"/>
        </w:numPr>
        <w:tabs>
          <w:tab w:val="clear" w:pos="501"/>
          <w:tab w:val="left" w:pos="142"/>
          <w:tab w:val="num" w:pos="720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przeprowadzenia anonimowych ankiet oceniających przebieg szkolenia, wśród uczestników szkolenia  oraz dostarczenia ich Zamawiającemu.</w:t>
      </w:r>
    </w:p>
    <w:p w14:paraId="2FD5561F" w14:textId="77777777" w:rsidR="00DB2910" w:rsidRPr="00DB2910" w:rsidRDefault="00DB2910" w:rsidP="003C2B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5</w:t>
      </w:r>
    </w:p>
    <w:p w14:paraId="26559D7C" w14:textId="77777777" w:rsidR="0090685B" w:rsidRPr="00A747E5" w:rsidRDefault="00DB2910" w:rsidP="00DC519F">
      <w:pPr>
        <w:numPr>
          <w:ilvl w:val="0"/>
          <w:numId w:val="11"/>
        </w:numPr>
        <w:tabs>
          <w:tab w:val="num" w:pos="0"/>
          <w:tab w:val="num" w:pos="1276"/>
        </w:tabs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90685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Prawo wglądu w dokumentację dotyczącą szkolenia, w tym dokumentów finansowych  oraz prawo kontroli prawidłowości wywiązywania się Wykonawcy z umowy oraz warunków określonych</w:t>
      </w:r>
      <w:r w:rsidRPr="0090685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br w:type="textWrapping" w:clear="all"/>
        <w:t xml:space="preserve"> w </w:t>
      </w:r>
      <w:r w:rsidRPr="00A747E5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ofercie będzie miał Zamawiający </w:t>
      </w:r>
    </w:p>
    <w:p w14:paraId="3D8756B1" w14:textId="77777777" w:rsidR="00DB2910" w:rsidRPr="00A747E5" w:rsidRDefault="00DB2910" w:rsidP="00DC519F">
      <w:pPr>
        <w:numPr>
          <w:ilvl w:val="0"/>
          <w:numId w:val="11"/>
        </w:numPr>
        <w:tabs>
          <w:tab w:val="num" w:pos="0"/>
          <w:tab w:val="num" w:pos="1276"/>
        </w:tabs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A747E5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Wykonawca zobowiązuje się do przechowywania dokumentacji, związanej z realizacją szkolenia</w:t>
      </w:r>
      <w:r w:rsidRPr="00A747E5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br w:type="textWrapping" w:clear="all"/>
        <w:t>prze</w:t>
      </w:r>
      <w:r w:rsidR="00795B86" w:rsidRPr="00A747E5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z okres</w:t>
      </w:r>
      <w:r w:rsidR="00A747E5" w:rsidRPr="00A747E5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5 lat</w:t>
      </w:r>
      <w:r w:rsidRPr="00A747E5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,</w:t>
      </w:r>
      <w:r w:rsidR="00A747E5" w:rsidRPr="00A747E5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licząc ten okres od upływu bieżącego roku,</w:t>
      </w:r>
      <w:r w:rsidRPr="00A747E5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w sposób zapewniający dostępność, poufność i bezpieczeństwo</w:t>
      </w:r>
      <w:r w:rsidR="006E1195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.</w:t>
      </w:r>
      <w:r w:rsidRPr="00A747E5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</w:t>
      </w:r>
    </w:p>
    <w:p w14:paraId="0C15AA6E" w14:textId="77777777" w:rsidR="00DB2910" w:rsidRPr="00A747E5" w:rsidRDefault="00DB2910" w:rsidP="00DC519F">
      <w:pPr>
        <w:numPr>
          <w:ilvl w:val="0"/>
          <w:numId w:val="11"/>
        </w:numPr>
        <w:tabs>
          <w:tab w:val="num" w:pos="0"/>
          <w:tab w:val="num" w:pos="1276"/>
        </w:tabs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A747E5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W przypadku zmiany miejsca archiwizacji dokumentów oraz w przypadku zawieszenia lub zaprzestania przez Wykonawcę działalności przed terminem, o którym mowa w ust. 2. Wykonawca zobowiązuje się poinformować pisemnie Zamawiającego o miejscu archiwizacji dokumentów zw</w:t>
      </w:r>
      <w:r w:rsidR="0090685B" w:rsidRPr="00A747E5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iązanych z realizacją szkolenia. </w:t>
      </w:r>
      <w:r w:rsidRPr="00A747E5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Informacja ta jest wymagana w przypadku zmiany miejsca archiwizacji dokumentów </w:t>
      </w:r>
      <w:r w:rsidR="00A747E5" w:rsidRPr="00A747E5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niezwłocznie</w:t>
      </w:r>
      <w:r w:rsidRPr="00A747E5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od zaistnienia zdarzenia.</w:t>
      </w:r>
    </w:p>
    <w:p w14:paraId="3638078B" w14:textId="77777777" w:rsidR="00DB2910" w:rsidRPr="00DB2910" w:rsidRDefault="00DB2910" w:rsidP="003C2B38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6</w:t>
      </w:r>
    </w:p>
    <w:p w14:paraId="1E862136" w14:textId="77777777" w:rsidR="00DB2910" w:rsidRPr="008007B5" w:rsidRDefault="00A10076" w:rsidP="00DC519F">
      <w:pPr>
        <w:pStyle w:val="Akapitzlist"/>
        <w:numPr>
          <w:ilvl w:val="0"/>
          <w:numId w:val="22"/>
        </w:numPr>
        <w:spacing w:line="360" w:lineRule="auto"/>
        <w:ind w:left="-284" w:hanging="425"/>
        <w:jc w:val="both"/>
        <w:rPr>
          <w:kern w:val="28"/>
        </w:rPr>
      </w:pPr>
      <w:r w:rsidRPr="008007B5">
        <w:rPr>
          <w:kern w:val="28"/>
        </w:rPr>
        <w:t>Z tytułu niewykonania lub nienależytego wykonania przedmiotu umowy</w:t>
      </w:r>
      <w:r w:rsidR="00CA4B00" w:rsidRPr="008007B5">
        <w:rPr>
          <w:kern w:val="28"/>
        </w:rPr>
        <w:t>:</w:t>
      </w:r>
    </w:p>
    <w:p w14:paraId="1AB4D38F" w14:textId="77777777" w:rsidR="00DB2910" w:rsidRPr="00B3277F" w:rsidRDefault="00DB2910" w:rsidP="00E20061">
      <w:pPr>
        <w:numPr>
          <w:ilvl w:val="0"/>
          <w:numId w:val="2"/>
        </w:numPr>
        <w:tabs>
          <w:tab w:val="num" w:pos="142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Wykonawca za</w:t>
      </w:r>
      <w:r w:rsidR="00A005D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płaci Z</w:t>
      </w:r>
      <w:r w:rsidR="00B3277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amawiającemu karę umowną </w:t>
      </w:r>
      <w:r w:rsidR="00B55B9E" w:rsidRPr="00B3277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przypadku zwłoki w każdorazowym wykonaniu przedm</w:t>
      </w:r>
      <w:r w:rsidR="00B3277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iotu umowy z naruszeniem termin</w:t>
      </w:r>
      <w:r w:rsidR="00E2006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</w:t>
      </w:r>
      <w:r w:rsidR="00B55B9E" w:rsidRPr="00B3277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określon</w:t>
      </w:r>
      <w:r w:rsidR="00E2006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ego </w:t>
      </w:r>
      <w:r w:rsidR="00B55B9E" w:rsidRPr="00B3277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§ 1 </w:t>
      </w:r>
      <w:r w:rsidR="003E5EAC" w:rsidRPr="00B3277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ust. </w:t>
      </w:r>
      <w:r w:rsidR="00E2006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4</w:t>
      </w:r>
      <w:r w:rsidR="00B55B9E" w:rsidRPr="00B3277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wysokości </w:t>
      </w:r>
      <w:r w:rsidR="00E2006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="00B55B9E" w:rsidRPr="00E2006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0,15 %</w:t>
      </w:r>
      <w:r w:rsidR="00831071" w:rsidRPr="00E2006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831071" w:rsidRPr="00B3277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wartości brutto wynikającej z faktury</w:t>
      </w:r>
    </w:p>
    <w:p w14:paraId="2624DE9B" w14:textId="77777777" w:rsidR="00E20061" w:rsidRPr="00E20061" w:rsidRDefault="00A43815" w:rsidP="00E20061">
      <w:pPr>
        <w:pStyle w:val="Akapitzlist"/>
        <w:numPr>
          <w:ilvl w:val="0"/>
          <w:numId w:val="20"/>
        </w:numPr>
        <w:spacing w:line="360" w:lineRule="auto"/>
        <w:ind w:left="142" w:hanging="426"/>
        <w:jc w:val="both"/>
        <w:rPr>
          <w:kern w:val="28"/>
        </w:rPr>
      </w:pPr>
      <w:r w:rsidRPr="00E20061">
        <w:rPr>
          <w:kern w:val="28"/>
        </w:rPr>
        <w:lastRenderedPageBreak/>
        <w:t>Zamawiający zapłaci Wykonawcy karę umowną</w:t>
      </w:r>
      <w:r w:rsidR="00E20061" w:rsidRPr="00E20061">
        <w:rPr>
          <w:kern w:val="28"/>
        </w:rPr>
        <w:t xml:space="preserve"> w przypadku nie dotrzymania terminu określonego w § 1 ust. 4 w wysokości 0,15 % wartości brutto wynikającej z faktury</w:t>
      </w:r>
    </w:p>
    <w:p w14:paraId="6F7CA8FD" w14:textId="77777777" w:rsidR="008007B5" w:rsidRDefault="00130AF1" w:rsidP="00DC519F">
      <w:pPr>
        <w:pStyle w:val="Akapitzlist"/>
        <w:numPr>
          <w:ilvl w:val="0"/>
          <w:numId w:val="22"/>
        </w:numPr>
        <w:spacing w:line="360" w:lineRule="auto"/>
        <w:ind w:left="-284" w:hanging="283"/>
        <w:jc w:val="both"/>
        <w:rPr>
          <w:kern w:val="28"/>
        </w:rPr>
      </w:pPr>
      <w:r>
        <w:rPr>
          <w:kern w:val="28"/>
        </w:rPr>
        <w:t>Wykonawca wyraża zgodę na potrącenie kar umownych z przysługującego mu wynagrodzenia.</w:t>
      </w:r>
    </w:p>
    <w:p w14:paraId="1C6BD318" w14:textId="77777777" w:rsidR="00130AF1" w:rsidRDefault="00130AF1" w:rsidP="00DC519F">
      <w:pPr>
        <w:pStyle w:val="Akapitzlist"/>
        <w:numPr>
          <w:ilvl w:val="0"/>
          <w:numId w:val="22"/>
        </w:numPr>
        <w:spacing w:line="360" w:lineRule="auto"/>
        <w:ind w:left="-284" w:hanging="283"/>
        <w:jc w:val="both"/>
        <w:rPr>
          <w:kern w:val="28"/>
        </w:rPr>
      </w:pPr>
      <w:r>
        <w:rPr>
          <w:kern w:val="28"/>
        </w:rPr>
        <w:t>Strony zastrzegają możliwość kumulatywnego naliczania kar umownych z różnych tytułów</w:t>
      </w:r>
      <w:r w:rsidR="00905B70">
        <w:rPr>
          <w:kern w:val="28"/>
        </w:rPr>
        <w:br w:type="textWrapping" w:clear="all"/>
      </w:r>
      <w:r>
        <w:rPr>
          <w:kern w:val="28"/>
        </w:rPr>
        <w:t xml:space="preserve">w maksymalnej wysokości do 20% wynagrodzenia brutto określonego w </w:t>
      </w:r>
      <w:r w:rsidRPr="008007B5">
        <w:rPr>
          <w:kern w:val="28"/>
        </w:rPr>
        <w:t>§</w:t>
      </w:r>
      <w:r w:rsidR="00905B70">
        <w:rPr>
          <w:kern w:val="28"/>
        </w:rPr>
        <w:t xml:space="preserve"> 3 ust.1 umowy</w:t>
      </w:r>
      <w:r w:rsidR="000B563B">
        <w:rPr>
          <w:kern w:val="28"/>
        </w:rPr>
        <w:t>.</w:t>
      </w:r>
    </w:p>
    <w:p w14:paraId="6F8E09D2" w14:textId="77777777" w:rsidR="000B563B" w:rsidRDefault="000B563B" w:rsidP="00DC519F">
      <w:pPr>
        <w:pStyle w:val="Akapitzlist"/>
        <w:numPr>
          <w:ilvl w:val="0"/>
          <w:numId w:val="22"/>
        </w:numPr>
        <w:spacing w:line="360" w:lineRule="auto"/>
        <w:ind w:left="-284" w:hanging="283"/>
        <w:jc w:val="both"/>
        <w:rPr>
          <w:kern w:val="28"/>
        </w:rPr>
      </w:pPr>
      <w:r>
        <w:rPr>
          <w:kern w:val="28"/>
        </w:rPr>
        <w:t xml:space="preserve">Zamawiający zastrzega sobie prawo do odszkodowania uzupełniającego przewyższającego wysokość </w:t>
      </w:r>
      <w:r w:rsidRPr="00BA2020">
        <w:rPr>
          <w:kern w:val="28"/>
        </w:rPr>
        <w:t>zastrzeżonych</w:t>
      </w:r>
      <w:r>
        <w:rPr>
          <w:kern w:val="28"/>
        </w:rPr>
        <w:t xml:space="preserve"> kar umownych.</w:t>
      </w:r>
    </w:p>
    <w:p w14:paraId="371BAFC8" w14:textId="77777777" w:rsidR="002A64D1" w:rsidRPr="00FA5E9F" w:rsidRDefault="000B563B" w:rsidP="00DC519F">
      <w:pPr>
        <w:pStyle w:val="Akapitzlist"/>
        <w:numPr>
          <w:ilvl w:val="0"/>
          <w:numId w:val="22"/>
        </w:numPr>
        <w:spacing w:line="360" w:lineRule="auto"/>
        <w:ind w:left="-284" w:hanging="283"/>
        <w:jc w:val="both"/>
        <w:rPr>
          <w:kern w:val="28"/>
        </w:rPr>
      </w:pPr>
      <w:r>
        <w:rPr>
          <w:kern w:val="28"/>
        </w:rPr>
        <w:t xml:space="preserve">Wykonawcy służy prawo naliczania odsetek ustawowych w przypadku opóźnienia w zapłacie wynagrodzenia umownego określonego w </w:t>
      </w:r>
      <w:r w:rsidRPr="008007B5">
        <w:rPr>
          <w:kern w:val="28"/>
        </w:rPr>
        <w:t>§</w:t>
      </w:r>
      <w:r>
        <w:rPr>
          <w:kern w:val="28"/>
        </w:rPr>
        <w:t xml:space="preserve"> 3 ust.1 umowy.</w:t>
      </w:r>
    </w:p>
    <w:p w14:paraId="3C33541D" w14:textId="77777777" w:rsidR="000B563B" w:rsidRPr="00DB2910" w:rsidRDefault="000B563B" w:rsidP="000B563B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§ </w:t>
      </w:r>
      <w:r w:rsidR="00BA202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7</w:t>
      </w:r>
    </w:p>
    <w:p w14:paraId="182EA8D1" w14:textId="77777777" w:rsidR="000B563B" w:rsidRPr="00DB2910" w:rsidRDefault="000B563B" w:rsidP="003C2B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510F09F4" w14:textId="77777777" w:rsidR="00DB2910" w:rsidRPr="00DB2910" w:rsidRDefault="00DB2910" w:rsidP="003C2B38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Niniejsza umowa może zostać rozwiązana w następujących okolicznościach:</w:t>
      </w:r>
    </w:p>
    <w:p w14:paraId="48FDC00A" w14:textId="77777777" w:rsidR="00DB2910" w:rsidRPr="00DB2910" w:rsidRDefault="00DB2910" w:rsidP="00DC519F">
      <w:pPr>
        <w:numPr>
          <w:ilvl w:val="0"/>
          <w:numId w:val="4"/>
        </w:numPr>
        <w:tabs>
          <w:tab w:val="num" w:pos="142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zgodnego oświadczenia woli obu stron z zachowaniem formy pisemnej,</w:t>
      </w:r>
    </w:p>
    <w:p w14:paraId="49BD16C6" w14:textId="77777777" w:rsidR="00DB2910" w:rsidRPr="00DB2910" w:rsidRDefault="00DB2910" w:rsidP="00DC519F">
      <w:pPr>
        <w:numPr>
          <w:ilvl w:val="0"/>
          <w:numId w:val="4"/>
        </w:numPr>
        <w:tabs>
          <w:tab w:val="num" w:pos="142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sytuacji gdy istotnie zostały naruszone postanowienia umowy, tj.: gdy nie była ona  realizowana przez okres 7 dni licząc od daty wyznaczonej na rozpoczęcie szkolenia 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w trybie natychmiastowym.</w:t>
      </w:r>
    </w:p>
    <w:p w14:paraId="761F8D48" w14:textId="77777777" w:rsidR="00DB2910" w:rsidRPr="00DB2910" w:rsidRDefault="00DB2910" w:rsidP="003C2B38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§ </w:t>
      </w:r>
      <w:r w:rsidR="00BA202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8</w:t>
      </w:r>
    </w:p>
    <w:p w14:paraId="337BFDD1" w14:textId="77777777" w:rsidR="00DB2910" w:rsidRPr="00DB2910" w:rsidRDefault="00DB2910" w:rsidP="003C2B38">
      <w:pPr>
        <w:tabs>
          <w:tab w:val="left" w:pos="10364"/>
          <w:tab w:val="left" w:pos="14489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Zamawiający dopuszcza możliwość zmian postanowień umowy w stosunku do treści oferty na podstawie, której dokonano wyboru Wykonawcy wyłącznie w szczególnie uzasadnionych przypadkach o obiektywnym charakterze, niezależnych od Wykonawcy za zgodą obu stron </w:t>
      </w:r>
      <w:r w:rsidRPr="00DB291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br w:type="textWrapping" w:clear="all"/>
        <w:t>w formie pisemnego aneksu, które dotyczyć mogą:</w:t>
      </w:r>
    </w:p>
    <w:p w14:paraId="36C4FBBD" w14:textId="77777777" w:rsidR="00DB2910" w:rsidRPr="00DB2910" w:rsidRDefault="00DB2910" w:rsidP="00DC519F">
      <w:pPr>
        <w:numPr>
          <w:ilvl w:val="0"/>
          <w:numId w:val="12"/>
        </w:numPr>
        <w:tabs>
          <w:tab w:val="left" w:pos="284"/>
          <w:tab w:val="left" w:pos="14489"/>
        </w:tabs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osób prowadzących szkolenie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w następujących przypadkach:</w:t>
      </w:r>
    </w:p>
    <w:p w14:paraId="3DFA6012" w14:textId="77777777" w:rsidR="00DB2910" w:rsidRPr="00DB2910" w:rsidRDefault="00DB2910" w:rsidP="00DC519F">
      <w:pPr>
        <w:numPr>
          <w:ilvl w:val="0"/>
          <w:numId w:val="13"/>
        </w:numPr>
        <w:tabs>
          <w:tab w:val="left" w:pos="284"/>
          <w:tab w:val="left" w:pos="1418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udokumentowanej (potwierdzonej stosownym zaświadczeniem lekarskim) niezdolności do wykonania pracy wskutek choroby lub opieki nad chorym członkiem rodziny lub pobytu </w:t>
      </w:r>
      <w:r w:rsidRPr="00DB2910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stacjonarnym zakładzie opieki zdrowotnej;</w:t>
      </w:r>
    </w:p>
    <w:p w14:paraId="49446748" w14:textId="77777777" w:rsidR="00DB2910" w:rsidRPr="00DB2910" w:rsidRDefault="00DB2910" w:rsidP="00DC519F">
      <w:pPr>
        <w:numPr>
          <w:ilvl w:val="0"/>
          <w:numId w:val="13"/>
        </w:numPr>
        <w:tabs>
          <w:tab w:val="left" w:pos="284"/>
          <w:tab w:val="left" w:pos="1701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konieczności stawienia się przed sądem lub organem administracji publicznej (potwierdzone stosownym wezwaniem);</w:t>
      </w:r>
    </w:p>
    <w:p w14:paraId="603B1FB4" w14:textId="77777777" w:rsidR="00DB2910" w:rsidRPr="00DB2910" w:rsidRDefault="00DB2910" w:rsidP="00DC519F">
      <w:pPr>
        <w:numPr>
          <w:ilvl w:val="0"/>
          <w:numId w:val="14"/>
        </w:numPr>
        <w:tabs>
          <w:tab w:val="left" w:pos="284"/>
          <w:tab w:val="left" w:pos="1843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zdarzeń losowych, nagłej choroby lub śmierci wykładowcy,</w:t>
      </w:r>
    </w:p>
    <w:p w14:paraId="573C2178" w14:textId="77777777" w:rsidR="00DB2910" w:rsidRPr="00DB2910" w:rsidRDefault="00DB2910" w:rsidP="00DC519F">
      <w:pPr>
        <w:numPr>
          <w:ilvl w:val="0"/>
          <w:numId w:val="12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DB291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godzin realizacji zajęć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w następujących przypadkach:</w:t>
      </w:r>
    </w:p>
    <w:p w14:paraId="38DCD3B5" w14:textId="77777777" w:rsidR="00DB2910" w:rsidRPr="00DB2910" w:rsidRDefault="00DB2910" w:rsidP="00DC519F">
      <w:pPr>
        <w:numPr>
          <w:ilvl w:val="0"/>
          <w:numId w:val="15"/>
        </w:numPr>
        <w:tabs>
          <w:tab w:val="left" w:pos="-142"/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niemożliwych do przewidzenia zdarzeń losowych np. powodzi, pożaru lub awarii, usterek technicznych w miejscu odbywania szkolenia uniemożliwiających prowadzenie zajęć</w:t>
      </w:r>
      <w:r w:rsidRPr="00DB2910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(np. brak światła, awarie wodnokanalizacyjne, itp.),</w:t>
      </w:r>
    </w:p>
    <w:p w14:paraId="0AB29BCD" w14:textId="77777777" w:rsidR="00DB2910" w:rsidRPr="00DB2910" w:rsidRDefault="00DB2910" w:rsidP="00DC519F">
      <w:pPr>
        <w:numPr>
          <w:ilvl w:val="0"/>
          <w:numId w:val="16"/>
        </w:numPr>
        <w:tabs>
          <w:tab w:val="left" w:pos="-142"/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zdarzeń losowych, nagłej choroby lub śmierci wykładowcy.</w:t>
      </w:r>
    </w:p>
    <w:p w14:paraId="010FC12C" w14:textId="77777777" w:rsidR="00DB2910" w:rsidRPr="00DB2910" w:rsidRDefault="00DB2910" w:rsidP="00DC519F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miejsca prowadzenia szkolenia,</w:t>
      </w:r>
      <w:r w:rsidRPr="00DB29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B2910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następujących przypadkach:</w:t>
      </w:r>
    </w:p>
    <w:p w14:paraId="54726337" w14:textId="77777777" w:rsidR="00DB2910" w:rsidRPr="00DB2910" w:rsidRDefault="00DB2910" w:rsidP="00DC519F">
      <w:pPr>
        <w:numPr>
          <w:ilvl w:val="0"/>
          <w:numId w:val="15"/>
        </w:numPr>
        <w:tabs>
          <w:tab w:val="left" w:pos="-142"/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niemożliwych do przewidzenia zdarzeń losowych np. powodzi, pożaru lub awarii, usterek technicznych w miejscu odbywania szkolenia uniemożliwiających prowadzenie zajęć (np. brak światła, awarie wodnokanalizacyjne, itp.),</w:t>
      </w:r>
    </w:p>
    <w:p w14:paraId="43551198" w14:textId="77777777" w:rsidR="00DB2910" w:rsidRPr="00DB2910" w:rsidRDefault="00DB2910" w:rsidP="00DC519F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56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materiałów dydaktycznych przekazywanych nieodpłatnie uczestnikom szkolenia,</w:t>
      </w:r>
      <w:r w:rsidRPr="00DB29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 w:type="textWrapping" w:clear="all"/>
      </w:r>
      <w:r w:rsidRPr="00DB29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B2910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następujących przypadkach:</w:t>
      </w:r>
    </w:p>
    <w:p w14:paraId="3190C6A4" w14:textId="77777777" w:rsidR="00DB2910" w:rsidRPr="00DB2910" w:rsidRDefault="00DB2910" w:rsidP="00DC519F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wstrzymania przez dane wydawnictwo druku pozycji książkowej wskazanej przez Wykonawcę;</w:t>
      </w:r>
    </w:p>
    <w:p w14:paraId="1A2153ED" w14:textId="77777777" w:rsidR="00DB2910" w:rsidRPr="00DB2910" w:rsidRDefault="00DB2910" w:rsidP="00DC519F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terminu rozpoczęcia i zakończenia szkolenia</w:t>
      </w:r>
      <w:r w:rsidRPr="00DB2910">
        <w:rPr>
          <w:rFonts w:ascii="Times New Roman" w:eastAsia="Times New Roman" w:hAnsi="Times New Roman" w:cs="Times New Roman"/>
          <w:sz w:val="24"/>
          <w:szCs w:val="24"/>
          <w:lang w:eastAsia="pl-PL"/>
        </w:rPr>
        <w:t>, w następujących przypadkach:</w:t>
      </w:r>
    </w:p>
    <w:p w14:paraId="0B9D767B" w14:textId="77777777" w:rsidR="00DB2910" w:rsidRPr="00DB2910" w:rsidRDefault="00DB2910" w:rsidP="00DC519F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niemożliwych do przewidzenia zdarzeń losowych np. powodzi, pożaru lub awarii, usterek technicznych w miejscu odbywania szkolenia uniemożliwiających prowadzenie zajęć</w:t>
      </w:r>
      <w:r w:rsidRPr="00DB2910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 (np. brak światła, awarie wodnokanalizacyjne, itp.);</w:t>
      </w:r>
    </w:p>
    <w:p w14:paraId="32D6F5D2" w14:textId="77777777" w:rsidR="00DB2910" w:rsidRPr="00DB2910" w:rsidRDefault="00DB2910" w:rsidP="00DC519F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zdarzeń losowych, nagłej choroby lub śmierci wykładowcy.</w:t>
      </w:r>
    </w:p>
    <w:p w14:paraId="7BA14869" w14:textId="77777777" w:rsidR="00DB2910" w:rsidRPr="00DB2910" w:rsidRDefault="00DB2910" w:rsidP="00DC519F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Warunkiem dokonania w/w zmian jest:</w:t>
      </w:r>
    </w:p>
    <w:p w14:paraId="7563DD27" w14:textId="77777777" w:rsidR="00DB2910" w:rsidRPr="00DB2910" w:rsidRDefault="00DB2910" w:rsidP="00DC519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zawiadomienie Zamawiającego o zaistniałej okoliczności oraz złożenie na piśmie wniosku zawierającego:</w:t>
      </w:r>
    </w:p>
    <w:p w14:paraId="1328087F" w14:textId="77777777" w:rsidR="00DB2910" w:rsidRPr="00DB2910" w:rsidRDefault="00DB2910" w:rsidP="00DC519F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i ewentualne udokumentowanie okoliczności, której zmiana dotyczy wraz </w:t>
      </w:r>
      <w:r w:rsidRPr="00DB2910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uzasadnieniem;</w:t>
      </w:r>
    </w:p>
    <w:p w14:paraId="01DAB633" w14:textId="77777777" w:rsidR="00DB2910" w:rsidRPr="00DB2910" w:rsidRDefault="00DB2910" w:rsidP="00DC519F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propozycję zmiany, która nie może być mniej korzystna niż określona w ofercie, na podstawie której dokonano wyboru Wykonawcy.</w:t>
      </w:r>
    </w:p>
    <w:p w14:paraId="3E8C6FA2" w14:textId="77777777" w:rsidR="00DB2910" w:rsidRPr="00DB2910" w:rsidRDefault="00DB2910" w:rsidP="00DC519F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przez Zamawiającego proponowanych zmian i podjęcie decyzji o ich słuszności.</w:t>
      </w:r>
    </w:p>
    <w:p w14:paraId="2CA38108" w14:textId="77777777" w:rsidR="00DB2910" w:rsidRPr="00312198" w:rsidRDefault="00DB2910" w:rsidP="00DC519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aneksu do umowy.</w:t>
      </w:r>
    </w:p>
    <w:p w14:paraId="1799DEF5" w14:textId="77777777" w:rsidR="00534E60" w:rsidRDefault="00534E60" w:rsidP="003C2B38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050B28AF" w14:textId="77777777" w:rsidR="00DB2910" w:rsidRPr="00DB2910" w:rsidRDefault="00DB2910" w:rsidP="003C2B38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§ </w:t>
      </w:r>
      <w:r w:rsidR="00BA202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9</w:t>
      </w:r>
    </w:p>
    <w:p w14:paraId="18248696" w14:textId="77777777" w:rsidR="00DB2910" w:rsidRPr="00DB2910" w:rsidRDefault="00DB2910" w:rsidP="00DC519F">
      <w:pPr>
        <w:numPr>
          <w:ilvl w:val="0"/>
          <w:numId w:val="18"/>
        </w:numPr>
        <w:tabs>
          <w:tab w:val="num" w:pos="284"/>
          <w:tab w:val="num" w:pos="426"/>
          <w:tab w:val="num" w:pos="709"/>
        </w:tabs>
        <w:spacing w:after="0" w:line="360" w:lineRule="auto"/>
        <w:ind w:left="284" w:hanging="56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przypadku wystąpienia sporu, strony dołożą wszelkich starań by rozstrzygnąć je                           w sposób polubowny.</w:t>
      </w:r>
    </w:p>
    <w:p w14:paraId="4C4BE722" w14:textId="77777777" w:rsidR="00DB2910" w:rsidRPr="00DB2910" w:rsidRDefault="00DB2910" w:rsidP="00DC519F">
      <w:pPr>
        <w:numPr>
          <w:ilvl w:val="0"/>
          <w:numId w:val="18"/>
        </w:numPr>
        <w:tabs>
          <w:tab w:val="num" w:pos="284"/>
          <w:tab w:val="num" w:pos="426"/>
          <w:tab w:val="left" w:pos="1134"/>
          <w:tab w:val="left" w:pos="1276"/>
        </w:tabs>
        <w:spacing w:after="0" w:line="360" w:lineRule="auto"/>
        <w:ind w:left="284" w:hanging="56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Jeżeli spór nie może zostać rozstrzygnięty w sposób polubowny, strony poddają go pod rozstrzygnięcie Sądu właściwego dla Zamawiającego. </w:t>
      </w:r>
      <w:r w:rsidRPr="00DB291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</w:t>
      </w:r>
    </w:p>
    <w:p w14:paraId="16EED780" w14:textId="77777777" w:rsidR="00DB2910" w:rsidRPr="00DB2910" w:rsidRDefault="00DB2910" w:rsidP="003C2B38">
      <w:pPr>
        <w:tabs>
          <w:tab w:val="num" w:pos="1080"/>
          <w:tab w:val="left" w:pos="1134"/>
          <w:tab w:val="left" w:pos="127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63CDFC4D" w14:textId="77777777" w:rsidR="00DB2910" w:rsidRPr="00DB2910" w:rsidRDefault="00DB2910" w:rsidP="003C2B38">
      <w:pPr>
        <w:tabs>
          <w:tab w:val="num" w:pos="1080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§ 1</w:t>
      </w:r>
      <w:r w:rsidR="00BA202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0</w:t>
      </w:r>
    </w:p>
    <w:p w14:paraId="7054F5A7" w14:textId="77777777" w:rsidR="00DB2910" w:rsidRPr="00DB2910" w:rsidRDefault="00DB2910" w:rsidP="00DC519F">
      <w:pPr>
        <w:numPr>
          <w:ilvl w:val="0"/>
          <w:numId w:val="19"/>
        </w:numPr>
        <w:tabs>
          <w:tab w:val="left" w:pos="426"/>
          <w:tab w:val="num" w:pos="1080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razie istotnej zmiany okoliczności powodującej, że wykonanie umowy nie leży 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w interesie publicznym, czego nie można było przewidzieć w chwili zawarcia umowy, Zamawiający może odstąpić od umowy w terminie 30 dni od powzięcia wiadomości o tych okolicznościach.</w:t>
      </w:r>
    </w:p>
    <w:p w14:paraId="06610627" w14:textId="77777777" w:rsidR="00DB2910" w:rsidRPr="00DB2910" w:rsidRDefault="00DB2910" w:rsidP="00DC519F">
      <w:pPr>
        <w:numPr>
          <w:ilvl w:val="0"/>
          <w:numId w:val="19"/>
        </w:numPr>
        <w:tabs>
          <w:tab w:val="left" w:pos="426"/>
          <w:tab w:val="num" w:pos="1080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W przypadku o którym mowa w ust. 1, Wykonawca może żądać wyłącznie wynagrodzenia należnego z tytułu wykonania części umowy. </w:t>
      </w:r>
      <w:r w:rsidRPr="00DB291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</w:p>
    <w:p w14:paraId="5335AAA8" w14:textId="77777777" w:rsidR="00DB2910" w:rsidRPr="00DB2910" w:rsidRDefault="00DB2910" w:rsidP="003C2B38">
      <w:pPr>
        <w:tabs>
          <w:tab w:val="num" w:pos="1080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DB291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1</w:t>
      </w:r>
      <w:r w:rsidR="00BA202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1</w:t>
      </w:r>
    </w:p>
    <w:p w14:paraId="4CE0DA7A" w14:textId="77777777" w:rsidR="00DB2910" w:rsidRPr="00DB2910" w:rsidRDefault="00DB2910" w:rsidP="003C2B38">
      <w:pPr>
        <w:tabs>
          <w:tab w:val="num" w:pos="1080"/>
          <w:tab w:val="num" w:pos="113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DB2910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Umowę niniejszą zawarto w 3 jednobrzmiących egzemplarzach tj. 1 egzemplarz dla Wykonawcy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br w:type="textWrapping" w:clear="all"/>
        <w:t xml:space="preserve"> i 2 egzemplarze dla Zamawiającego.</w:t>
      </w:r>
    </w:p>
    <w:p w14:paraId="692A664A" w14:textId="77777777" w:rsidR="00DB2910" w:rsidRPr="00DB2910" w:rsidRDefault="00DB2910" w:rsidP="003C2B38">
      <w:pPr>
        <w:tabs>
          <w:tab w:val="num" w:pos="1080"/>
          <w:tab w:val="num" w:pos="113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</w:p>
    <w:p w14:paraId="1AA31B46" w14:textId="77777777" w:rsidR="00DB2910" w:rsidRPr="00DB2910" w:rsidRDefault="00DB2910" w:rsidP="003C2B38">
      <w:pPr>
        <w:tabs>
          <w:tab w:val="num" w:pos="1080"/>
          <w:tab w:val="num" w:pos="113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 w:rsidRPr="00DB2910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DB2910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DB2910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DB2910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  <w:t xml:space="preserve">Zamawiający </w:t>
      </w:r>
      <w:r w:rsidRPr="00DB2910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DB2910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DB2910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DB2910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DB2910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DB2910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DB2910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  <w:t>Wykonawca</w:t>
      </w:r>
    </w:p>
    <w:p w14:paraId="7E59FF9A" w14:textId="77777777" w:rsidR="00DB2910" w:rsidRPr="00DB2910" w:rsidRDefault="00DB2910" w:rsidP="003C2B38">
      <w:pPr>
        <w:tabs>
          <w:tab w:val="num" w:pos="1080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DAFB978" w14:textId="77777777" w:rsidR="00DB2910" w:rsidRPr="00DB2910" w:rsidRDefault="00DB2910" w:rsidP="003C2B38">
      <w:pPr>
        <w:tabs>
          <w:tab w:val="num" w:pos="1080"/>
          <w:tab w:val="left" w:pos="3250"/>
        </w:tabs>
        <w:spacing w:after="0" w:line="360" w:lineRule="auto"/>
        <w:ind w:left="-284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</w:p>
    <w:p w14:paraId="396B1A9E" w14:textId="77777777" w:rsidR="00DB2910" w:rsidRPr="00DB2910" w:rsidRDefault="00DB2910" w:rsidP="003C2B3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pl-PL"/>
        </w:rPr>
      </w:pPr>
    </w:p>
    <w:p w14:paraId="5CE8FA0F" w14:textId="77777777" w:rsidR="00DB2910" w:rsidRPr="00DB2910" w:rsidRDefault="00DB2910" w:rsidP="003C2B38">
      <w:pPr>
        <w:spacing w:after="0" w:line="360" w:lineRule="auto"/>
      </w:pPr>
    </w:p>
    <w:sectPr w:rsidR="00DB2910" w:rsidRPr="00DB2910" w:rsidSect="00D64E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7" w:right="991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5597" w14:textId="77777777" w:rsidR="00CC5ECA" w:rsidRDefault="00CC5ECA" w:rsidP="00B015D2">
      <w:pPr>
        <w:spacing w:after="0" w:line="240" w:lineRule="auto"/>
      </w:pPr>
      <w:r>
        <w:separator/>
      </w:r>
    </w:p>
  </w:endnote>
  <w:endnote w:type="continuationSeparator" w:id="0">
    <w:p w14:paraId="01CC112B" w14:textId="77777777" w:rsidR="00CC5ECA" w:rsidRDefault="00CC5ECA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12EB" w14:textId="77777777" w:rsidR="00F040A6" w:rsidRDefault="00F040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7411484"/>
      <w:docPartObj>
        <w:docPartGallery w:val="Page Numbers (Bottom of Page)"/>
        <w:docPartUnique/>
      </w:docPartObj>
    </w:sdtPr>
    <w:sdtEndPr/>
    <w:sdtContent>
      <w:p w14:paraId="0CA13777" w14:textId="77777777" w:rsidR="00F040A6" w:rsidRDefault="007F4C22">
        <w:pPr>
          <w:pStyle w:val="Stopka"/>
          <w:jc w:val="center"/>
        </w:pPr>
        <w:r>
          <w:fldChar w:fldCharType="begin"/>
        </w:r>
        <w:r w:rsidR="00F040A6">
          <w:instrText>PAGE   \* MERGEFORMAT</w:instrText>
        </w:r>
        <w:r>
          <w:fldChar w:fldCharType="separate"/>
        </w:r>
        <w:r w:rsidR="00DF12F3">
          <w:rPr>
            <w:noProof/>
          </w:rPr>
          <w:t>9</w:t>
        </w:r>
        <w:r>
          <w:fldChar w:fldCharType="end"/>
        </w:r>
      </w:p>
    </w:sdtContent>
  </w:sdt>
  <w:p w14:paraId="1FD98223" w14:textId="77777777" w:rsidR="00663FFB" w:rsidRDefault="00663F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31AE" w14:textId="77777777" w:rsidR="00F040A6" w:rsidRDefault="00F040A6" w:rsidP="00F040A6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013B5" w14:textId="77777777" w:rsidR="00CC5ECA" w:rsidRDefault="00CC5ECA" w:rsidP="00B015D2">
      <w:pPr>
        <w:spacing w:after="0" w:line="240" w:lineRule="auto"/>
      </w:pPr>
      <w:r>
        <w:separator/>
      </w:r>
    </w:p>
  </w:footnote>
  <w:footnote w:type="continuationSeparator" w:id="0">
    <w:p w14:paraId="7F2D3D3A" w14:textId="77777777" w:rsidR="00CC5ECA" w:rsidRDefault="00CC5ECA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A2BC" w14:textId="77777777" w:rsidR="00F040A6" w:rsidRDefault="00F040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82E7" w14:textId="77777777" w:rsidR="00F040A6" w:rsidRDefault="00F040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E749" w14:textId="77777777" w:rsidR="004610C0" w:rsidRPr="001F52E9" w:rsidRDefault="004610C0" w:rsidP="004610C0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2E065613" wp14:editId="4420D1F2">
          <wp:simplePos x="0" y="0"/>
          <wp:positionH relativeFrom="column">
            <wp:posOffset>4847590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5" name="Obraz 5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3A230FD9" wp14:editId="6E23D6FD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0"/>
          <wp:wrapNone/>
          <wp:docPr id="2" name="Obraz 2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14:paraId="293EA1E1" w14:textId="77777777" w:rsidR="004610C0" w:rsidRPr="001F52E9" w:rsidRDefault="004610C0" w:rsidP="004610C0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14:paraId="62D4FDB7" w14:textId="77777777" w:rsidR="004610C0" w:rsidRDefault="00CC5ECA" w:rsidP="004610C0">
    <w:pPr>
      <w:jc w:val="center"/>
    </w:pPr>
    <w:r>
      <w:rPr>
        <w:noProof/>
        <w:lang w:eastAsia="pl-PL"/>
      </w:rPr>
      <w:pict w14:anchorId="6FFB9BF9"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1026" type="#_x0000_t202" style="position:absolute;left:0;text-align:left;margin-left:-17pt;margin-top:10.15pt;width:498pt;height:14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42cngIAAJ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" filled="f" stroked="f">
          <v:stroke joinstyle="round"/>
          <v:textbox inset="0,0,0,0">
            <w:txbxContent>
              <w:p w14:paraId="439FD24D" w14:textId="77777777" w:rsidR="004610C0" w:rsidRPr="007F4CBE" w:rsidRDefault="004610C0" w:rsidP="004610C0">
                <w:pPr>
                  <w:spacing w:line="360" w:lineRule="auto"/>
                  <w:jc w:val="center"/>
                  <w:rPr>
                    <w:rFonts w:ascii="Arial" w:hAnsi="Arial" w:cs="Arial"/>
                    <w:color w:val="FFFFF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22-100 Chełm, pl. Niepodległości 1, tel. </w:t>
                </w:r>
                <w:r w:rsidRPr="007F4CBE">
                  <w:rPr>
                    <w:rFonts w:ascii="Arial" w:hAnsi="Arial" w:cs="Arial"/>
                    <w:sz w:val="16"/>
                    <w:szCs w:val="16"/>
                  </w:rPr>
                  <w:t xml:space="preserve">(082) 562 76 97, fax (082) 562 76 68, e-mail: luch@praca.gov.pl;   </w:t>
                </w:r>
                <w:r w:rsidR="00902503" w:rsidRPr="00902503">
                  <w:rPr>
                    <w:rFonts w:ascii="Arial" w:eastAsia="Calibri" w:hAnsi="Arial" w:cs="Arial"/>
                    <w:sz w:val="16"/>
                    <w:szCs w:val="16"/>
                    <w:lang w:val="en-US"/>
                  </w:rPr>
                  <w:t>https://chelm.praca.gov.pl/</w:t>
                </w:r>
              </w:p>
            </w:txbxContent>
          </v:textbox>
        </v:shape>
      </w:pict>
    </w:r>
    <w:r>
      <w:rPr>
        <w:noProof/>
        <w:lang w:eastAsia="pl-PL"/>
      </w:rPr>
      <w:pict w14:anchorId="229B873C">
        <v:line id="Line 20" o:spid="_x0000_s1025" style="position:absolute;left:0;text-align:left;flip:y;z-index:251668480;visibility:visibl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" strokecolor="green" strokeweight=".3mm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340D"/>
    <w:multiLevelType w:val="hybridMultilevel"/>
    <w:tmpl w:val="A78C282C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44D82"/>
    <w:multiLevelType w:val="hybridMultilevel"/>
    <w:tmpl w:val="356CE394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F27F9"/>
    <w:multiLevelType w:val="hybridMultilevel"/>
    <w:tmpl w:val="95C29D6C"/>
    <w:lvl w:ilvl="0" w:tplc="E8C2DF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4494B"/>
    <w:multiLevelType w:val="hybridMultilevel"/>
    <w:tmpl w:val="573C0740"/>
    <w:lvl w:ilvl="0" w:tplc="9F062F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C065FEA"/>
    <w:multiLevelType w:val="hybridMultilevel"/>
    <w:tmpl w:val="683C1FEE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0A0D56"/>
    <w:multiLevelType w:val="hybridMultilevel"/>
    <w:tmpl w:val="1C8ECAB2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BB5E81"/>
    <w:multiLevelType w:val="hybridMultilevel"/>
    <w:tmpl w:val="877E65CA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5912FA"/>
    <w:multiLevelType w:val="multilevel"/>
    <w:tmpl w:val="6BA03F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D97129"/>
    <w:multiLevelType w:val="multilevel"/>
    <w:tmpl w:val="B742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E84708"/>
    <w:multiLevelType w:val="hybridMultilevel"/>
    <w:tmpl w:val="148CB71A"/>
    <w:lvl w:ilvl="0" w:tplc="202CB1DC">
      <w:start w:val="1"/>
      <w:numFmt w:val="bullet"/>
      <w:lvlText w:val=""/>
      <w:lvlJc w:val="left"/>
      <w:pPr>
        <w:ind w:left="156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80"/>
        </w:tabs>
        <w:ind w:left="25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4020"/>
        </w:tabs>
        <w:ind w:left="40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740"/>
        </w:tabs>
        <w:ind w:left="47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80"/>
        </w:tabs>
        <w:ind w:left="61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00"/>
        </w:tabs>
        <w:ind w:left="6900" w:hanging="360"/>
      </w:pPr>
    </w:lvl>
  </w:abstractNum>
  <w:abstractNum w:abstractNumId="10" w15:restartNumberingAfterBreak="0">
    <w:nsid w:val="510456E1"/>
    <w:multiLevelType w:val="multilevel"/>
    <w:tmpl w:val="44A25E9C"/>
    <w:lvl w:ilvl="0">
      <w:start w:val="2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54934315"/>
    <w:multiLevelType w:val="hybridMultilevel"/>
    <w:tmpl w:val="493ABC88"/>
    <w:lvl w:ilvl="0" w:tplc="8D708D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D2A04"/>
    <w:multiLevelType w:val="hybridMultilevel"/>
    <w:tmpl w:val="2E4EF192"/>
    <w:lvl w:ilvl="0" w:tplc="02ACEB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107CF"/>
    <w:multiLevelType w:val="hybridMultilevel"/>
    <w:tmpl w:val="51441CE6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17">
      <w:start w:val="1"/>
      <w:numFmt w:val="lowerLetter"/>
      <w:lvlText w:val="%4)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630C07F6"/>
    <w:multiLevelType w:val="hybridMultilevel"/>
    <w:tmpl w:val="9954A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00BD3"/>
    <w:multiLevelType w:val="multilevel"/>
    <w:tmpl w:val="03CAD0F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5E0028"/>
    <w:multiLevelType w:val="hybridMultilevel"/>
    <w:tmpl w:val="3FFE7C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995662"/>
    <w:multiLevelType w:val="hybridMultilevel"/>
    <w:tmpl w:val="239687C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3A19A6"/>
    <w:multiLevelType w:val="hybridMultilevel"/>
    <w:tmpl w:val="474EE41C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74FF27CF"/>
    <w:multiLevelType w:val="hybridMultilevel"/>
    <w:tmpl w:val="7FB49E4A"/>
    <w:lvl w:ilvl="0" w:tplc="202CB1D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50005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50005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50005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20" w15:restartNumberingAfterBreak="0">
    <w:nsid w:val="7589523C"/>
    <w:multiLevelType w:val="hybridMultilevel"/>
    <w:tmpl w:val="A65A660C"/>
    <w:lvl w:ilvl="0" w:tplc="04150011">
      <w:start w:val="5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11176"/>
    <w:multiLevelType w:val="multilevel"/>
    <w:tmpl w:val="C5C47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E229FE"/>
    <w:multiLevelType w:val="singleLevel"/>
    <w:tmpl w:val="5AAA9D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num w:numId="1">
    <w:abstractNumId w:val="10"/>
  </w:num>
  <w:num w:numId="2">
    <w:abstractNumId w:val="21"/>
  </w:num>
  <w:num w:numId="3">
    <w:abstractNumId w:val="1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3"/>
  </w:num>
  <w:num w:numId="10">
    <w:abstractNumId w:val="2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</w:num>
  <w:num w:numId="20">
    <w:abstractNumId w:val="13"/>
  </w:num>
  <w:num w:numId="21">
    <w:abstractNumId w:val="18"/>
  </w:num>
  <w:num w:numId="22">
    <w:abstractNumId w:val="14"/>
  </w:num>
  <w:num w:numId="2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04BF9"/>
    <w:rsid w:val="000137B5"/>
    <w:rsid w:val="00046C53"/>
    <w:rsid w:val="00057622"/>
    <w:rsid w:val="00081793"/>
    <w:rsid w:val="000877C5"/>
    <w:rsid w:val="00096ED0"/>
    <w:rsid w:val="000A398B"/>
    <w:rsid w:val="000A6A31"/>
    <w:rsid w:val="000B563B"/>
    <w:rsid w:val="000C3FD2"/>
    <w:rsid w:val="000D1843"/>
    <w:rsid w:val="000E7F0A"/>
    <w:rsid w:val="000F4A24"/>
    <w:rsid w:val="000F5B95"/>
    <w:rsid w:val="00102416"/>
    <w:rsid w:val="0012460D"/>
    <w:rsid w:val="001256F7"/>
    <w:rsid w:val="0013022B"/>
    <w:rsid w:val="00130AF1"/>
    <w:rsid w:val="00142F76"/>
    <w:rsid w:val="0014420B"/>
    <w:rsid w:val="00171626"/>
    <w:rsid w:val="0019332D"/>
    <w:rsid w:val="00193EE6"/>
    <w:rsid w:val="001B590A"/>
    <w:rsid w:val="001E1163"/>
    <w:rsid w:val="001E357A"/>
    <w:rsid w:val="0021146D"/>
    <w:rsid w:val="00216AD2"/>
    <w:rsid w:val="00225298"/>
    <w:rsid w:val="00227CA1"/>
    <w:rsid w:val="00230B8A"/>
    <w:rsid w:val="00231D6D"/>
    <w:rsid w:val="00240BCA"/>
    <w:rsid w:val="002415D7"/>
    <w:rsid w:val="00245D54"/>
    <w:rsid w:val="00252A79"/>
    <w:rsid w:val="00276572"/>
    <w:rsid w:val="002A2D39"/>
    <w:rsid w:val="002A64D1"/>
    <w:rsid w:val="002C3B52"/>
    <w:rsid w:val="00305FD7"/>
    <w:rsid w:val="00307C4B"/>
    <w:rsid w:val="00312198"/>
    <w:rsid w:val="0032239A"/>
    <w:rsid w:val="0033172C"/>
    <w:rsid w:val="0035528C"/>
    <w:rsid w:val="00365B58"/>
    <w:rsid w:val="003B5123"/>
    <w:rsid w:val="003C2B38"/>
    <w:rsid w:val="003C4EE5"/>
    <w:rsid w:val="003C783E"/>
    <w:rsid w:val="003E5EAC"/>
    <w:rsid w:val="003E7EC2"/>
    <w:rsid w:val="003F3AB0"/>
    <w:rsid w:val="00410203"/>
    <w:rsid w:val="0041317C"/>
    <w:rsid w:val="00417174"/>
    <w:rsid w:val="004436EC"/>
    <w:rsid w:val="00447D70"/>
    <w:rsid w:val="00453CEB"/>
    <w:rsid w:val="004560FC"/>
    <w:rsid w:val="004610C0"/>
    <w:rsid w:val="004700B1"/>
    <w:rsid w:val="00483FD0"/>
    <w:rsid w:val="00493A85"/>
    <w:rsid w:val="004A0CF3"/>
    <w:rsid w:val="004A44A5"/>
    <w:rsid w:val="004A7956"/>
    <w:rsid w:val="004B5870"/>
    <w:rsid w:val="004B61C8"/>
    <w:rsid w:val="005007BC"/>
    <w:rsid w:val="00504CE6"/>
    <w:rsid w:val="00534E60"/>
    <w:rsid w:val="00544F11"/>
    <w:rsid w:val="00560E7A"/>
    <w:rsid w:val="00563223"/>
    <w:rsid w:val="00571619"/>
    <w:rsid w:val="005717F5"/>
    <w:rsid w:val="00576C67"/>
    <w:rsid w:val="00587360"/>
    <w:rsid w:val="005C625A"/>
    <w:rsid w:val="005C6DB5"/>
    <w:rsid w:val="005C764B"/>
    <w:rsid w:val="005E3B04"/>
    <w:rsid w:val="005E6986"/>
    <w:rsid w:val="005F3232"/>
    <w:rsid w:val="00603978"/>
    <w:rsid w:val="00612F29"/>
    <w:rsid w:val="0061662E"/>
    <w:rsid w:val="00617B35"/>
    <w:rsid w:val="00625550"/>
    <w:rsid w:val="00633295"/>
    <w:rsid w:val="00663FFB"/>
    <w:rsid w:val="0067054D"/>
    <w:rsid w:val="00685CF0"/>
    <w:rsid w:val="006901F8"/>
    <w:rsid w:val="00691D23"/>
    <w:rsid w:val="00697A1A"/>
    <w:rsid w:val="006C50B5"/>
    <w:rsid w:val="006D6FB8"/>
    <w:rsid w:val="006E1195"/>
    <w:rsid w:val="006F5A5D"/>
    <w:rsid w:val="00706C17"/>
    <w:rsid w:val="007078DD"/>
    <w:rsid w:val="0071318F"/>
    <w:rsid w:val="00721FF7"/>
    <w:rsid w:val="0074258A"/>
    <w:rsid w:val="00744B77"/>
    <w:rsid w:val="00745550"/>
    <w:rsid w:val="00751A9D"/>
    <w:rsid w:val="0075420C"/>
    <w:rsid w:val="00755216"/>
    <w:rsid w:val="00787FDA"/>
    <w:rsid w:val="00795B86"/>
    <w:rsid w:val="007A2284"/>
    <w:rsid w:val="007A594B"/>
    <w:rsid w:val="007C2C82"/>
    <w:rsid w:val="007E31A8"/>
    <w:rsid w:val="007E664C"/>
    <w:rsid w:val="007F349B"/>
    <w:rsid w:val="007F4C22"/>
    <w:rsid w:val="008007B5"/>
    <w:rsid w:val="00831071"/>
    <w:rsid w:val="00833715"/>
    <w:rsid w:val="0085598B"/>
    <w:rsid w:val="00863632"/>
    <w:rsid w:val="00865A96"/>
    <w:rsid w:val="008703F6"/>
    <w:rsid w:val="00876055"/>
    <w:rsid w:val="00881BDA"/>
    <w:rsid w:val="00891CFB"/>
    <w:rsid w:val="008A3F6D"/>
    <w:rsid w:val="008B0D76"/>
    <w:rsid w:val="008B410A"/>
    <w:rsid w:val="008D63CB"/>
    <w:rsid w:val="008D64BB"/>
    <w:rsid w:val="008E0231"/>
    <w:rsid w:val="008E691A"/>
    <w:rsid w:val="008F554F"/>
    <w:rsid w:val="008F6799"/>
    <w:rsid w:val="00902503"/>
    <w:rsid w:val="00905B70"/>
    <w:rsid w:val="0090685B"/>
    <w:rsid w:val="00907A19"/>
    <w:rsid w:val="00910F98"/>
    <w:rsid w:val="009120C3"/>
    <w:rsid w:val="00914628"/>
    <w:rsid w:val="00917973"/>
    <w:rsid w:val="009205A1"/>
    <w:rsid w:val="00947E5E"/>
    <w:rsid w:val="00995CE7"/>
    <w:rsid w:val="009B3968"/>
    <w:rsid w:val="009C09E2"/>
    <w:rsid w:val="009C336B"/>
    <w:rsid w:val="009D1616"/>
    <w:rsid w:val="009D60B8"/>
    <w:rsid w:val="009F7668"/>
    <w:rsid w:val="00A005D0"/>
    <w:rsid w:val="00A10076"/>
    <w:rsid w:val="00A10DE5"/>
    <w:rsid w:val="00A33A18"/>
    <w:rsid w:val="00A40F53"/>
    <w:rsid w:val="00A43815"/>
    <w:rsid w:val="00A4399C"/>
    <w:rsid w:val="00A747E5"/>
    <w:rsid w:val="00A80DF6"/>
    <w:rsid w:val="00A83FA9"/>
    <w:rsid w:val="00A86520"/>
    <w:rsid w:val="00A94699"/>
    <w:rsid w:val="00AA6D8E"/>
    <w:rsid w:val="00AB2966"/>
    <w:rsid w:val="00AB4C07"/>
    <w:rsid w:val="00AC65F0"/>
    <w:rsid w:val="00AD7D25"/>
    <w:rsid w:val="00AF37BC"/>
    <w:rsid w:val="00B015D2"/>
    <w:rsid w:val="00B07598"/>
    <w:rsid w:val="00B1544C"/>
    <w:rsid w:val="00B21A70"/>
    <w:rsid w:val="00B3277F"/>
    <w:rsid w:val="00B457CA"/>
    <w:rsid w:val="00B55B9E"/>
    <w:rsid w:val="00B57FB2"/>
    <w:rsid w:val="00B600F4"/>
    <w:rsid w:val="00B61BC5"/>
    <w:rsid w:val="00B81D37"/>
    <w:rsid w:val="00B8378F"/>
    <w:rsid w:val="00B84503"/>
    <w:rsid w:val="00B87F58"/>
    <w:rsid w:val="00BA0FBD"/>
    <w:rsid w:val="00BA2020"/>
    <w:rsid w:val="00BA3335"/>
    <w:rsid w:val="00BB59F8"/>
    <w:rsid w:val="00BD7558"/>
    <w:rsid w:val="00BE19C6"/>
    <w:rsid w:val="00C165D3"/>
    <w:rsid w:val="00C4239D"/>
    <w:rsid w:val="00C42A13"/>
    <w:rsid w:val="00C45BD9"/>
    <w:rsid w:val="00C51A3A"/>
    <w:rsid w:val="00C560EA"/>
    <w:rsid w:val="00C67A37"/>
    <w:rsid w:val="00C8423E"/>
    <w:rsid w:val="00C91224"/>
    <w:rsid w:val="00CA4B00"/>
    <w:rsid w:val="00CB7435"/>
    <w:rsid w:val="00CC5ECA"/>
    <w:rsid w:val="00D01CFA"/>
    <w:rsid w:val="00D0424A"/>
    <w:rsid w:val="00D158CE"/>
    <w:rsid w:val="00D221E4"/>
    <w:rsid w:val="00D300D1"/>
    <w:rsid w:val="00D33C2B"/>
    <w:rsid w:val="00D34AE8"/>
    <w:rsid w:val="00D3551E"/>
    <w:rsid w:val="00D64EAF"/>
    <w:rsid w:val="00D72102"/>
    <w:rsid w:val="00D867FF"/>
    <w:rsid w:val="00D919ED"/>
    <w:rsid w:val="00D9519B"/>
    <w:rsid w:val="00D962A1"/>
    <w:rsid w:val="00DA1612"/>
    <w:rsid w:val="00DB2910"/>
    <w:rsid w:val="00DB5537"/>
    <w:rsid w:val="00DC519F"/>
    <w:rsid w:val="00DD55A7"/>
    <w:rsid w:val="00DE1CB2"/>
    <w:rsid w:val="00DE1D4D"/>
    <w:rsid w:val="00DF12F3"/>
    <w:rsid w:val="00E048DE"/>
    <w:rsid w:val="00E20061"/>
    <w:rsid w:val="00E356F2"/>
    <w:rsid w:val="00E4163E"/>
    <w:rsid w:val="00E4263D"/>
    <w:rsid w:val="00E75679"/>
    <w:rsid w:val="00EB2FE5"/>
    <w:rsid w:val="00EC1724"/>
    <w:rsid w:val="00EC6B9A"/>
    <w:rsid w:val="00EC6E31"/>
    <w:rsid w:val="00F040A6"/>
    <w:rsid w:val="00F1388C"/>
    <w:rsid w:val="00F221D2"/>
    <w:rsid w:val="00F3081C"/>
    <w:rsid w:val="00F55830"/>
    <w:rsid w:val="00F608B4"/>
    <w:rsid w:val="00F6406D"/>
    <w:rsid w:val="00F7663A"/>
    <w:rsid w:val="00F81FC1"/>
    <w:rsid w:val="00F849C3"/>
    <w:rsid w:val="00F85A80"/>
    <w:rsid w:val="00F94E29"/>
    <w:rsid w:val="00FA5E9F"/>
    <w:rsid w:val="00FA786E"/>
    <w:rsid w:val="00FB65B9"/>
    <w:rsid w:val="00FD5ECB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48454"/>
  <w15:docId w15:val="{9C44BD80-078F-47ED-BDEE-1F29FA3B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4436E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36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3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12F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18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149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83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0F0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1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D3085-B645-4A5D-B31F-26DE1272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2213</Words>
  <Characters>13284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L. Szychiewicz</cp:lastModifiedBy>
  <cp:revision>4</cp:revision>
  <cp:lastPrinted>2022-01-21T10:45:00Z</cp:lastPrinted>
  <dcterms:created xsi:type="dcterms:W3CDTF">2022-02-06T09:26:00Z</dcterms:created>
  <dcterms:modified xsi:type="dcterms:W3CDTF">2022-02-07T10:46:00Z</dcterms:modified>
</cp:coreProperties>
</file>