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43" w:rsidRPr="00826A43" w:rsidRDefault="002714E9" w:rsidP="00826A43">
      <w:pPr>
        <w:pStyle w:val="Domylnie"/>
        <w:rPr>
          <w:bCs/>
        </w:rPr>
      </w:pPr>
      <w:r>
        <w:rPr>
          <w:bCs/>
        </w:rPr>
        <w:t xml:space="preserve"> </w:t>
      </w:r>
      <w:r w:rsidR="00826A43">
        <w:rPr>
          <w:bCs/>
        </w:rPr>
        <w:t>OA.381.</w:t>
      </w:r>
      <w:r w:rsidR="00630FB7">
        <w:rPr>
          <w:bCs/>
        </w:rPr>
        <w:t>8</w:t>
      </w:r>
      <w:r w:rsidR="00826A43">
        <w:rPr>
          <w:bCs/>
        </w:rPr>
        <w:t xml:space="preserve"> . 2012</w:t>
      </w:r>
    </w:p>
    <w:p w:rsidR="00826A43" w:rsidRDefault="00826A43" w:rsidP="00826A43">
      <w:pPr>
        <w:pStyle w:val="Domylnie"/>
        <w:rPr>
          <w:bCs/>
        </w:rPr>
      </w:pPr>
    </w:p>
    <w:p w:rsidR="00826A43" w:rsidRPr="00305348" w:rsidRDefault="00826A43" w:rsidP="00826A43">
      <w:pPr>
        <w:pStyle w:val="Domylnie"/>
        <w:rPr>
          <w:bCs/>
        </w:rPr>
      </w:pPr>
    </w:p>
    <w:p w:rsidR="00826A43" w:rsidRDefault="00826A43" w:rsidP="00826A43">
      <w:pPr>
        <w:pStyle w:val="Domylnie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Powiatowy Urząd Pracy</w:t>
      </w:r>
    </w:p>
    <w:p w:rsidR="00826A43" w:rsidRDefault="00826A43" w:rsidP="00826A43">
      <w:pPr>
        <w:pStyle w:val="Domylnie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 Chełmie</w:t>
      </w:r>
      <w:r>
        <w:rPr>
          <w:b/>
          <w:bCs/>
          <w:sz w:val="36"/>
          <w:szCs w:val="36"/>
        </w:rPr>
        <w:br/>
      </w:r>
    </w:p>
    <w:p w:rsidR="00826A43" w:rsidRDefault="00826A43" w:rsidP="00826A43">
      <w:pPr>
        <w:pStyle w:val="Domylnie"/>
        <w:jc w:val="center"/>
        <w:rPr>
          <w:b/>
          <w:bCs/>
          <w:sz w:val="36"/>
          <w:szCs w:val="36"/>
        </w:rPr>
      </w:pPr>
    </w:p>
    <w:p w:rsidR="00826A43" w:rsidRDefault="00826A43" w:rsidP="00826A43">
      <w:pPr>
        <w:pStyle w:val="Domylnie"/>
        <w:jc w:val="center"/>
        <w:rPr>
          <w:b/>
          <w:bCs/>
          <w:sz w:val="32"/>
          <w:szCs w:val="32"/>
        </w:rPr>
      </w:pPr>
    </w:p>
    <w:p w:rsidR="00826A43" w:rsidRDefault="00826A43" w:rsidP="00826A43">
      <w:pPr>
        <w:pStyle w:val="Domylni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</w:p>
    <w:p w:rsidR="00826A43" w:rsidRDefault="00826A43" w:rsidP="00826A43">
      <w:pPr>
        <w:pStyle w:val="Domylnie"/>
        <w:jc w:val="center"/>
        <w:rPr>
          <w:b/>
          <w:bCs/>
          <w:sz w:val="32"/>
          <w:szCs w:val="32"/>
        </w:rPr>
      </w:pPr>
    </w:p>
    <w:p w:rsidR="00826A43" w:rsidRDefault="00826A43" w:rsidP="00826A43">
      <w:pPr>
        <w:pStyle w:val="Domylnie"/>
        <w:jc w:val="center"/>
        <w:rPr>
          <w:b/>
          <w:bCs/>
          <w:sz w:val="32"/>
          <w:szCs w:val="32"/>
        </w:rPr>
      </w:pPr>
    </w:p>
    <w:p w:rsidR="00826A43" w:rsidRDefault="00826A43" w:rsidP="00826A43">
      <w:pPr>
        <w:pStyle w:val="Domylnie"/>
        <w:jc w:val="center"/>
        <w:rPr>
          <w:b/>
          <w:bCs/>
          <w:sz w:val="32"/>
          <w:szCs w:val="32"/>
        </w:rPr>
      </w:pPr>
    </w:p>
    <w:p w:rsidR="00826A43" w:rsidRPr="00730D5E" w:rsidRDefault="00826A43" w:rsidP="00826A43">
      <w:pPr>
        <w:jc w:val="center"/>
        <w:rPr>
          <w:b/>
          <w:sz w:val="28"/>
          <w:szCs w:val="28"/>
        </w:rPr>
      </w:pPr>
      <w:r w:rsidRPr="00730D5E">
        <w:rPr>
          <w:b/>
          <w:sz w:val="28"/>
          <w:szCs w:val="28"/>
        </w:rPr>
        <w:t>SPECYFIKACJA ISTOTNYCH WARUNKÓW ZAMÓWIENIA</w:t>
      </w:r>
    </w:p>
    <w:p w:rsidR="00826A43" w:rsidRPr="00730D5E" w:rsidRDefault="00826A43" w:rsidP="00826A43">
      <w:pPr>
        <w:jc w:val="center"/>
        <w:rPr>
          <w:b/>
        </w:rPr>
      </w:pPr>
      <w:r w:rsidRPr="00730D5E">
        <w:rPr>
          <w:b/>
        </w:rPr>
        <w:t>Postępowanie prowadzone jest w oparciu o przepisy ustawy z dnia 29 stycznia 2004r. Prawo zamówień publicznych (tekst jednolity: Dz.U. z 2010r. Nr 113, poz. 759 z późn. zm.</w:t>
      </w:r>
      <w:r>
        <w:rPr>
          <w:b/>
        </w:rPr>
        <w:t>)</w:t>
      </w:r>
      <w:r w:rsidRPr="00730D5E">
        <w:rPr>
          <w:b/>
        </w:rPr>
        <w:t xml:space="preserve"> zwanej dalej ustawą</w:t>
      </w:r>
    </w:p>
    <w:p w:rsidR="00826A43" w:rsidRPr="00730D5E" w:rsidRDefault="00826A43" w:rsidP="00826A43">
      <w:pPr>
        <w:jc w:val="center"/>
        <w:rPr>
          <w:b/>
          <w:sz w:val="28"/>
          <w:szCs w:val="28"/>
        </w:rPr>
      </w:pPr>
    </w:p>
    <w:p w:rsidR="00826A43" w:rsidRPr="00730D5E" w:rsidRDefault="00826A43" w:rsidP="00826A43">
      <w:pPr>
        <w:jc w:val="center"/>
        <w:rPr>
          <w:b/>
          <w:szCs w:val="24"/>
        </w:rPr>
      </w:pPr>
      <w:r w:rsidRPr="00730D5E">
        <w:rPr>
          <w:b/>
          <w:szCs w:val="24"/>
        </w:rPr>
        <w:t xml:space="preserve">w trybie </w:t>
      </w:r>
      <w:r>
        <w:rPr>
          <w:b/>
          <w:szCs w:val="24"/>
        </w:rPr>
        <w:t xml:space="preserve">przetargu nieograniczonego </w:t>
      </w:r>
      <w:r w:rsidRPr="00730D5E">
        <w:rPr>
          <w:b/>
          <w:szCs w:val="24"/>
        </w:rPr>
        <w:t>o wartości mniejszej niż kwoty określone  w przepisach wydanych na podstawie art.11 ust.8 ustawy Prawo zamówień publicznych</w:t>
      </w:r>
    </w:p>
    <w:p w:rsidR="00826A43" w:rsidRPr="00730D5E" w:rsidRDefault="00826A43" w:rsidP="00826A43">
      <w:pPr>
        <w:jc w:val="center"/>
        <w:rPr>
          <w:b/>
          <w:szCs w:val="24"/>
        </w:rPr>
      </w:pPr>
    </w:p>
    <w:p w:rsidR="00826A43" w:rsidRDefault="00826A43" w:rsidP="00826A43">
      <w:pPr>
        <w:jc w:val="center"/>
        <w:rPr>
          <w:b/>
          <w:szCs w:val="24"/>
        </w:rPr>
      </w:pPr>
      <w:r w:rsidRPr="00730D5E">
        <w:rPr>
          <w:b/>
          <w:szCs w:val="24"/>
        </w:rPr>
        <w:t>na zadanie pn.</w:t>
      </w:r>
    </w:p>
    <w:p w:rsidR="00826A43" w:rsidRDefault="00826A43" w:rsidP="00826A43">
      <w:pPr>
        <w:jc w:val="center"/>
        <w:rPr>
          <w:b/>
          <w:szCs w:val="24"/>
        </w:rPr>
      </w:pPr>
    </w:p>
    <w:p w:rsidR="00826A43" w:rsidRDefault="00826A43" w:rsidP="00826A43">
      <w:pPr>
        <w:rPr>
          <w:b/>
          <w:szCs w:val="24"/>
        </w:rPr>
      </w:pPr>
    </w:p>
    <w:p w:rsidR="00826A43" w:rsidRPr="00730D5E" w:rsidRDefault="00826A43" w:rsidP="00826A43">
      <w:pPr>
        <w:jc w:val="center"/>
        <w:rPr>
          <w:b/>
          <w:szCs w:val="24"/>
        </w:rPr>
      </w:pPr>
    </w:p>
    <w:p w:rsidR="00826A43" w:rsidRPr="00826A43" w:rsidRDefault="00826A43" w:rsidP="00826A43">
      <w:pPr>
        <w:suppressAutoHyphens/>
        <w:autoSpaceDE w:val="0"/>
        <w:spacing w:line="360" w:lineRule="auto"/>
        <w:jc w:val="center"/>
        <w:rPr>
          <w:rFonts w:eastAsia="Arial"/>
          <w:b/>
          <w:sz w:val="28"/>
          <w:szCs w:val="28"/>
        </w:rPr>
      </w:pPr>
      <w:r w:rsidRPr="00826A43">
        <w:rPr>
          <w:rFonts w:eastAsia="Arial"/>
          <w:b/>
          <w:sz w:val="28"/>
          <w:szCs w:val="28"/>
        </w:rPr>
        <w:t>„Świa</w:t>
      </w:r>
      <w:r w:rsidR="00DC004F">
        <w:rPr>
          <w:rFonts w:eastAsia="Arial"/>
          <w:b/>
          <w:sz w:val="28"/>
          <w:szCs w:val="28"/>
        </w:rPr>
        <w:t>dczenie usług pocztowych do</w:t>
      </w:r>
      <w:r w:rsidRPr="00826A43">
        <w:rPr>
          <w:rFonts w:eastAsia="Arial"/>
          <w:b/>
          <w:sz w:val="28"/>
          <w:szCs w:val="28"/>
        </w:rPr>
        <w:t xml:space="preserve"> 50g i powyżej 50g w obrocie krajowym </w:t>
      </w:r>
      <w:r w:rsidRPr="00826A43">
        <w:rPr>
          <w:rFonts w:eastAsia="Arial"/>
          <w:b/>
          <w:sz w:val="28"/>
          <w:szCs w:val="28"/>
        </w:rPr>
        <w:br/>
        <w:t>i zagranicznym na potrzeby Powiatowego Urzędu Pracy w Chełmie”</w:t>
      </w:r>
    </w:p>
    <w:p w:rsidR="00826A43" w:rsidRPr="00826A43" w:rsidRDefault="00826A43" w:rsidP="00826A43">
      <w:pPr>
        <w:jc w:val="both"/>
        <w:rPr>
          <w:sz w:val="28"/>
          <w:szCs w:val="28"/>
        </w:rPr>
      </w:pPr>
    </w:p>
    <w:p w:rsidR="00826A43" w:rsidRPr="00E920C7" w:rsidRDefault="00826A43" w:rsidP="00826A43">
      <w:pPr>
        <w:jc w:val="both"/>
        <w:rPr>
          <w:b/>
          <w:sz w:val="22"/>
          <w:szCs w:val="22"/>
        </w:rPr>
      </w:pPr>
    </w:p>
    <w:p w:rsidR="00826A43" w:rsidRPr="00826A43" w:rsidRDefault="00826A43" w:rsidP="00826A43">
      <w:pPr>
        <w:pStyle w:val="Domylnie"/>
        <w:jc w:val="center"/>
        <w:rPr>
          <w:b/>
          <w:bCs/>
          <w:sz w:val="32"/>
          <w:szCs w:val="32"/>
        </w:rPr>
      </w:pPr>
    </w:p>
    <w:p w:rsidR="00826A43" w:rsidRDefault="00826A43" w:rsidP="00826A43">
      <w:pPr>
        <w:pStyle w:val="Domylnie"/>
        <w:jc w:val="center"/>
        <w:rPr>
          <w:b/>
          <w:bCs/>
          <w:sz w:val="32"/>
          <w:szCs w:val="32"/>
        </w:rPr>
      </w:pPr>
    </w:p>
    <w:p w:rsidR="00826A43" w:rsidRDefault="00826A43" w:rsidP="00826A43">
      <w:pPr>
        <w:pStyle w:val="Domylnie"/>
        <w:jc w:val="center"/>
        <w:rPr>
          <w:b/>
          <w:bCs/>
          <w:sz w:val="32"/>
          <w:szCs w:val="32"/>
        </w:rPr>
      </w:pPr>
    </w:p>
    <w:p w:rsidR="00826A43" w:rsidRDefault="00826A43" w:rsidP="00826A43">
      <w:pPr>
        <w:pStyle w:val="Domylnie"/>
        <w:jc w:val="center"/>
        <w:rPr>
          <w:b/>
          <w:bCs/>
          <w:sz w:val="32"/>
          <w:szCs w:val="32"/>
        </w:rPr>
      </w:pPr>
    </w:p>
    <w:p w:rsidR="00826A43" w:rsidRDefault="00826A43" w:rsidP="00826A43">
      <w:pPr>
        <w:pStyle w:val="Domylnie"/>
        <w:jc w:val="center"/>
        <w:rPr>
          <w:b/>
          <w:bCs/>
          <w:sz w:val="32"/>
          <w:szCs w:val="32"/>
        </w:rPr>
      </w:pPr>
    </w:p>
    <w:p w:rsidR="00826A43" w:rsidRDefault="00826A43" w:rsidP="00826A43">
      <w:pPr>
        <w:pStyle w:val="Domylnie"/>
        <w:ind w:left="1701" w:hanging="1701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6"/>
          <w:szCs w:val="36"/>
        </w:rPr>
        <w:t xml:space="preserve"> </w:t>
      </w:r>
    </w:p>
    <w:p w:rsidR="00826A43" w:rsidRDefault="00826A43" w:rsidP="00826A43">
      <w:pPr>
        <w:pStyle w:val="Domylnie"/>
        <w:jc w:val="center"/>
        <w:rPr>
          <w:i/>
          <w:iCs/>
          <w:sz w:val="32"/>
          <w:szCs w:val="32"/>
        </w:rPr>
      </w:pPr>
    </w:p>
    <w:p w:rsidR="00826A43" w:rsidRDefault="00826A43" w:rsidP="00826A43">
      <w:pPr>
        <w:pStyle w:val="Domylnie"/>
        <w:jc w:val="center"/>
        <w:rPr>
          <w:sz w:val="32"/>
          <w:szCs w:val="32"/>
        </w:rPr>
      </w:pPr>
    </w:p>
    <w:p w:rsidR="00826A43" w:rsidRDefault="00826A43" w:rsidP="00826A43">
      <w:pPr>
        <w:pStyle w:val="Domylnie"/>
        <w:jc w:val="center"/>
      </w:pPr>
    </w:p>
    <w:p w:rsidR="00826A43" w:rsidRDefault="00826A43" w:rsidP="00826A43">
      <w:pPr>
        <w:pStyle w:val="Domylnie"/>
        <w:jc w:val="center"/>
      </w:pPr>
    </w:p>
    <w:p w:rsidR="00826A43" w:rsidRPr="00826A43" w:rsidRDefault="00826A43" w:rsidP="00826A43">
      <w:pPr>
        <w:pStyle w:val="Domylnie"/>
        <w:jc w:val="center"/>
      </w:pPr>
    </w:p>
    <w:p w:rsidR="00826A43" w:rsidRDefault="00826A43" w:rsidP="00826A43">
      <w:pPr>
        <w:pStyle w:val="Domylnie"/>
        <w:jc w:val="center"/>
      </w:pPr>
    </w:p>
    <w:p w:rsidR="00826A43" w:rsidRPr="00970A72" w:rsidRDefault="00826A43" w:rsidP="00826A43">
      <w:pPr>
        <w:pStyle w:val="Domylni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2012</w:t>
      </w:r>
    </w:p>
    <w:p w:rsidR="00826A43" w:rsidRDefault="00826A43" w:rsidP="00826A43">
      <w:pPr>
        <w:pStyle w:val="Domylnie"/>
        <w:jc w:val="center"/>
      </w:pPr>
    </w:p>
    <w:p w:rsidR="00826A43" w:rsidRDefault="00826A43" w:rsidP="00826A43">
      <w:pPr>
        <w:pStyle w:val="Domylnie"/>
        <w:jc w:val="center"/>
      </w:pPr>
    </w:p>
    <w:p w:rsidR="00826A43" w:rsidRDefault="00826A43" w:rsidP="00826A43">
      <w:pPr>
        <w:pStyle w:val="Domylnie"/>
        <w:jc w:val="center"/>
      </w:pPr>
    </w:p>
    <w:p w:rsidR="00826A43" w:rsidRDefault="00826A43" w:rsidP="00826A43">
      <w:pPr>
        <w:pStyle w:val="Domylnie"/>
        <w:jc w:val="center"/>
      </w:pPr>
    </w:p>
    <w:p w:rsidR="006E75BA" w:rsidRPr="00826A43" w:rsidRDefault="006E75BA" w:rsidP="00826A43">
      <w:pPr>
        <w:pStyle w:val="Nagwek1"/>
        <w:rPr>
          <w:b/>
          <w:sz w:val="22"/>
          <w:szCs w:val="22"/>
        </w:rPr>
      </w:pPr>
    </w:p>
    <w:p w:rsidR="007669C0" w:rsidRPr="00E920C7" w:rsidRDefault="007669C0" w:rsidP="0047277D">
      <w:pPr>
        <w:jc w:val="both"/>
        <w:rPr>
          <w:b/>
          <w:sz w:val="22"/>
          <w:szCs w:val="22"/>
        </w:rPr>
      </w:pPr>
    </w:p>
    <w:p w:rsidR="00D47915" w:rsidRPr="005C5422" w:rsidRDefault="00893EB3" w:rsidP="00127D13">
      <w:pPr>
        <w:jc w:val="both"/>
        <w:rPr>
          <w:sz w:val="22"/>
          <w:szCs w:val="22"/>
        </w:rPr>
      </w:pPr>
      <w:r w:rsidRPr="005C5422">
        <w:rPr>
          <w:b/>
          <w:sz w:val="22"/>
          <w:szCs w:val="22"/>
        </w:rPr>
        <w:t xml:space="preserve">ZAMAWIAJĄCY: </w:t>
      </w:r>
    </w:p>
    <w:p w:rsidR="00D47915" w:rsidRPr="005C5422" w:rsidRDefault="00667D7D" w:rsidP="005C1A77">
      <w:pPr>
        <w:ind w:left="2836" w:hanging="2836"/>
        <w:jc w:val="both"/>
        <w:rPr>
          <w:sz w:val="22"/>
          <w:szCs w:val="22"/>
          <w:lang w:val="pt-BR"/>
        </w:rPr>
      </w:pPr>
      <w:r>
        <w:rPr>
          <w:sz w:val="22"/>
          <w:szCs w:val="22"/>
        </w:rPr>
        <w:t>Powiatowy Urząd Pracy w Chełmie</w:t>
      </w:r>
      <w:r w:rsidR="005C1A77" w:rsidRPr="005C5422">
        <w:rPr>
          <w:sz w:val="22"/>
          <w:szCs w:val="22"/>
        </w:rPr>
        <w:t xml:space="preserve">, </w:t>
      </w:r>
      <w:r w:rsidR="00D47915" w:rsidRPr="005C5422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="00D47915" w:rsidRPr="005C5422">
        <w:rPr>
          <w:sz w:val="22"/>
          <w:szCs w:val="22"/>
        </w:rPr>
        <w:t xml:space="preserve"> – </w:t>
      </w:r>
      <w:r>
        <w:rPr>
          <w:sz w:val="22"/>
          <w:szCs w:val="22"/>
        </w:rPr>
        <w:t>100</w:t>
      </w:r>
      <w:r w:rsidR="00D47915" w:rsidRPr="005C5422">
        <w:rPr>
          <w:sz w:val="22"/>
          <w:szCs w:val="22"/>
        </w:rPr>
        <w:t xml:space="preserve"> </w:t>
      </w:r>
      <w:r>
        <w:rPr>
          <w:sz w:val="22"/>
          <w:szCs w:val="22"/>
        </w:rPr>
        <w:t>Chełm,Pl. Niepodległości 1.</w:t>
      </w:r>
    </w:p>
    <w:p w:rsidR="008D0947" w:rsidRDefault="002160D2" w:rsidP="00F371CD">
      <w:pPr>
        <w:ind w:left="2836" w:hanging="2836"/>
        <w:jc w:val="both"/>
        <w:rPr>
          <w:sz w:val="22"/>
          <w:szCs w:val="22"/>
          <w:lang w:val="pt-BR"/>
        </w:rPr>
      </w:pPr>
      <w:r w:rsidRPr="005C5422">
        <w:rPr>
          <w:sz w:val="22"/>
          <w:szCs w:val="22"/>
          <w:lang w:val="pt-BR"/>
        </w:rPr>
        <w:t xml:space="preserve">tel. </w:t>
      </w:r>
      <w:r w:rsidR="00622DFA">
        <w:rPr>
          <w:sz w:val="22"/>
          <w:szCs w:val="22"/>
          <w:lang w:val="pt-BR"/>
        </w:rPr>
        <w:t>82 </w:t>
      </w:r>
      <w:r w:rsidRPr="005C5422">
        <w:rPr>
          <w:sz w:val="22"/>
          <w:szCs w:val="22"/>
          <w:lang w:val="pt-BR"/>
        </w:rPr>
        <w:t>5</w:t>
      </w:r>
      <w:r w:rsidR="00622DFA">
        <w:rPr>
          <w:sz w:val="22"/>
          <w:szCs w:val="22"/>
          <w:lang w:val="pt-BR"/>
        </w:rPr>
        <w:t>62 76 97</w:t>
      </w:r>
      <w:r w:rsidR="00D47915" w:rsidRPr="005C5422">
        <w:rPr>
          <w:sz w:val="22"/>
          <w:szCs w:val="22"/>
          <w:lang w:val="pt-BR"/>
        </w:rPr>
        <w:t>, fax</w:t>
      </w:r>
      <w:r w:rsidR="00622DFA">
        <w:rPr>
          <w:sz w:val="22"/>
          <w:szCs w:val="22"/>
          <w:lang w:val="pt-BR"/>
        </w:rPr>
        <w:t xml:space="preserve"> 82 562 76 68 </w:t>
      </w:r>
      <w:r w:rsidR="0052426B" w:rsidRPr="005C5422">
        <w:rPr>
          <w:sz w:val="22"/>
          <w:szCs w:val="22"/>
          <w:lang w:val="pt-BR"/>
        </w:rPr>
        <w:t>,</w:t>
      </w:r>
      <w:r w:rsidR="00D47915" w:rsidRPr="005C5422">
        <w:rPr>
          <w:sz w:val="22"/>
          <w:szCs w:val="22"/>
          <w:lang w:val="pt-BR"/>
        </w:rPr>
        <w:t xml:space="preserve"> </w:t>
      </w:r>
      <w:hyperlink r:id="rId9" w:history="1">
        <w:r w:rsidR="00622DFA" w:rsidRPr="00B37769">
          <w:rPr>
            <w:rStyle w:val="Hipercze"/>
            <w:sz w:val="22"/>
            <w:szCs w:val="22"/>
            <w:lang w:val="pt-BR"/>
          </w:rPr>
          <w:t>www.pupchelm.pl</w:t>
        </w:r>
      </w:hyperlink>
      <w:r w:rsidR="00D71C5D" w:rsidRPr="005C5422">
        <w:rPr>
          <w:sz w:val="22"/>
          <w:szCs w:val="22"/>
          <w:lang w:val="pt-BR"/>
        </w:rPr>
        <w:t xml:space="preserve">; </w:t>
      </w:r>
      <w:r w:rsidR="00D47915" w:rsidRPr="005C5422">
        <w:rPr>
          <w:sz w:val="22"/>
          <w:szCs w:val="22"/>
          <w:lang w:val="pt-BR"/>
        </w:rPr>
        <w:t xml:space="preserve">e-mail:  </w:t>
      </w:r>
      <w:hyperlink r:id="rId10" w:history="1">
        <w:r w:rsidR="00622DFA" w:rsidRPr="00B37769">
          <w:rPr>
            <w:rStyle w:val="Hipercze"/>
            <w:sz w:val="22"/>
            <w:szCs w:val="22"/>
            <w:lang w:val="pt-BR"/>
          </w:rPr>
          <w:t>luch@praca.gov.pl</w:t>
        </w:r>
      </w:hyperlink>
      <w:r w:rsidR="00622DFA">
        <w:rPr>
          <w:sz w:val="22"/>
          <w:szCs w:val="22"/>
          <w:lang w:val="pt-BR"/>
        </w:rPr>
        <w:t xml:space="preserve"> </w:t>
      </w:r>
    </w:p>
    <w:p w:rsidR="00F371CD" w:rsidRPr="004E7C10" w:rsidRDefault="00622DFA" w:rsidP="00F371CD">
      <w:pPr>
        <w:ind w:left="2836" w:hanging="2836"/>
        <w:jc w:val="both"/>
        <w:rPr>
          <w:sz w:val="22"/>
          <w:szCs w:val="22"/>
        </w:rPr>
      </w:pPr>
      <w:r>
        <w:rPr>
          <w:sz w:val="22"/>
          <w:szCs w:val="22"/>
          <w:lang w:val="pt-BR"/>
        </w:rPr>
        <w:t>N</w:t>
      </w:r>
      <w:r w:rsidR="00F371CD" w:rsidRPr="004E7C10">
        <w:rPr>
          <w:sz w:val="22"/>
          <w:szCs w:val="22"/>
        </w:rPr>
        <w:t xml:space="preserve">IP: </w:t>
      </w:r>
      <w:r w:rsidRPr="004E7C10">
        <w:rPr>
          <w:sz w:val="22"/>
          <w:szCs w:val="22"/>
        </w:rPr>
        <w:t>563</w:t>
      </w:r>
      <w:r w:rsidR="00F371CD" w:rsidRPr="004E7C10">
        <w:rPr>
          <w:sz w:val="22"/>
          <w:szCs w:val="22"/>
        </w:rPr>
        <w:t>-10-</w:t>
      </w:r>
      <w:r w:rsidRPr="004E7C10">
        <w:rPr>
          <w:sz w:val="22"/>
          <w:szCs w:val="22"/>
        </w:rPr>
        <w:t>57</w:t>
      </w:r>
      <w:r w:rsidR="00F371CD" w:rsidRPr="004E7C10">
        <w:rPr>
          <w:sz w:val="22"/>
          <w:szCs w:val="22"/>
        </w:rPr>
        <w:t>-</w:t>
      </w:r>
      <w:r w:rsidRPr="004E7C10">
        <w:rPr>
          <w:sz w:val="22"/>
          <w:szCs w:val="22"/>
        </w:rPr>
        <w:t>236</w:t>
      </w:r>
      <w:r w:rsidR="008D0947" w:rsidRPr="004E7C10">
        <w:rPr>
          <w:sz w:val="22"/>
          <w:szCs w:val="22"/>
        </w:rPr>
        <w:t>,</w:t>
      </w:r>
    </w:p>
    <w:p w:rsidR="008D0947" w:rsidRPr="004E7C10" w:rsidRDefault="008D0947" w:rsidP="00F371CD">
      <w:pPr>
        <w:ind w:left="2836" w:hanging="2836"/>
        <w:jc w:val="both"/>
        <w:rPr>
          <w:sz w:val="22"/>
          <w:szCs w:val="22"/>
        </w:rPr>
      </w:pPr>
      <w:r w:rsidRPr="004E7C10">
        <w:rPr>
          <w:sz w:val="22"/>
          <w:szCs w:val="22"/>
        </w:rPr>
        <w:t>REGON 110259460</w:t>
      </w:r>
    </w:p>
    <w:p w:rsidR="008D0947" w:rsidRPr="008D0947" w:rsidRDefault="008D0947" w:rsidP="00F371CD">
      <w:pPr>
        <w:ind w:left="2836" w:hanging="2836"/>
        <w:jc w:val="both"/>
        <w:rPr>
          <w:sz w:val="22"/>
          <w:szCs w:val="22"/>
        </w:rPr>
      </w:pPr>
      <w:r w:rsidRPr="008D0947">
        <w:rPr>
          <w:sz w:val="22"/>
          <w:szCs w:val="22"/>
        </w:rPr>
        <w:t>godz. pracy:</w:t>
      </w:r>
    </w:p>
    <w:p w:rsidR="008D0947" w:rsidRPr="008D0947" w:rsidRDefault="008D0947" w:rsidP="00F371CD">
      <w:pPr>
        <w:ind w:left="2836" w:hanging="2836"/>
        <w:jc w:val="both"/>
        <w:rPr>
          <w:sz w:val="22"/>
          <w:szCs w:val="22"/>
        </w:rPr>
      </w:pPr>
      <w:r w:rsidRPr="008D0947">
        <w:rPr>
          <w:sz w:val="22"/>
          <w:szCs w:val="22"/>
        </w:rPr>
        <w:t>poniedziałek, środ</w:t>
      </w:r>
      <w:r>
        <w:rPr>
          <w:sz w:val="22"/>
          <w:szCs w:val="22"/>
        </w:rPr>
        <w:t>a, czwartek : 7.30-15.30, wtorek 7.30-16.00, piątek 7.30-15.00</w:t>
      </w:r>
      <w:r w:rsidRPr="008D0947">
        <w:rPr>
          <w:sz w:val="22"/>
          <w:szCs w:val="22"/>
        </w:rPr>
        <w:t xml:space="preserve"> </w:t>
      </w:r>
    </w:p>
    <w:p w:rsidR="00ED2E27" w:rsidRPr="008D0947" w:rsidRDefault="00ED2E27">
      <w:pPr>
        <w:jc w:val="both"/>
        <w:rPr>
          <w:b/>
          <w:sz w:val="22"/>
          <w:szCs w:val="22"/>
        </w:rPr>
      </w:pPr>
    </w:p>
    <w:p w:rsidR="0014788D" w:rsidRPr="005C5422" w:rsidRDefault="0014788D" w:rsidP="0014788D">
      <w:pPr>
        <w:jc w:val="both"/>
        <w:rPr>
          <w:b/>
          <w:sz w:val="22"/>
          <w:szCs w:val="22"/>
        </w:rPr>
      </w:pPr>
      <w:r w:rsidRPr="005C5422">
        <w:rPr>
          <w:b/>
          <w:sz w:val="22"/>
          <w:szCs w:val="22"/>
        </w:rPr>
        <w:t>TRYB UDZIELENIA ZAMÓWIENIA</w:t>
      </w:r>
    </w:p>
    <w:p w:rsidR="0014788D" w:rsidRPr="005C5422" w:rsidRDefault="0014788D" w:rsidP="0014788D">
      <w:pPr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Postępowanie o udzielenie zamówienia prowadzone jest w trybie przetargu nieograniczonego na podstawie ustawy z dnia 29 stycznia 2004 r. Prawo zamówień publicznych (Dz. U. z 2010 r. Nr 113 poz. 759 z późn. zm.), zwanej dalej ustawą. </w:t>
      </w:r>
    </w:p>
    <w:p w:rsidR="0014788D" w:rsidRPr="00456F96" w:rsidRDefault="0014788D" w:rsidP="0014788D">
      <w:pPr>
        <w:jc w:val="both"/>
        <w:rPr>
          <w:sz w:val="22"/>
          <w:szCs w:val="22"/>
        </w:rPr>
      </w:pPr>
    </w:p>
    <w:p w:rsidR="0014788D" w:rsidRPr="00456F96" w:rsidRDefault="0014788D" w:rsidP="0014788D">
      <w:pPr>
        <w:ind w:left="480" w:hanging="480"/>
        <w:textAlignment w:val="top"/>
        <w:rPr>
          <w:b/>
          <w:bCs/>
          <w:caps/>
          <w:sz w:val="22"/>
          <w:szCs w:val="22"/>
        </w:rPr>
      </w:pPr>
      <w:r w:rsidRPr="00456F96">
        <w:rPr>
          <w:b/>
          <w:bCs/>
          <w:caps/>
          <w:sz w:val="22"/>
          <w:szCs w:val="22"/>
        </w:rPr>
        <w:t xml:space="preserve">I. przedmiot zamówienia </w:t>
      </w:r>
    </w:p>
    <w:p w:rsidR="00FF0D6B" w:rsidRDefault="00F0791F" w:rsidP="00F0791F">
      <w:pPr>
        <w:suppressAutoHyphens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14788D" w:rsidRPr="00456F96">
        <w:rPr>
          <w:sz w:val="22"/>
          <w:szCs w:val="22"/>
        </w:rPr>
        <w:t>Przedmiotem zamówienia jest świa</w:t>
      </w:r>
      <w:r w:rsidR="00FF0D6B">
        <w:rPr>
          <w:sz w:val="22"/>
          <w:szCs w:val="22"/>
        </w:rPr>
        <w:t>dczenie usług pocztowych do</w:t>
      </w:r>
      <w:r w:rsidR="0014788D" w:rsidRPr="00456F96">
        <w:rPr>
          <w:sz w:val="22"/>
          <w:szCs w:val="22"/>
        </w:rPr>
        <w:t xml:space="preserve"> 50g  i powyżej 50 g w obrocie krajowym i</w:t>
      </w:r>
      <w:r w:rsidR="0014788D" w:rsidRPr="005C5422">
        <w:rPr>
          <w:sz w:val="22"/>
          <w:szCs w:val="22"/>
        </w:rPr>
        <w:t xml:space="preserve"> zagranicznym na potrzeby </w:t>
      </w:r>
      <w:r w:rsidR="008C3EF0">
        <w:rPr>
          <w:sz w:val="22"/>
          <w:szCs w:val="22"/>
        </w:rPr>
        <w:t>PUP</w:t>
      </w:r>
      <w:r w:rsidR="0014788D" w:rsidRPr="005C5422">
        <w:rPr>
          <w:sz w:val="22"/>
          <w:szCs w:val="22"/>
        </w:rPr>
        <w:t xml:space="preserve"> w </w:t>
      </w:r>
      <w:r w:rsidR="008C3EF0">
        <w:rPr>
          <w:sz w:val="22"/>
          <w:szCs w:val="22"/>
        </w:rPr>
        <w:t>Chełmie</w:t>
      </w:r>
      <w:r w:rsidR="0014788D" w:rsidRPr="005C5422">
        <w:rPr>
          <w:sz w:val="22"/>
          <w:szCs w:val="22"/>
        </w:rPr>
        <w:t xml:space="preserve">. </w:t>
      </w:r>
      <w:r w:rsidR="0014788D" w:rsidRPr="00CA3178">
        <w:rPr>
          <w:sz w:val="22"/>
          <w:szCs w:val="22"/>
        </w:rPr>
        <w:t>Szczegółowy zakres usług wraz z opisem  szczegółowych warunków zamówienia określony został w odpowied</w:t>
      </w:r>
      <w:r w:rsidR="003233D6" w:rsidRPr="00CA3178">
        <w:rPr>
          <w:sz w:val="22"/>
          <w:szCs w:val="22"/>
        </w:rPr>
        <w:t xml:space="preserve">nich załącznikach do SIWZ: </w:t>
      </w:r>
      <w:r w:rsidR="00FF0D6B">
        <w:rPr>
          <w:sz w:val="22"/>
          <w:szCs w:val="22"/>
        </w:rPr>
        <w:t xml:space="preserve"> zał.</w:t>
      </w:r>
      <w:r w:rsidR="003233D6" w:rsidRPr="00CA3178">
        <w:rPr>
          <w:sz w:val="22"/>
          <w:szCs w:val="22"/>
        </w:rPr>
        <w:t>nr 1</w:t>
      </w:r>
      <w:r w:rsidRPr="00CA3178">
        <w:rPr>
          <w:rFonts w:eastAsia="Arial"/>
          <w:sz w:val="22"/>
          <w:szCs w:val="22"/>
        </w:rPr>
        <w:t xml:space="preserve">„Świadczenie usług pocztowych </w:t>
      </w:r>
      <w:r w:rsidR="00FF0D6B">
        <w:rPr>
          <w:rFonts w:eastAsia="Arial"/>
          <w:sz w:val="22"/>
          <w:szCs w:val="22"/>
        </w:rPr>
        <w:t>do</w:t>
      </w:r>
      <w:r w:rsidR="003233D6" w:rsidRPr="00CA3178">
        <w:rPr>
          <w:rFonts w:eastAsia="Arial"/>
          <w:sz w:val="22"/>
          <w:szCs w:val="22"/>
        </w:rPr>
        <w:t xml:space="preserve"> 50 g  oraz </w:t>
      </w:r>
      <w:r w:rsidRPr="00CA3178">
        <w:rPr>
          <w:rFonts w:eastAsia="Arial"/>
          <w:sz w:val="22"/>
          <w:szCs w:val="22"/>
        </w:rPr>
        <w:t>powyżej 50g w obrocie krajowym i zagranicznym na potrzeby PUP w Chełmie</w:t>
      </w:r>
      <w:r w:rsidR="00CA3178">
        <w:rPr>
          <w:rFonts w:eastAsia="Arial"/>
          <w:sz w:val="22"/>
          <w:szCs w:val="22"/>
        </w:rPr>
        <w:t>”</w:t>
      </w:r>
      <w:r w:rsidRPr="00CA3178">
        <w:rPr>
          <w:rFonts w:eastAsia="Arial"/>
          <w:sz w:val="22"/>
          <w:szCs w:val="22"/>
        </w:rPr>
        <w:t xml:space="preserve"> </w:t>
      </w:r>
      <w:r w:rsidR="00FB1161" w:rsidRPr="00CA3178">
        <w:rPr>
          <w:sz w:val="22"/>
          <w:szCs w:val="22"/>
        </w:rPr>
        <w:t>,</w:t>
      </w:r>
    </w:p>
    <w:p w:rsidR="0014788D" w:rsidRPr="00CA3178" w:rsidRDefault="00FF0D6B" w:rsidP="00F0791F">
      <w:pPr>
        <w:suppressAutoHyphens/>
        <w:autoSpaceDE w:val="0"/>
        <w:jc w:val="both"/>
        <w:rPr>
          <w:rFonts w:eastAsia="Arial"/>
          <w:sz w:val="22"/>
          <w:szCs w:val="22"/>
        </w:rPr>
      </w:pPr>
      <w:r>
        <w:rPr>
          <w:sz w:val="22"/>
          <w:szCs w:val="22"/>
        </w:rPr>
        <w:t>zał.</w:t>
      </w:r>
      <w:r w:rsidR="00CA3178">
        <w:rPr>
          <w:sz w:val="22"/>
          <w:szCs w:val="22"/>
        </w:rPr>
        <w:t>nr</w:t>
      </w:r>
      <w:r w:rsidR="00FB1161" w:rsidRPr="00CA3178">
        <w:rPr>
          <w:sz w:val="22"/>
          <w:szCs w:val="22"/>
        </w:rPr>
        <w:t xml:space="preserve"> 2</w:t>
      </w:r>
      <w:r w:rsidR="0014788D" w:rsidRPr="00CA3178">
        <w:rPr>
          <w:sz w:val="22"/>
          <w:szCs w:val="22"/>
        </w:rPr>
        <w:t xml:space="preserve"> „Szczegółowe warunki zamówienia” </w:t>
      </w:r>
    </w:p>
    <w:p w:rsidR="0014788D" w:rsidRPr="005C5422" w:rsidRDefault="00F0791F" w:rsidP="00F0791F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2.</w:t>
      </w:r>
      <w:r w:rsidR="0014788D" w:rsidRPr="005C5422">
        <w:rPr>
          <w:bCs/>
          <w:sz w:val="22"/>
          <w:szCs w:val="22"/>
        </w:rPr>
        <w:t>Kod numeryczny Wspólnego Słownika Zamówień (</w:t>
      </w:r>
      <w:r w:rsidR="0014788D" w:rsidRPr="005C5422">
        <w:rPr>
          <w:bCs/>
          <w:i/>
          <w:sz w:val="22"/>
          <w:szCs w:val="22"/>
        </w:rPr>
        <w:t>CPV</w:t>
      </w:r>
      <w:r w:rsidR="0014788D" w:rsidRPr="005C5422">
        <w:rPr>
          <w:bCs/>
          <w:sz w:val="22"/>
          <w:szCs w:val="22"/>
        </w:rPr>
        <w:t xml:space="preserve">) dla przedmiotowego zadania: </w:t>
      </w:r>
    </w:p>
    <w:p w:rsidR="0014788D" w:rsidRPr="005C5422" w:rsidRDefault="0014788D" w:rsidP="0014788D">
      <w:pPr>
        <w:ind w:left="360"/>
        <w:jc w:val="both"/>
        <w:rPr>
          <w:b/>
          <w:sz w:val="22"/>
          <w:szCs w:val="22"/>
        </w:rPr>
      </w:pPr>
      <w:r w:rsidRPr="005C5422">
        <w:rPr>
          <w:sz w:val="22"/>
          <w:szCs w:val="22"/>
        </w:rPr>
        <w:t xml:space="preserve">- </w:t>
      </w:r>
      <w:r w:rsidRPr="005C5422">
        <w:rPr>
          <w:b/>
          <w:sz w:val="22"/>
          <w:szCs w:val="22"/>
        </w:rPr>
        <w:t xml:space="preserve"> 64110000-0  – </w:t>
      </w:r>
      <w:r w:rsidRPr="005C5422">
        <w:rPr>
          <w:i/>
          <w:sz w:val="22"/>
          <w:szCs w:val="22"/>
        </w:rPr>
        <w:t>Usługi pocztowe</w:t>
      </w:r>
    </w:p>
    <w:p w:rsidR="0014788D" w:rsidRPr="005C5422" w:rsidRDefault="00F0791F" w:rsidP="00F0791F">
      <w:pPr>
        <w:tabs>
          <w:tab w:val="num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4788D" w:rsidRPr="005C5422">
        <w:rPr>
          <w:sz w:val="22"/>
          <w:szCs w:val="22"/>
        </w:rPr>
        <w:t>Zamawiający wymaga, by Wykonawca posiadał wpis do Rejestru operatorów pocztowych prowadzonego przez Prezesa Urzędu Komunikacji Elektronicznej, zgodnie z art. 6 ust. 2 ustawy z dnia 12 czerwca 2003</w:t>
      </w:r>
      <w:r w:rsidR="0078146D">
        <w:rPr>
          <w:sz w:val="22"/>
          <w:szCs w:val="22"/>
        </w:rPr>
        <w:t>r. Prawo pocztowe (Dz. U. Nr 189</w:t>
      </w:r>
      <w:r w:rsidR="0014788D" w:rsidRPr="005C5422">
        <w:rPr>
          <w:sz w:val="22"/>
          <w:szCs w:val="22"/>
        </w:rPr>
        <w:t>, poz. 11</w:t>
      </w:r>
      <w:r w:rsidR="0078146D">
        <w:rPr>
          <w:sz w:val="22"/>
          <w:szCs w:val="22"/>
        </w:rPr>
        <w:t>59</w:t>
      </w:r>
      <w:r w:rsidR="0014788D" w:rsidRPr="005C5422">
        <w:rPr>
          <w:sz w:val="22"/>
          <w:szCs w:val="22"/>
        </w:rPr>
        <w:t xml:space="preserve"> z póź</w:t>
      </w:r>
      <w:r w:rsidR="00FE12DF">
        <w:rPr>
          <w:sz w:val="22"/>
          <w:szCs w:val="22"/>
        </w:rPr>
        <w:t>n</w:t>
      </w:r>
      <w:r w:rsidR="0014788D" w:rsidRPr="005C5422">
        <w:rPr>
          <w:sz w:val="22"/>
          <w:szCs w:val="22"/>
        </w:rPr>
        <w:t>. zm.).</w:t>
      </w:r>
    </w:p>
    <w:p w:rsidR="0014788D" w:rsidRPr="006B2DED" w:rsidRDefault="00F0791F" w:rsidP="00F0791F">
      <w:pPr>
        <w:jc w:val="both"/>
        <w:rPr>
          <w:sz w:val="22"/>
          <w:szCs w:val="22"/>
          <w:u w:val="single"/>
        </w:rPr>
      </w:pPr>
      <w:r w:rsidRPr="00F0791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14788D" w:rsidRPr="006B2DED">
        <w:rPr>
          <w:sz w:val="22"/>
          <w:szCs w:val="22"/>
          <w:u w:val="single"/>
        </w:rPr>
        <w:t>Wykonawca zaakceptuje „Szczegółowe warunki zamówienia”</w:t>
      </w:r>
      <w:r w:rsidR="00AD2D3A" w:rsidRPr="00AD2D3A">
        <w:rPr>
          <w:sz w:val="22"/>
          <w:szCs w:val="22"/>
          <w:u w:val="single"/>
        </w:rPr>
        <w:t xml:space="preserve"> </w:t>
      </w:r>
      <w:r w:rsidR="00AD2D3A" w:rsidRPr="006B2DED">
        <w:rPr>
          <w:sz w:val="22"/>
          <w:szCs w:val="22"/>
          <w:u w:val="single"/>
        </w:rPr>
        <w:t xml:space="preserve">zawarte w załączniku </w:t>
      </w:r>
      <w:r w:rsidR="00AD2D3A">
        <w:rPr>
          <w:sz w:val="22"/>
          <w:szCs w:val="22"/>
          <w:u w:val="single"/>
        </w:rPr>
        <w:t xml:space="preserve">2 oraz </w:t>
      </w:r>
      <w:r w:rsidR="006F0016">
        <w:rPr>
          <w:sz w:val="22"/>
          <w:szCs w:val="22"/>
          <w:u w:val="single"/>
        </w:rPr>
        <w:t>Projekt</w:t>
      </w:r>
      <w:r w:rsidR="00CA3178">
        <w:rPr>
          <w:sz w:val="22"/>
          <w:szCs w:val="22"/>
          <w:u w:val="single"/>
        </w:rPr>
        <w:t xml:space="preserve"> umowy załącznik</w:t>
      </w:r>
      <w:r w:rsidR="00AD2D3A" w:rsidRPr="006B2DED">
        <w:rPr>
          <w:sz w:val="22"/>
          <w:szCs w:val="22"/>
          <w:u w:val="single"/>
        </w:rPr>
        <w:t xml:space="preserve"> </w:t>
      </w:r>
      <w:r w:rsidR="006F0016">
        <w:rPr>
          <w:sz w:val="22"/>
          <w:szCs w:val="22"/>
          <w:u w:val="single"/>
        </w:rPr>
        <w:t>4</w:t>
      </w:r>
    </w:p>
    <w:p w:rsidR="006A2E0C" w:rsidRPr="005C5422" w:rsidRDefault="00F0791F" w:rsidP="00F0791F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7640CF" w:rsidRPr="005C5422">
        <w:rPr>
          <w:sz w:val="22"/>
          <w:szCs w:val="22"/>
        </w:rPr>
        <w:t xml:space="preserve">Termin płatności faktury VAT – 21 dni  od daty </w:t>
      </w:r>
      <w:r w:rsidR="0014788D" w:rsidRPr="005C5422">
        <w:rPr>
          <w:sz w:val="22"/>
          <w:szCs w:val="22"/>
        </w:rPr>
        <w:t>wystawienia</w:t>
      </w:r>
      <w:r w:rsidR="007640CF" w:rsidRPr="005C5422">
        <w:rPr>
          <w:sz w:val="22"/>
          <w:szCs w:val="22"/>
        </w:rPr>
        <w:t xml:space="preserve"> faktury VAT, forma płatności – przelew.</w:t>
      </w:r>
    </w:p>
    <w:p w:rsidR="00147AA2" w:rsidRPr="005C5422" w:rsidRDefault="00147AA2" w:rsidP="00147AA2">
      <w:pPr>
        <w:textAlignment w:val="top"/>
        <w:rPr>
          <w:b/>
          <w:bCs/>
          <w:caps/>
          <w:sz w:val="22"/>
          <w:szCs w:val="22"/>
        </w:rPr>
      </w:pPr>
    </w:p>
    <w:p w:rsidR="00123FB9" w:rsidRPr="005C5422" w:rsidRDefault="00147AA2" w:rsidP="0014788D">
      <w:pPr>
        <w:textAlignment w:val="top"/>
        <w:rPr>
          <w:b/>
          <w:bCs/>
          <w:caps/>
          <w:sz w:val="22"/>
          <w:szCs w:val="22"/>
        </w:rPr>
      </w:pPr>
      <w:r w:rsidRPr="005C5422">
        <w:rPr>
          <w:b/>
          <w:bCs/>
          <w:caps/>
          <w:sz w:val="22"/>
          <w:szCs w:val="22"/>
        </w:rPr>
        <w:t>II. opis odpowiednich części zamówienia</w:t>
      </w:r>
    </w:p>
    <w:p w:rsidR="007640CF" w:rsidRPr="005C5422" w:rsidRDefault="007640CF" w:rsidP="00822D49">
      <w:pPr>
        <w:numPr>
          <w:ilvl w:val="0"/>
          <w:numId w:val="25"/>
        </w:numPr>
        <w:tabs>
          <w:tab w:val="clear" w:pos="349"/>
          <w:tab w:val="num" w:pos="284"/>
        </w:tabs>
        <w:jc w:val="both"/>
        <w:textAlignment w:val="top"/>
        <w:rPr>
          <w:sz w:val="22"/>
          <w:szCs w:val="22"/>
        </w:rPr>
      </w:pPr>
      <w:r w:rsidRPr="005C5422">
        <w:rPr>
          <w:sz w:val="22"/>
          <w:szCs w:val="22"/>
        </w:rPr>
        <w:t xml:space="preserve">Zamawiający </w:t>
      </w:r>
      <w:r w:rsidR="00F0791F">
        <w:rPr>
          <w:sz w:val="22"/>
          <w:szCs w:val="22"/>
        </w:rPr>
        <w:t xml:space="preserve"> </w:t>
      </w:r>
      <w:r w:rsidR="00F0791F" w:rsidRPr="00F0791F">
        <w:rPr>
          <w:sz w:val="22"/>
          <w:szCs w:val="22"/>
          <w:u w:val="single"/>
        </w:rPr>
        <w:t xml:space="preserve">nie </w:t>
      </w:r>
      <w:r w:rsidRPr="00F0791F">
        <w:rPr>
          <w:sz w:val="22"/>
          <w:szCs w:val="22"/>
          <w:u w:val="single"/>
        </w:rPr>
        <w:t>d</w:t>
      </w:r>
      <w:r w:rsidRPr="005C5422">
        <w:rPr>
          <w:sz w:val="22"/>
          <w:szCs w:val="22"/>
          <w:u w:val="single"/>
        </w:rPr>
        <w:t>opuszcza</w:t>
      </w:r>
      <w:r w:rsidR="00F0791F">
        <w:rPr>
          <w:sz w:val="22"/>
          <w:szCs w:val="22"/>
        </w:rPr>
        <w:t xml:space="preserve"> składania </w:t>
      </w:r>
      <w:r w:rsidRPr="005C5422">
        <w:rPr>
          <w:sz w:val="22"/>
          <w:szCs w:val="22"/>
        </w:rPr>
        <w:t>ofert częściowych</w:t>
      </w:r>
      <w:r w:rsidR="00AD2D3A">
        <w:rPr>
          <w:sz w:val="22"/>
          <w:szCs w:val="22"/>
        </w:rPr>
        <w:t>.</w:t>
      </w:r>
    </w:p>
    <w:p w:rsidR="007E0CA1" w:rsidRPr="005C5422" w:rsidRDefault="007E0CA1" w:rsidP="00822D49">
      <w:pPr>
        <w:numPr>
          <w:ilvl w:val="0"/>
          <w:numId w:val="25"/>
        </w:numPr>
        <w:jc w:val="both"/>
        <w:textAlignment w:val="top"/>
        <w:rPr>
          <w:bCs/>
          <w:caps/>
          <w:sz w:val="22"/>
          <w:szCs w:val="22"/>
        </w:rPr>
      </w:pPr>
      <w:r w:rsidRPr="005C5422">
        <w:rPr>
          <w:sz w:val="22"/>
          <w:szCs w:val="22"/>
        </w:rPr>
        <w:t>Dla ważności oferty Zamawiający wymaga podania wszystkich danych  tj. odpow</w:t>
      </w:r>
      <w:r w:rsidR="00AD2D3A">
        <w:rPr>
          <w:sz w:val="22"/>
          <w:szCs w:val="22"/>
        </w:rPr>
        <w:t xml:space="preserve">iednio: ceny jednostkowej </w:t>
      </w:r>
      <w:r w:rsidRPr="005C5422">
        <w:rPr>
          <w:sz w:val="22"/>
          <w:szCs w:val="22"/>
        </w:rPr>
        <w:t>, wartości brutto i razem wartość brutto oraz słownie razem wartość b</w:t>
      </w:r>
      <w:r w:rsidR="00AD2D3A">
        <w:rPr>
          <w:sz w:val="22"/>
          <w:szCs w:val="22"/>
        </w:rPr>
        <w:t>rutto zgodnie</w:t>
      </w:r>
      <w:r w:rsidR="003961CA">
        <w:rPr>
          <w:sz w:val="22"/>
          <w:szCs w:val="22"/>
        </w:rPr>
        <w:t xml:space="preserve">               </w:t>
      </w:r>
      <w:r w:rsidR="00AD2D3A">
        <w:rPr>
          <w:sz w:val="22"/>
          <w:szCs w:val="22"/>
        </w:rPr>
        <w:t xml:space="preserve"> z załącznikiem nr 1</w:t>
      </w:r>
      <w:r w:rsidR="00456F96">
        <w:rPr>
          <w:sz w:val="22"/>
          <w:szCs w:val="22"/>
        </w:rPr>
        <w:t>.</w:t>
      </w:r>
    </w:p>
    <w:p w:rsidR="007E0CA1" w:rsidRPr="00F2035A" w:rsidRDefault="007E0CA1" w:rsidP="00F2035A">
      <w:pPr>
        <w:ind w:left="-11"/>
        <w:jc w:val="both"/>
        <w:textAlignment w:val="top"/>
        <w:rPr>
          <w:sz w:val="22"/>
          <w:szCs w:val="22"/>
        </w:rPr>
      </w:pPr>
    </w:p>
    <w:p w:rsidR="007E0CA1" w:rsidRPr="005C5422" w:rsidRDefault="007E0CA1" w:rsidP="00A046FC">
      <w:pPr>
        <w:textAlignment w:val="top"/>
        <w:rPr>
          <w:b/>
          <w:bCs/>
          <w:sz w:val="22"/>
          <w:szCs w:val="22"/>
        </w:rPr>
      </w:pPr>
    </w:p>
    <w:p w:rsidR="00A046FC" w:rsidRPr="005C5422" w:rsidRDefault="00A046FC" w:rsidP="00A046FC">
      <w:pPr>
        <w:textAlignment w:val="top"/>
        <w:rPr>
          <w:b/>
          <w:bCs/>
          <w:caps/>
          <w:sz w:val="22"/>
          <w:szCs w:val="22"/>
        </w:rPr>
      </w:pPr>
      <w:r w:rsidRPr="005C5422">
        <w:rPr>
          <w:b/>
          <w:bCs/>
          <w:sz w:val="22"/>
          <w:szCs w:val="22"/>
        </w:rPr>
        <w:t xml:space="preserve">III. </w:t>
      </w:r>
      <w:r w:rsidRPr="005C5422">
        <w:rPr>
          <w:b/>
          <w:bCs/>
          <w:caps/>
          <w:sz w:val="22"/>
          <w:szCs w:val="22"/>
        </w:rPr>
        <w:t>termin wykonania Za</w:t>
      </w:r>
      <w:r w:rsidR="00147AA2" w:rsidRPr="005C5422">
        <w:rPr>
          <w:b/>
          <w:bCs/>
          <w:caps/>
          <w:sz w:val="22"/>
          <w:szCs w:val="22"/>
        </w:rPr>
        <w:t>MÓWIENIA</w:t>
      </w:r>
    </w:p>
    <w:p w:rsidR="007640CF" w:rsidRPr="005C5422" w:rsidRDefault="007640CF" w:rsidP="007640CF">
      <w:pPr>
        <w:textAlignment w:val="top"/>
        <w:rPr>
          <w:sz w:val="22"/>
          <w:szCs w:val="22"/>
        </w:rPr>
      </w:pPr>
      <w:r w:rsidRPr="005C5422">
        <w:rPr>
          <w:bCs/>
          <w:sz w:val="22"/>
          <w:szCs w:val="22"/>
        </w:rPr>
        <w:t xml:space="preserve">Termin realizacji – </w:t>
      </w:r>
      <w:r w:rsidR="007E0CA1" w:rsidRPr="005C5422">
        <w:rPr>
          <w:sz w:val="22"/>
          <w:szCs w:val="22"/>
        </w:rPr>
        <w:t>01.01.2013 r. do 31.12</w:t>
      </w:r>
      <w:r w:rsidR="00982D15" w:rsidRPr="005C5422">
        <w:rPr>
          <w:sz w:val="22"/>
          <w:szCs w:val="22"/>
        </w:rPr>
        <w:t>.2013</w:t>
      </w:r>
      <w:r w:rsidRPr="005C5422">
        <w:rPr>
          <w:sz w:val="22"/>
          <w:szCs w:val="22"/>
        </w:rPr>
        <w:t xml:space="preserve"> r.</w:t>
      </w:r>
    </w:p>
    <w:p w:rsidR="00A331AE" w:rsidRPr="005C5422" w:rsidRDefault="00A331AE" w:rsidP="006C7A8B">
      <w:pPr>
        <w:jc w:val="both"/>
        <w:textAlignment w:val="top"/>
        <w:rPr>
          <w:b/>
          <w:sz w:val="22"/>
          <w:szCs w:val="22"/>
        </w:rPr>
      </w:pPr>
    </w:p>
    <w:p w:rsidR="001401AA" w:rsidRPr="005C5422" w:rsidRDefault="0068008D" w:rsidP="0068008D">
      <w:pPr>
        <w:textAlignment w:val="top"/>
        <w:rPr>
          <w:b/>
          <w:bCs/>
          <w:sz w:val="22"/>
          <w:szCs w:val="22"/>
        </w:rPr>
      </w:pPr>
      <w:r w:rsidRPr="005C5422">
        <w:rPr>
          <w:b/>
          <w:bCs/>
          <w:sz w:val="22"/>
          <w:szCs w:val="22"/>
        </w:rPr>
        <w:t>I</w:t>
      </w:r>
      <w:r w:rsidR="00824B3C" w:rsidRPr="005C5422">
        <w:rPr>
          <w:b/>
          <w:bCs/>
          <w:sz w:val="22"/>
          <w:szCs w:val="22"/>
        </w:rPr>
        <w:t>V</w:t>
      </w:r>
      <w:r w:rsidR="00A26AFE" w:rsidRPr="005C5422">
        <w:rPr>
          <w:b/>
          <w:bCs/>
          <w:sz w:val="22"/>
          <w:szCs w:val="22"/>
        </w:rPr>
        <w:t>. WARUNKI</w:t>
      </w:r>
      <w:r w:rsidRPr="005C5422">
        <w:rPr>
          <w:b/>
          <w:bCs/>
          <w:sz w:val="22"/>
          <w:szCs w:val="22"/>
        </w:rPr>
        <w:t xml:space="preserve"> UDZIAŁU W POSTĘPOWANIU </w:t>
      </w:r>
      <w:r w:rsidR="00401B5B" w:rsidRPr="005C5422">
        <w:rPr>
          <w:b/>
          <w:bCs/>
          <w:sz w:val="22"/>
          <w:szCs w:val="22"/>
        </w:rPr>
        <w:t xml:space="preserve">ORAZ OPIS </w:t>
      </w:r>
      <w:r w:rsidR="00EE6ABD" w:rsidRPr="005C5422">
        <w:rPr>
          <w:b/>
          <w:bCs/>
          <w:sz w:val="22"/>
          <w:szCs w:val="22"/>
        </w:rPr>
        <w:t xml:space="preserve">SPOSOBU </w:t>
      </w:r>
      <w:r w:rsidR="00401B5B" w:rsidRPr="005C5422">
        <w:rPr>
          <w:b/>
          <w:bCs/>
          <w:sz w:val="22"/>
          <w:szCs w:val="22"/>
        </w:rPr>
        <w:t xml:space="preserve">DOKONANIA </w:t>
      </w:r>
      <w:r w:rsidR="00EE6ABD" w:rsidRPr="005C5422">
        <w:rPr>
          <w:b/>
          <w:bCs/>
          <w:sz w:val="22"/>
          <w:szCs w:val="22"/>
        </w:rPr>
        <w:t>OCENY ICH SPEŁNIENIA</w:t>
      </w:r>
    </w:p>
    <w:p w:rsidR="0073470B" w:rsidRPr="005C5422" w:rsidRDefault="0073470B" w:rsidP="00822D49">
      <w:pPr>
        <w:pStyle w:val="Tekstpodstawowy"/>
        <w:numPr>
          <w:ilvl w:val="0"/>
          <w:numId w:val="13"/>
        </w:numPr>
        <w:rPr>
          <w:bCs/>
          <w:sz w:val="22"/>
          <w:szCs w:val="22"/>
        </w:rPr>
      </w:pPr>
      <w:r w:rsidRPr="005C5422">
        <w:rPr>
          <w:bCs/>
          <w:sz w:val="22"/>
          <w:szCs w:val="22"/>
        </w:rPr>
        <w:t>O udzielenie zamówienia mogą ubiegać się Wykonawcy, którzy spełniają warunki, dotyczące:</w:t>
      </w:r>
    </w:p>
    <w:p w:rsidR="0073470B" w:rsidRPr="005C5422" w:rsidRDefault="0073470B" w:rsidP="0073470B">
      <w:pPr>
        <w:pStyle w:val="Tekstpodstawowy"/>
        <w:ind w:left="709" w:hanging="283"/>
        <w:rPr>
          <w:bCs/>
          <w:sz w:val="22"/>
          <w:szCs w:val="22"/>
        </w:rPr>
      </w:pPr>
      <w:r w:rsidRPr="005C5422">
        <w:rPr>
          <w:b/>
          <w:bCs/>
          <w:sz w:val="22"/>
          <w:szCs w:val="22"/>
        </w:rPr>
        <w:t xml:space="preserve">a. posiadania uprawnień do wykonywania określonej działalności lub czynności, jeżeli przepisy prawa nakładają obowiązek ich posiadania; </w:t>
      </w:r>
    </w:p>
    <w:p w:rsidR="0073470B" w:rsidRPr="005C5422" w:rsidRDefault="0073470B" w:rsidP="0073470B">
      <w:pPr>
        <w:pStyle w:val="Tekstpodstawowy"/>
        <w:ind w:left="993" w:hanging="284"/>
        <w:jc w:val="both"/>
        <w:rPr>
          <w:bCs/>
          <w:sz w:val="22"/>
          <w:szCs w:val="22"/>
        </w:rPr>
      </w:pPr>
      <w:r w:rsidRPr="005C5422">
        <w:rPr>
          <w:bCs/>
          <w:sz w:val="22"/>
          <w:szCs w:val="22"/>
          <w:u w:val="single"/>
        </w:rPr>
        <w:t>Opis sposobu dokonywania oceny spełniania tego warunku:</w:t>
      </w:r>
    </w:p>
    <w:p w:rsidR="0073470B" w:rsidRPr="005C5422" w:rsidRDefault="0073470B" w:rsidP="00AF0468">
      <w:pPr>
        <w:tabs>
          <w:tab w:val="num" w:pos="1440"/>
        </w:tabs>
        <w:ind w:left="709"/>
        <w:jc w:val="both"/>
        <w:rPr>
          <w:sz w:val="22"/>
          <w:szCs w:val="22"/>
        </w:rPr>
      </w:pPr>
      <w:r w:rsidRPr="005C5422">
        <w:rPr>
          <w:bCs/>
          <w:sz w:val="22"/>
          <w:szCs w:val="22"/>
        </w:rPr>
        <w:t xml:space="preserve">Zamawiający uzna w/w warunek za spełniony, jeśli Wykonawca oświadczy, iż spełnia warunek </w:t>
      </w:r>
      <w:r w:rsidRPr="005C5422">
        <w:rPr>
          <w:bCs/>
          <w:sz w:val="22"/>
          <w:szCs w:val="22"/>
        </w:rPr>
        <w:br/>
        <w:t>dot.</w:t>
      </w:r>
      <w:r w:rsidRPr="005C5422">
        <w:rPr>
          <w:b/>
          <w:bCs/>
          <w:sz w:val="22"/>
          <w:szCs w:val="22"/>
        </w:rPr>
        <w:t xml:space="preserve"> </w:t>
      </w:r>
      <w:r w:rsidRPr="005C5422">
        <w:rPr>
          <w:bCs/>
          <w:sz w:val="22"/>
          <w:szCs w:val="22"/>
        </w:rPr>
        <w:t>posiadania uprawnień do wykonywania określonej działalności lub czynności, jeżeli przepisy prawa nakładają obowiązek ich posiadania oraz posiada wpis</w:t>
      </w:r>
      <w:r w:rsidRPr="005C5422">
        <w:rPr>
          <w:sz w:val="22"/>
          <w:szCs w:val="22"/>
        </w:rPr>
        <w:t xml:space="preserve"> do Rejestru operatorów pocztowych prowadzonego przez Prezesa Urzędu Komunikacji Elektronicznej, zgodnie z art. 6 ust. 2 ustawy z dnia 12 czerwca 2003</w:t>
      </w:r>
      <w:r w:rsidR="00E72932">
        <w:rPr>
          <w:sz w:val="22"/>
          <w:szCs w:val="22"/>
        </w:rPr>
        <w:t>r. Prawo pocztowe (Dz. U. Nr 189</w:t>
      </w:r>
      <w:r w:rsidRPr="005C5422">
        <w:rPr>
          <w:sz w:val="22"/>
          <w:szCs w:val="22"/>
        </w:rPr>
        <w:t>, poz. 11</w:t>
      </w:r>
      <w:r w:rsidR="00E72932">
        <w:rPr>
          <w:sz w:val="22"/>
          <w:szCs w:val="22"/>
        </w:rPr>
        <w:t>59</w:t>
      </w:r>
      <w:r w:rsidRPr="005C5422">
        <w:rPr>
          <w:sz w:val="22"/>
          <w:szCs w:val="22"/>
        </w:rPr>
        <w:t xml:space="preserve"> z póź. zm.).</w:t>
      </w:r>
    </w:p>
    <w:p w:rsidR="0073470B" w:rsidRPr="005C5422" w:rsidRDefault="0073470B" w:rsidP="00822D49">
      <w:pPr>
        <w:pStyle w:val="Tekstpodstawowy"/>
        <w:numPr>
          <w:ilvl w:val="2"/>
          <w:numId w:val="28"/>
        </w:numPr>
        <w:tabs>
          <w:tab w:val="clear" w:pos="3060"/>
          <w:tab w:val="num" w:pos="709"/>
        </w:tabs>
        <w:ind w:hanging="2634"/>
        <w:rPr>
          <w:b/>
          <w:bCs/>
          <w:sz w:val="22"/>
          <w:szCs w:val="22"/>
        </w:rPr>
      </w:pPr>
      <w:r w:rsidRPr="005C5422">
        <w:rPr>
          <w:b/>
          <w:bCs/>
          <w:sz w:val="22"/>
          <w:szCs w:val="22"/>
        </w:rPr>
        <w:t>posiadania wiedzy i doświadczenia</w:t>
      </w:r>
    </w:p>
    <w:p w:rsidR="0073470B" w:rsidRPr="005C5422" w:rsidRDefault="0073470B" w:rsidP="0073470B">
      <w:pPr>
        <w:pStyle w:val="Tekstpodstawowy"/>
        <w:ind w:left="993" w:hanging="284"/>
        <w:rPr>
          <w:b/>
          <w:bCs/>
          <w:sz w:val="22"/>
          <w:szCs w:val="22"/>
        </w:rPr>
      </w:pPr>
      <w:r w:rsidRPr="005C5422">
        <w:rPr>
          <w:bCs/>
          <w:sz w:val="22"/>
          <w:szCs w:val="22"/>
          <w:u w:val="single"/>
        </w:rPr>
        <w:t>Opis sposobu dokonywania oceny spełniania tego warunku:</w:t>
      </w:r>
    </w:p>
    <w:p w:rsidR="0073470B" w:rsidRPr="005C5422" w:rsidRDefault="0073470B" w:rsidP="0073470B">
      <w:pPr>
        <w:pStyle w:val="Tekstpodstawowy"/>
        <w:ind w:left="709"/>
        <w:jc w:val="both"/>
        <w:rPr>
          <w:b/>
          <w:bCs/>
          <w:sz w:val="22"/>
          <w:szCs w:val="22"/>
        </w:rPr>
      </w:pPr>
      <w:r w:rsidRPr="005C5422">
        <w:rPr>
          <w:bCs/>
          <w:sz w:val="22"/>
          <w:szCs w:val="22"/>
        </w:rPr>
        <w:t xml:space="preserve">Zamawiający uzna w/w warunek za spełniony, jeśli Wykonawca oświadczy, iż spełnia warunek </w:t>
      </w:r>
      <w:r w:rsidRPr="005C5422">
        <w:rPr>
          <w:bCs/>
          <w:sz w:val="22"/>
          <w:szCs w:val="22"/>
        </w:rPr>
        <w:br/>
        <w:t>dot. posiadania wiedzy i doświadczenia do realizacji przedmiotowego zamówienia;</w:t>
      </w:r>
    </w:p>
    <w:p w:rsidR="0073470B" w:rsidRPr="005C5422" w:rsidRDefault="0073470B" w:rsidP="00822D49">
      <w:pPr>
        <w:pStyle w:val="Tekstpodstawowy"/>
        <w:numPr>
          <w:ilvl w:val="2"/>
          <w:numId w:val="28"/>
        </w:numPr>
        <w:tabs>
          <w:tab w:val="clear" w:pos="3060"/>
          <w:tab w:val="num" w:pos="709"/>
        </w:tabs>
        <w:ind w:left="709" w:hanging="283"/>
        <w:rPr>
          <w:b/>
          <w:bCs/>
          <w:sz w:val="22"/>
          <w:szCs w:val="22"/>
        </w:rPr>
      </w:pPr>
      <w:r w:rsidRPr="005C5422">
        <w:rPr>
          <w:b/>
          <w:bCs/>
          <w:sz w:val="22"/>
          <w:szCs w:val="22"/>
        </w:rPr>
        <w:t>dysponowania odpowiednim potencjałem technicznym oraz osobami zdolnymi do wykonania zamówienia</w:t>
      </w:r>
    </w:p>
    <w:p w:rsidR="0073470B" w:rsidRPr="005C5422" w:rsidRDefault="0073470B" w:rsidP="0073470B">
      <w:pPr>
        <w:pStyle w:val="Tekstpodstawowy"/>
        <w:ind w:left="993" w:hanging="284"/>
        <w:jc w:val="both"/>
        <w:rPr>
          <w:b/>
          <w:bCs/>
          <w:sz w:val="22"/>
          <w:szCs w:val="22"/>
        </w:rPr>
      </w:pPr>
      <w:r w:rsidRPr="005C5422">
        <w:rPr>
          <w:bCs/>
          <w:sz w:val="22"/>
          <w:szCs w:val="22"/>
          <w:u w:val="single"/>
        </w:rPr>
        <w:lastRenderedPageBreak/>
        <w:t>Opis sposobu dokonywania oceny spełniania tego warunku:</w:t>
      </w:r>
    </w:p>
    <w:p w:rsidR="0073470B" w:rsidRPr="005C5422" w:rsidRDefault="0073470B" w:rsidP="0073470B">
      <w:pPr>
        <w:pStyle w:val="Tekstpodstawowy"/>
        <w:ind w:left="709"/>
        <w:jc w:val="both"/>
        <w:rPr>
          <w:bCs/>
          <w:sz w:val="22"/>
          <w:szCs w:val="22"/>
        </w:rPr>
      </w:pPr>
      <w:r w:rsidRPr="005C5422">
        <w:rPr>
          <w:bCs/>
          <w:sz w:val="22"/>
          <w:szCs w:val="22"/>
        </w:rPr>
        <w:t xml:space="preserve">Zamawiający uzna w/w warunek za spełniony, jeśli Wykonawca oświadczy, iż spełnia warunek </w:t>
      </w:r>
      <w:r w:rsidRPr="005C5422">
        <w:rPr>
          <w:bCs/>
          <w:sz w:val="22"/>
          <w:szCs w:val="22"/>
        </w:rPr>
        <w:br/>
        <w:t>dot. dysponowania odpowiednim potencjałem technicznym oraz osobami zdolnymi do wykonania przedmiotowego zamówienia;</w:t>
      </w:r>
    </w:p>
    <w:p w:rsidR="0073470B" w:rsidRPr="005C5422" w:rsidRDefault="0073470B" w:rsidP="00822D49">
      <w:pPr>
        <w:pStyle w:val="Tekstpodstawowy"/>
        <w:numPr>
          <w:ilvl w:val="2"/>
          <w:numId w:val="28"/>
        </w:numPr>
        <w:tabs>
          <w:tab w:val="clear" w:pos="3060"/>
          <w:tab w:val="num" w:pos="709"/>
        </w:tabs>
        <w:ind w:hanging="2634"/>
        <w:rPr>
          <w:b/>
          <w:bCs/>
          <w:sz w:val="22"/>
          <w:szCs w:val="22"/>
        </w:rPr>
      </w:pPr>
      <w:r w:rsidRPr="005C5422">
        <w:rPr>
          <w:b/>
          <w:bCs/>
          <w:sz w:val="22"/>
          <w:szCs w:val="22"/>
        </w:rPr>
        <w:t>sytuacji ekonomicznej i finansowej</w:t>
      </w:r>
    </w:p>
    <w:p w:rsidR="0073470B" w:rsidRPr="005C5422" w:rsidRDefault="0073470B" w:rsidP="0073470B">
      <w:pPr>
        <w:pStyle w:val="Tekstpodstawowy"/>
        <w:ind w:left="993" w:hanging="284"/>
        <w:rPr>
          <w:b/>
          <w:bCs/>
          <w:sz w:val="22"/>
          <w:szCs w:val="22"/>
        </w:rPr>
      </w:pPr>
      <w:r w:rsidRPr="005C5422">
        <w:rPr>
          <w:bCs/>
          <w:sz w:val="22"/>
          <w:szCs w:val="22"/>
          <w:u w:val="single"/>
        </w:rPr>
        <w:t>Opis sposobu dokonywania oceny spełniania tego warunku:</w:t>
      </w:r>
    </w:p>
    <w:p w:rsidR="0073470B" w:rsidRPr="005C5422" w:rsidRDefault="0073470B" w:rsidP="0073470B">
      <w:pPr>
        <w:pStyle w:val="Tekstpodstawowy"/>
        <w:ind w:left="709"/>
        <w:jc w:val="both"/>
        <w:rPr>
          <w:bCs/>
          <w:sz w:val="22"/>
          <w:szCs w:val="22"/>
        </w:rPr>
      </w:pPr>
      <w:r w:rsidRPr="005C5422">
        <w:rPr>
          <w:bCs/>
          <w:sz w:val="22"/>
          <w:szCs w:val="22"/>
        </w:rPr>
        <w:t xml:space="preserve">Zamawiający uzna w/w warunek za spełniony, jeśli Wykonawca oświadczy, iż spełnia warunek </w:t>
      </w:r>
      <w:r w:rsidRPr="005C5422">
        <w:rPr>
          <w:bCs/>
          <w:sz w:val="22"/>
          <w:szCs w:val="22"/>
        </w:rPr>
        <w:br/>
        <w:t xml:space="preserve">dot. sytuacji ekonomicznej i finansowej pozwalającej mu na realizację przedmiotowego zamówienia. </w:t>
      </w:r>
    </w:p>
    <w:p w:rsidR="009045B8" w:rsidRPr="005C5422" w:rsidRDefault="009045B8" w:rsidP="009045B8">
      <w:pPr>
        <w:pStyle w:val="Tekstpodstawowy"/>
        <w:ind w:left="284" w:hanging="284"/>
        <w:rPr>
          <w:bCs/>
          <w:color w:val="FF0000"/>
          <w:sz w:val="22"/>
          <w:szCs w:val="22"/>
        </w:rPr>
      </w:pPr>
    </w:p>
    <w:p w:rsidR="009045B8" w:rsidRPr="005C5422" w:rsidRDefault="009045B8" w:rsidP="00822D49">
      <w:pPr>
        <w:pStyle w:val="Tekstpodstawowy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5C5422">
        <w:rPr>
          <w:b/>
          <w:bCs/>
          <w:sz w:val="22"/>
          <w:szCs w:val="22"/>
        </w:rPr>
        <w:t xml:space="preserve">W zakresie wykazania spełniania przez Wykonawcę w/w warunków, o których mowa w art. 22 ust. 1 ustawy należy złożyć oświadczenie o spełnianiu warunków udziału w postępowaniu </w:t>
      </w:r>
    </w:p>
    <w:p w:rsidR="009045B8" w:rsidRPr="005C5422" w:rsidRDefault="009045B8" w:rsidP="009045B8">
      <w:pPr>
        <w:pStyle w:val="Tekstpodstawowy"/>
        <w:ind w:left="360"/>
        <w:jc w:val="both"/>
        <w:rPr>
          <w:b/>
          <w:bCs/>
          <w:sz w:val="22"/>
          <w:szCs w:val="22"/>
        </w:rPr>
      </w:pPr>
      <w:r w:rsidRPr="005C5422">
        <w:rPr>
          <w:bCs/>
          <w:sz w:val="22"/>
          <w:szCs w:val="22"/>
        </w:rPr>
        <w:t xml:space="preserve">Wykonawca może polegać na wiedzy i doświadczeniu, potencjale technicznym, osobach zdolnych </w:t>
      </w:r>
      <w:r w:rsidRPr="005C5422">
        <w:rPr>
          <w:bCs/>
          <w:sz w:val="22"/>
          <w:szCs w:val="22"/>
        </w:rPr>
        <w:br/>
        <w:t>do wykonania zamówienia lub zdolnościach finansowych innych podmiotów, niezależnie od charakteru prawnego łączących go z nimi stosunków. Wykonawca w takiej sytuacji musi udowodnić Zamawiającemu, iż będzie dysponował zasobami niezbędnymi do realizacji zamówienia, w szczególności przedstawiając w tym celu</w:t>
      </w:r>
      <w:r w:rsidRPr="005C5422">
        <w:rPr>
          <w:b/>
          <w:bCs/>
          <w:i/>
          <w:sz w:val="22"/>
          <w:szCs w:val="22"/>
        </w:rPr>
        <w:t xml:space="preserve"> pisemne zobowiązanie tych podmiotów</w:t>
      </w:r>
      <w:r w:rsidRPr="005C5422">
        <w:rPr>
          <w:bCs/>
          <w:sz w:val="22"/>
          <w:szCs w:val="22"/>
        </w:rPr>
        <w:t xml:space="preserve"> do oddania mu do dyspozycji niezbędnych zasobów na okres korzystania z nich przy wykonywaniu przedmiotowego zamówienia.</w:t>
      </w:r>
    </w:p>
    <w:p w:rsidR="007640CF" w:rsidRPr="005C5422" w:rsidRDefault="007640CF" w:rsidP="007640CF">
      <w:pPr>
        <w:jc w:val="both"/>
        <w:textAlignment w:val="top"/>
        <w:rPr>
          <w:bCs/>
          <w:sz w:val="22"/>
          <w:szCs w:val="22"/>
        </w:rPr>
      </w:pPr>
    </w:p>
    <w:p w:rsidR="007640CF" w:rsidRPr="005C5422" w:rsidRDefault="007640CF" w:rsidP="00822D49">
      <w:pPr>
        <w:pStyle w:val="Akapitzlist"/>
        <w:numPr>
          <w:ilvl w:val="0"/>
          <w:numId w:val="1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C5422">
        <w:rPr>
          <w:rFonts w:ascii="Times New Roman" w:hAnsi="Times New Roman"/>
          <w:b/>
          <w:u w:val="single"/>
        </w:rPr>
        <w:t>W celu oceny wykazania braku podstaw do wykluczenia z postępowania</w:t>
      </w:r>
      <w:r w:rsidRPr="005C5422">
        <w:rPr>
          <w:rFonts w:ascii="Times New Roman" w:hAnsi="Times New Roman"/>
        </w:rPr>
        <w:t xml:space="preserve"> o udzielenie zamówienia wykonawcy w okolicznościach, o których mowa w art. 24 ust. 1 ustawy wykonawca musi złożyć: </w:t>
      </w:r>
    </w:p>
    <w:p w:rsidR="007640CF" w:rsidRPr="005C5422" w:rsidRDefault="007640CF" w:rsidP="00822D4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5C5422">
        <w:rPr>
          <w:rFonts w:ascii="Times New Roman" w:hAnsi="Times New Roman"/>
        </w:rPr>
        <w:t xml:space="preserve">Oświadczenie o braku podstaw do wykluczenia z postępowania o udzielenie zamówienia </w:t>
      </w:r>
      <w:r w:rsidRPr="005C5422">
        <w:rPr>
          <w:rFonts w:ascii="Times New Roman" w:hAnsi="Times New Roman"/>
        </w:rPr>
        <w:br/>
        <w:t>na podstawie art. 24 ust. 1 ustawy Prawo  zamówień publicznych.</w:t>
      </w:r>
    </w:p>
    <w:p w:rsidR="007640CF" w:rsidRPr="005C5422" w:rsidRDefault="007640CF" w:rsidP="00822D49">
      <w:pPr>
        <w:pStyle w:val="Tekstpodstawowy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Aktualny odpis z właściwego rejestru, jeżeli odrębne przepisy wymagają wpisu do rejestru, w celu wykazania braku podstaw do wykluczenia w oparciu o art. 24 ust. 1 pkt. 2 ustawy, a w stosunku </w:t>
      </w:r>
      <w:r w:rsidRPr="005C5422">
        <w:rPr>
          <w:sz w:val="22"/>
          <w:szCs w:val="22"/>
        </w:rPr>
        <w:br/>
        <w:t xml:space="preserve">do osób fizycznych oświadczenia w zakresie art. 24 ust. 1 pkt 2 ustawy Prawo zamówień publicznych, a </w:t>
      </w:r>
      <w:r w:rsidRPr="005C5422">
        <w:rPr>
          <w:iCs/>
          <w:sz w:val="22"/>
          <w:szCs w:val="22"/>
        </w:rPr>
        <w:t>jeżeli wykonawca ma siedzibę lub miejsce zamieszkania poza terytorium Rzecz</w:t>
      </w:r>
      <w:r w:rsidR="00010AFF">
        <w:rPr>
          <w:iCs/>
          <w:sz w:val="22"/>
          <w:szCs w:val="22"/>
        </w:rPr>
        <w:t>y</w:t>
      </w:r>
      <w:r w:rsidRPr="005C5422">
        <w:rPr>
          <w:iCs/>
          <w:sz w:val="22"/>
          <w:szCs w:val="22"/>
        </w:rPr>
        <w:t xml:space="preserve">pospolitej Polskiej dokumenty wystawione w kraju, w którym ma siedzibę lub miejsce zamieszkania, potwierdzające, że </w:t>
      </w:r>
      <w:r w:rsidRPr="005C5422">
        <w:rPr>
          <w:sz w:val="22"/>
          <w:szCs w:val="22"/>
        </w:rPr>
        <w:t xml:space="preserve">nie otwarto jego likwidacji ani nie ogłoszono upadłości. </w:t>
      </w:r>
    </w:p>
    <w:p w:rsidR="007640CF" w:rsidRPr="005C5422" w:rsidRDefault="007640CF" w:rsidP="00822D49">
      <w:pPr>
        <w:pStyle w:val="Tekstpodstawowy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Aktualne zaświadczenia właściwego naczelnika urzędu skarbowego potwierdzające, że wykonawca nie zalega z opłacaniem podatków lub zaświadczenia, że uzyskał przewidziane prawem zwolnienie, odroczenie lub rozłożenie na raty zaległych płatności lub wstrzymanie w całości wykonania decyzji właściwego organu a </w:t>
      </w:r>
      <w:r w:rsidRPr="005C5422">
        <w:rPr>
          <w:iCs/>
          <w:sz w:val="22"/>
          <w:szCs w:val="22"/>
        </w:rPr>
        <w:t>jeżeli wykonawca ma siedzibę lub miejsce zamieszkania poza terytorium Rzecz</w:t>
      </w:r>
      <w:r w:rsidR="00010AFF">
        <w:rPr>
          <w:iCs/>
          <w:sz w:val="22"/>
          <w:szCs w:val="22"/>
        </w:rPr>
        <w:t>y</w:t>
      </w:r>
      <w:r w:rsidRPr="005C5422">
        <w:rPr>
          <w:iCs/>
          <w:sz w:val="22"/>
          <w:szCs w:val="22"/>
        </w:rPr>
        <w:t xml:space="preserve">pospolitej Polskiej dokumenty wystawione w kraju, w którym ma siedzibę lub miejsce zamieszkania, potwierdzające, że </w:t>
      </w:r>
      <w:r w:rsidRPr="005C5422">
        <w:rPr>
          <w:sz w:val="22"/>
          <w:szCs w:val="22"/>
        </w:rPr>
        <w:t xml:space="preserve">nie zalega z uiszczaniem podatków, opłat albo że uzyskał przewidziane prawem zwolnienie, odroczenie lub rozłożenie na raty zaległych płatności </w:t>
      </w:r>
      <w:r w:rsidRPr="005C5422">
        <w:rPr>
          <w:sz w:val="22"/>
          <w:szCs w:val="22"/>
        </w:rPr>
        <w:br/>
        <w:t xml:space="preserve">lub wstrzymanie w całości wykonania decyzji właściwego organu. </w:t>
      </w:r>
    </w:p>
    <w:p w:rsidR="007640CF" w:rsidRPr="005C5422" w:rsidRDefault="007640CF" w:rsidP="00822D49">
      <w:pPr>
        <w:pStyle w:val="Tekstpodstawowy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Aktualne zaświadczenia właściwego oddziału Zakładu Ubezpieczeń Społecznych lub Kasy Rolniczego Ubezpieczenia Społecznego potwierdzające, że wykonawca nie zalega z opłacaniem składek </w:t>
      </w:r>
      <w:r w:rsidRPr="005C5422">
        <w:rPr>
          <w:sz w:val="22"/>
          <w:szCs w:val="22"/>
        </w:rPr>
        <w:br/>
        <w:t xml:space="preserve">na ubezpieczenie zdrowotne i społeczne, lub potwierdzenia, że uzyskał przewidziane prawem zwolnienie, odroczenie lub rozłożenie na raty zaległych płatności lub wstrzymanie w całości wykonania decyzji właściwego organu a </w:t>
      </w:r>
      <w:r w:rsidRPr="005C5422">
        <w:rPr>
          <w:iCs/>
          <w:sz w:val="22"/>
          <w:szCs w:val="22"/>
        </w:rPr>
        <w:t>jeżeli wykonawca ma siedzibę lub miejsce zamieszkania poza terytorium Rzecz</w:t>
      </w:r>
      <w:r w:rsidR="00010AFF">
        <w:rPr>
          <w:iCs/>
          <w:sz w:val="22"/>
          <w:szCs w:val="22"/>
        </w:rPr>
        <w:t>y</w:t>
      </w:r>
      <w:r w:rsidRPr="005C5422">
        <w:rPr>
          <w:iCs/>
          <w:sz w:val="22"/>
          <w:szCs w:val="22"/>
        </w:rPr>
        <w:t>pospolitej Polskiej dokumenty wystawione w kraju</w:t>
      </w:r>
      <w:r w:rsidR="00010AFF">
        <w:rPr>
          <w:iCs/>
          <w:sz w:val="22"/>
          <w:szCs w:val="22"/>
        </w:rPr>
        <w:t xml:space="preserve">, w którym ma siedzibę </w:t>
      </w:r>
      <w:r w:rsidRPr="005C5422">
        <w:rPr>
          <w:iCs/>
          <w:sz w:val="22"/>
          <w:szCs w:val="22"/>
        </w:rPr>
        <w:t xml:space="preserve">lub miejsce zamieszkania, potwierdzające, że </w:t>
      </w:r>
      <w:r w:rsidRPr="005C5422">
        <w:rPr>
          <w:sz w:val="22"/>
          <w:szCs w:val="22"/>
        </w:rPr>
        <w:t>nie zaleg</w:t>
      </w:r>
      <w:r w:rsidR="00010AFF">
        <w:rPr>
          <w:sz w:val="22"/>
          <w:szCs w:val="22"/>
        </w:rPr>
        <w:t xml:space="preserve">a z uiszczaniem opłat, składek </w:t>
      </w:r>
      <w:r w:rsidRPr="005C5422">
        <w:rPr>
          <w:sz w:val="22"/>
          <w:szCs w:val="22"/>
        </w:rPr>
        <w:t xml:space="preserve">na ubezpieczenie społeczne i zdrowotne albo że uzyskał przewidziane prawem zwolnienie, odroczenie lub rozłożenie na raty zaległych płatności lub wstrzymanie w całości wykonania decyzji właściwego organu. </w:t>
      </w:r>
    </w:p>
    <w:p w:rsidR="007640CF" w:rsidRPr="005C5422" w:rsidRDefault="008D504C" w:rsidP="00822D49">
      <w:pPr>
        <w:pStyle w:val="Tekstpodstawowy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Aktualną informację</w:t>
      </w:r>
      <w:r w:rsidR="007640CF" w:rsidRPr="005C5422">
        <w:rPr>
          <w:sz w:val="22"/>
          <w:szCs w:val="22"/>
        </w:rPr>
        <w:t xml:space="preserve"> z Krajowego Rejestru Karnego w zakresie określonym w art. 24 ust. 1 pkt 4-8 ustawy a </w:t>
      </w:r>
      <w:r w:rsidR="007640CF" w:rsidRPr="005C5422">
        <w:rPr>
          <w:iCs/>
          <w:sz w:val="22"/>
          <w:szCs w:val="22"/>
        </w:rPr>
        <w:t>jeżeli wykonawca ma siedzibę lub miejsce zamieszkania poza terytorium Rzecz</w:t>
      </w:r>
      <w:r w:rsidR="00010AFF">
        <w:rPr>
          <w:iCs/>
          <w:sz w:val="22"/>
          <w:szCs w:val="22"/>
        </w:rPr>
        <w:t>y</w:t>
      </w:r>
      <w:r w:rsidR="007640CF" w:rsidRPr="005C5422">
        <w:rPr>
          <w:iCs/>
          <w:sz w:val="22"/>
          <w:szCs w:val="22"/>
        </w:rPr>
        <w:t>pospolitej Polskiej</w:t>
      </w:r>
      <w:r w:rsidR="007640CF" w:rsidRPr="005C5422">
        <w:rPr>
          <w:sz w:val="22"/>
          <w:szCs w:val="22"/>
        </w:rPr>
        <w:t xml:space="preserve"> zaświadczenie właściwego organu sądowego lub administracyjnego miejsca zamieszkania </w:t>
      </w:r>
      <w:r w:rsidR="00010AFF">
        <w:rPr>
          <w:sz w:val="22"/>
          <w:szCs w:val="22"/>
        </w:rPr>
        <w:t xml:space="preserve">albo zamieszkania </w:t>
      </w:r>
      <w:r w:rsidR="007640CF" w:rsidRPr="005C5422">
        <w:rPr>
          <w:sz w:val="22"/>
          <w:szCs w:val="22"/>
        </w:rPr>
        <w:t xml:space="preserve">osoby, której dokumenty dotyczą, w zakresie określonym w art. 24 ust. 1 pkt 4-8 ustawy. </w:t>
      </w:r>
    </w:p>
    <w:p w:rsidR="00FF0D6B" w:rsidRDefault="007640CF" w:rsidP="00FF0D6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Cs/>
        </w:rPr>
      </w:pPr>
      <w:r w:rsidRPr="005C5422">
        <w:rPr>
          <w:rFonts w:ascii="Times New Roman" w:hAnsi="Times New Roman"/>
        </w:rPr>
        <w:t xml:space="preserve">Aktualną informację z Krajowego Rejestru Karnego w zakresie określonym w art. 24 ust. 1 pkt 9 ustawy a </w:t>
      </w:r>
      <w:r w:rsidRPr="005C5422">
        <w:rPr>
          <w:rFonts w:ascii="Times New Roman" w:hAnsi="Times New Roman"/>
          <w:iCs/>
        </w:rPr>
        <w:t>jeżeli wykonawca ma siedzibę lub miejsce zamieszkania poza terytorium Rzeczpospolitej Polskiej dokumenty wystawione w kraju, w którym ma siedzibę lub miejsce zamieszkania, potwierdzające, że</w:t>
      </w:r>
      <w:r w:rsidRPr="005C5422">
        <w:rPr>
          <w:rFonts w:ascii="Times New Roman" w:hAnsi="Times New Roman"/>
        </w:rPr>
        <w:t xml:space="preserve"> </w:t>
      </w:r>
      <w:r w:rsidRPr="005C5422">
        <w:rPr>
          <w:rFonts w:ascii="Times New Roman" w:hAnsi="Times New Roman"/>
          <w:iCs/>
        </w:rPr>
        <w:t>nie orzeczono wobec niego zakazu ubiegania się o zamówienie.</w:t>
      </w:r>
    </w:p>
    <w:p w:rsidR="00E26ECE" w:rsidRPr="00FF0D6B" w:rsidRDefault="00E26ECE" w:rsidP="00E26ECE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</w:rPr>
      </w:pPr>
    </w:p>
    <w:p w:rsidR="007640CF" w:rsidRPr="005C5422" w:rsidRDefault="007640CF" w:rsidP="00822D49">
      <w:pPr>
        <w:pStyle w:val="Tekstpodstawowy"/>
        <w:numPr>
          <w:ilvl w:val="0"/>
          <w:numId w:val="13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Jeżeli w miejscu zamieszkania osoby lub w kraju, w którym wykonawca ma siedzibę lub miejsce zamieszkania, nie wydaje się dokumentów, o których mowa w pkt 3b – f, zastępuje się je dokumentem zawierającym oświadczenie złożone przed notariuszem, właściwym organem sądowym, administracyjnym </w:t>
      </w:r>
      <w:r w:rsidRPr="005C5422">
        <w:rPr>
          <w:sz w:val="22"/>
          <w:szCs w:val="22"/>
        </w:rPr>
        <w:lastRenderedPageBreak/>
        <w:t>albo organem samorządu zawodowego lub gospodarczego odpowiednio miejsca zamieszkania osoby lub kraju, w którym wykonawca ma siedzibę lub miejsce zamieszkania.</w:t>
      </w:r>
    </w:p>
    <w:p w:rsidR="007640CF" w:rsidRDefault="007640CF" w:rsidP="00822D49">
      <w:pPr>
        <w:pStyle w:val="Akapitzlist"/>
        <w:numPr>
          <w:ilvl w:val="0"/>
          <w:numId w:val="1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C5422">
        <w:rPr>
          <w:rFonts w:ascii="Times New Roman" w:hAnsi="Times New Roman"/>
        </w:rPr>
        <w:t xml:space="preserve">Jeżeli, w przypadku wykonawcy mającego siedzibę na terytorium Rzeczypospolitej Polskiej, osoby, </w:t>
      </w:r>
      <w:r w:rsidRPr="005C5422">
        <w:rPr>
          <w:rFonts w:ascii="Times New Roman" w:hAnsi="Times New Roman"/>
        </w:rPr>
        <w:br/>
        <w:t>o których mowa w art. 24 ust. 1 pkt 5-8 ustawy mają miejsce zamieszkania poza terytorium Rzeczypospolitej Polskiej, wykonawca składa w odniesieniu do nich zaświadczenie właściwego organu sądowego albo administracyjnego miejsca zamieszkania dotyczące niekaralności tych osób w zakresie określonym w art. 24 ust.1 pkt 5-8 ustawy, z tym że w przypadku, gdy w miejscu zamieszkania tych osób nie wydaje się takich zaświadczeń - zastępuje się je dokumentem zawierającym oświadczenie złożone przed notariuszem, właściwym organem sądowym, administracyjnym albo organem samorządu zawodowego lub gospodarczego miejsca zamieszkania tych osób.</w:t>
      </w:r>
    </w:p>
    <w:p w:rsidR="00FF0D6B" w:rsidRPr="005C5422" w:rsidRDefault="00FF0D6B" w:rsidP="00FF0D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7640CF" w:rsidRDefault="007640CF" w:rsidP="00822D49">
      <w:pPr>
        <w:pStyle w:val="Akapitzlist"/>
        <w:numPr>
          <w:ilvl w:val="0"/>
          <w:numId w:val="1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C5422">
        <w:rPr>
          <w:rFonts w:ascii="Times New Roman" w:hAnsi="Times New Roman"/>
        </w:rPr>
        <w:t>Wykonawca powołujący się przy wykazywaniu spełnienia warunków udziału w postępowaniu</w:t>
      </w:r>
      <w:r w:rsidR="00A27DCA">
        <w:rPr>
          <w:rFonts w:ascii="Times New Roman" w:hAnsi="Times New Roman"/>
        </w:rPr>
        <w:t xml:space="preserve"> </w:t>
      </w:r>
      <w:r w:rsidR="00A27DCA">
        <w:rPr>
          <w:rFonts w:ascii="Times New Roman" w:hAnsi="Times New Roman"/>
        </w:rPr>
        <w:br/>
        <w:t xml:space="preserve">na potencjał innych podmiotów (zgodnie z pkt </w:t>
      </w:r>
      <w:r w:rsidR="00AF3000">
        <w:rPr>
          <w:rFonts w:ascii="Times New Roman" w:hAnsi="Times New Roman"/>
        </w:rPr>
        <w:t>IV ppkt 2</w:t>
      </w:r>
      <w:r w:rsidR="00A27DCA">
        <w:rPr>
          <w:rFonts w:ascii="Times New Roman" w:hAnsi="Times New Roman"/>
        </w:rPr>
        <w:t>),</w:t>
      </w:r>
      <w:r w:rsidRPr="005C5422">
        <w:rPr>
          <w:rFonts w:ascii="Times New Roman" w:hAnsi="Times New Roman"/>
        </w:rPr>
        <w:t xml:space="preserve"> które będą brały udział w realizacji części zamówienia przedkłada także dokumenty dotyczące tego podmiotu w zakresie wymaganym dla wykonawcy i opisanym w pkt 3.</w:t>
      </w:r>
    </w:p>
    <w:p w:rsidR="00FF0D6B" w:rsidRPr="00FF0D6B" w:rsidRDefault="00FF0D6B" w:rsidP="00FF0D6B">
      <w:pPr>
        <w:autoSpaceDE w:val="0"/>
        <w:autoSpaceDN w:val="0"/>
        <w:adjustRightInd w:val="0"/>
        <w:jc w:val="both"/>
      </w:pPr>
    </w:p>
    <w:p w:rsidR="007640CF" w:rsidRPr="00FF0D6B" w:rsidRDefault="007640CF" w:rsidP="00822D49">
      <w:pPr>
        <w:pStyle w:val="Tekstpodstawowy"/>
        <w:numPr>
          <w:ilvl w:val="0"/>
          <w:numId w:val="13"/>
        </w:numPr>
        <w:tabs>
          <w:tab w:val="clear" w:pos="360"/>
        </w:tabs>
        <w:ind w:left="284" w:hanging="284"/>
        <w:jc w:val="both"/>
        <w:textAlignment w:val="top"/>
        <w:rPr>
          <w:sz w:val="22"/>
          <w:szCs w:val="22"/>
        </w:rPr>
      </w:pPr>
      <w:r w:rsidRPr="005C5422">
        <w:rPr>
          <w:sz w:val="22"/>
          <w:szCs w:val="22"/>
        </w:rPr>
        <w:t xml:space="preserve">Ocena spełnienia warunków wymaganych od Wykonawcy dokonana będzie na podstawie </w:t>
      </w:r>
      <w:r w:rsidRPr="005C5422">
        <w:rPr>
          <w:sz w:val="22"/>
          <w:szCs w:val="22"/>
        </w:rPr>
        <w:br/>
        <w:t xml:space="preserve">w/w dokumentów oraz oświadczeń, przedstawionych przez Wykonawcę w złożonej ofercie. </w:t>
      </w:r>
    </w:p>
    <w:p w:rsidR="00FF0D6B" w:rsidRPr="005C5422" w:rsidRDefault="00FF0D6B" w:rsidP="00FF0D6B">
      <w:pPr>
        <w:pStyle w:val="Tekstpodstawowy"/>
        <w:ind w:left="284"/>
        <w:jc w:val="both"/>
        <w:textAlignment w:val="top"/>
        <w:rPr>
          <w:sz w:val="22"/>
          <w:szCs w:val="22"/>
        </w:rPr>
      </w:pPr>
    </w:p>
    <w:p w:rsidR="007640CF" w:rsidRPr="00E26ECE" w:rsidRDefault="007640CF" w:rsidP="007640CF">
      <w:pPr>
        <w:pStyle w:val="Tekstpodstawowy"/>
        <w:numPr>
          <w:ilvl w:val="0"/>
          <w:numId w:val="13"/>
        </w:numPr>
        <w:tabs>
          <w:tab w:val="clear" w:pos="360"/>
        </w:tabs>
        <w:ind w:left="284" w:hanging="284"/>
        <w:jc w:val="both"/>
        <w:textAlignment w:val="top"/>
        <w:rPr>
          <w:b/>
          <w:sz w:val="22"/>
          <w:szCs w:val="22"/>
        </w:rPr>
      </w:pPr>
      <w:r w:rsidRPr="005C5422">
        <w:rPr>
          <w:b/>
          <w:sz w:val="22"/>
          <w:szCs w:val="22"/>
        </w:rPr>
        <w:t xml:space="preserve">Niewykazanie spełnienia któregokolwiek z wyżej wymienionych warunków spowoduje wykluczenie Wykonawcy z postępowania zgodnie z art. 24 ust. 1 oraz ust. 2 pkt 4 i odrzucenie jego oferty zgodnie z art. 89 ust. 1 pkt 5 ustawy Prawo zamówień publicznych. </w:t>
      </w:r>
    </w:p>
    <w:p w:rsidR="00D40F84" w:rsidRPr="005C5422" w:rsidRDefault="00D40F84" w:rsidP="006C7A8B">
      <w:pPr>
        <w:jc w:val="both"/>
        <w:textAlignment w:val="top"/>
        <w:rPr>
          <w:b/>
          <w:sz w:val="22"/>
          <w:szCs w:val="22"/>
        </w:rPr>
      </w:pPr>
    </w:p>
    <w:p w:rsidR="0069731D" w:rsidRDefault="0012152B" w:rsidP="006C7A8B">
      <w:pPr>
        <w:jc w:val="both"/>
        <w:textAlignment w:val="top"/>
        <w:rPr>
          <w:b/>
          <w:sz w:val="22"/>
          <w:szCs w:val="22"/>
        </w:rPr>
      </w:pPr>
      <w:r w:rsidRPr="005C5422">
        <w:rPr>
          <w:b/>
          <w:sz w:val="22"/>
          <w:szCs w:val="22"/>
        </w:rPr>
        <w:t xml:space="preserve">V. </w:t>
      </w:r>
      <w:r w:rsidR="00F663CB" w:rsidRPr="005C5422">
        <w:rPr>
          <w:b/>
          <w:sz w:val="22"/>
          <w:szCs w:val="22"/>
        </w:rPr>
        <w:t>WYKAZ OŚWIADCZEŃ LUB DOKUMENTÓW JAKIE MAJĄ DOSTARCZYĆ WYKONAWCY W CELU POTWIERDZENIA SPEŁNIENIA WARUNKÓW UDZIAŁU W POSTĘPOWANIU I W CELU WYKAZANIA BRAKU PODSTAW DO WYKLUCZENIA Z POSTĘPOWANIA ORAZ INNYCH WYMAGANYCH DOKUMENTÓW NIEZBĘDNYCH DO PRZEPROWADZENIA POSTĘPOWANIA</w:t>
      </w:r>
    </w:p>
    <w:p w:rsidR="0069731D" w:rsidRPr="005C5422" w:rsidRDefault="0069731D" w:rsidP="006C7A8B">
      <w:pPr>
        <w:jc w:val="both"/>
        <w:textAlignment w:val="top"/>
        <w:rPr>
          <w:b/>
          <w:sz w:val="22"/>
          <w:szCs w:val="22"/>
        </w:rPr>
      </w:pPr>
    </w:p>
    <w:p w:rsidR="006C05A2" w:rsidRDefault="007640CF" w:rsidP="006C05A2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5C5422">
        <w:rPr>
          <w:b/>
          <w:sz w:val="22"/>
          <w:szCs w:val="22"/>
        </w:rPr>
        <w:t>Oferta</w:t>
      </w:r>
      <w:r w:rsidR="006C05A2" w:rsidRPr="005C5422">
        <w:rPr>
          <w:b/>
          <w:sz w:val="22"/>
          <w:szCs w:val="22"/>
        </w:rPr>
        <w:t xml:space="preserve"> </w:t>
      </w:r>
      <w:r w:rsidR="00357E04">
        <w:rPr>
          <w:b/>
          <w:sz w:val="22"/>
          <w:szCs w:val="22"/>
        </w:rPr>
        <w:t>– załącznik nr 3</w:t>
      </w:r>
      <w:r w:rsidRPr="005C5422">
        <w:rPr>
          <w:b/>
          <w:sz w:val="22"/>
          <w:szCs w:val="22"/>
        </w:rPr>
        <w:t xml:space="preserve"> </w:t>
      </w:r>
      <w:r w:rsidR="00CA2456" w:rsidRPr="005C5422">
        <w:rPr>
          <w:b/>
          <w:sz w:val="22"/>
          <w:szCs w:val="22"/>
        </w:rPr>
        <w:t xml:space="preserve">do </w:t>
      </w:r>
      <w:r w:rsidR="006C05A2" w:rsidRPr="005C5422">
        <w:rPr>
          <w:b/>
          <w:sz w:val="22"/>
          <w:szCs w:val="22"/>
        </w:rPr>
        <w:t xml:space="preserve">SIWZ </w:t>
      </w:r>
    </w:p>
    <w:p w:rsidR="00FF0D6B" w:rsidRPr="005C5422" w:rsidRDefault="00FF0D6B" w:rsidP="00FF0D6B">
      <w:pPr>
        <w:ind w:left="284"/>
        <w:jc w:val="both"/>
        <w:rPr>
          <w:b/>
          <w:sz w:val="22"/>
          <w:szCs w:val="22"/>
        </w:rPr>
      </w:pPr>
    </w:p>
    <w:p w:rsidR="007640CF" w:rsidRPr="005C5422" w:rsidRDefault="007640CF" w:rsidP="007640CF">
      <w:pPr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  <w:u w:val="single"/>
        </w:rPr>
        <w:t>W zakresie wykazania spełniania przez wykonawcę warunków</w:t>
      </w:r>
      <w:r w:rsidRPr="005C5422">
        <w:rPr>
          <w:sz w:val="22"/>
          <w:szCs w:val="22"/>
        </w:rPr>
        <w:t>, o których mowa w  art. 22 ust. 1 ustawy należy przedłożyć:</w:t>
      </w:r>
    </w:p>
    <w:p w:rsidR="008B56A8" w:rsidRPr="00A27DCA" w:rsidRDefault="007640CF" w:rsidP="008B56A8">
      <w:pPr>
        <w:numPr>
          <w:ilvl w:val="0"/>
          <w:numId w:val="16"/>
        </w:numPr>
        <w:tabs>
          <w:tab w:val="clear" w:pos="1004"/>
          <w:tab w:val="num" w:pos="567"/>
        </w:tabs>
        <w:ind w:left="567" w:hanging="283"/>
        <w:jc w:val="both"/>
        <w:rPr>
          <w:sz w:val="22"/>
          <w:szCs w:val="22"/>
        </w:rPr>
      </w:pPr>
      <w:r w:rsidRPr="005C5422">
        <w:rPr>
          <w:b/>
          <w:sz w:val="22"/>
          <w:szCs w:val="22"/>
        </w:rPr>
        <w:t>Oświadczenie o spełnieniu warunków udziału w postępowaniu</w:t>
      </w:r>
      <w:r w:rsidRPr="005C5422">
        <w:rPr>
          <w:sz w:val="22"/>
          <w:szCs w:val="22"/>
        </w:rPr>
        <w:t xml:space="preserve"> zgodnie z art. 44 i 22 ust. 1 ustawy Prawo  zamówień publicznych - załącznik nr </w:t>
      </w:r>
      <w:r w:rsidR="003F5D6F">
        <w:rPr>
          <w:sz w:val="22"/>
          <w:szCs w:val="22"/>
        </w:rPr>
        <w:t>3</w:t>
      </w:r>
      <w:r w:rsidR="00AB7EE3">
        <w:rPr>
          <w:sz w:val="22"/>
          <w:szCs w:val="22"/>
        </w:rPr>
        <w:t>a</w:t>
      </w:r>
      <w:r w:rsidR="006F0016">
        <w:rPr>
          <w:sz w:val="22"/>
          <w:szCs w:val="22"/>
        </w:rPr>
        <w:t xml:space="preserve"> i 3d</w:t>
      </w:r>
      <w:r w:rsidRPr="005C5422">
        <w:rPr>
          <w:sz w:val="22"/>
          <w:szCs w:val="22"/>
        </w:rPr>
        <w:t xml:space="preserve"> do SIWZ. </w:t>
      </w:r>
    </w:p>
    <w:p w:rsidR="00AF0468" w:rsidRDefault="00AF0468" w:rsidP="00822D49">
      <w:pPr>
        <w:numPr>
          <w:ilvl w:val="0"/>
          <w:numId w:val="16"/>
        </w:numPr>
        <w:tabs>
          <w:tab w:val="clear" w:pos="1004"/>
          <w:tab w:val="num" w:pos="567"/>
        </w:tabs>
        <w:ind w:left="567" w:hanging="283"/>
        <w:jc w:val="both"/>
        <w:rPr>
          <w:sz w:val="22"/>
          <w:szCs w:val="22"/>
        </w:rPr>
      </w:pPr>
      <w:r w:rsidRPr="005C5422">
        <w:rPr>
          <w:bCs/>
          <w:sz w:val="22"/>
          <w:szCs w:val="22"/>
        </w:rPr>
        <w:t>wpis</w:t>
      </w:r>
      <w:r w:rsidRPr="005C5422">
        <w:rPr>
          <w:sz w:val="22"/>
          <w:szCs w:val="22"/>
        </w:rPr>
        <w:t xml:space="preserve"> do Rejestru operatorów pocztowych prowadzonego przez Prezesa Urzędu Komunikacji Elektronicznej, zgodnie z art. 6 ust. 2 ustawy z dnia 12 czerwca 2003r. Prawo pocztowe (Dz. U. Nr </w:t>
      </w:r>
      <w:r w:rsidR="003F5D6F">
        <w:rPr>
          <w:sz w:val="22"/>
          <w:szCs w:val="22"/>
        </w:rPr>
        <w:t>189</w:t>
      </w:r>
      <w:r w:rsidRPr="005C5422">
        <w:rPr>
          <w:sz w:val="22"/>
          <w:szCs w:val="22"/>
        </w:rPr>
        <w:t>, poz. 11</w:t>
      </w:r>
      <w:r w:rsidR="003F5D6F">
        <w:rPr>
          <w:sz w:val="22"/>
          <w:szCs w:val="22"/>
        </w:rPr>
        <w:t>59</w:t>
      </w:r>
      <w:r w:rsidRPr="005C5422">
        <w:rPr>
          <w:sz w:val="22"/>
          <w:szCs w:val="22"/>
        </w:rPr>
        <w:t xml:space="preserve"> z póź. zm.).</w:t>
      </w:r>
    </w:p>
    <w:p w:rsidR="00FF0D6B" w:rsidRPr="005C5422" w:rsidRDefault="00FF0D6B" w:rsidP="00FF0D6B">
      <w:pPr>
        <w:ind w:left="567"/>
        <w:jc w:val="both"/>
        <w:rPr>
          <w:sz w:val="22"/>
          <w:szCs w:val="22"/>
        </w:rPr>
      </w:pPr>
    </w:p>
    <w:p w:rsidR="007640CF" w:rsidRPr="00FF0D6B" w:rsidRDefault="007640CF" w:rsidP="007640CF">
      <w:pPr>
        <w:numPr>
          <w:ilvl w:val="0"/>
          <w:numId w:val="4"/>
        </w:numPr>
        <w:tabs>
          <w:tab w:val="num" w:pos="284"/>
          <w:tab w:val="left" w:pos="720"/>
        </w:tabs>
        <w:ind w:left="284" w:hanging="284"/>
        <w:jc w:val="both"/>
        <w:rPr>
          <w:sz w:val="22"/>
          <w:szCs w:val="22"/>
        </w:rPr>
      </w:pPr>
      <w:r w:rsidRPr="005C5422">
        <w:rPr>
          <w:bCs/>
          <w:sz w:val="22"/>
          <w:szCs w:val="22"/>
          <w:u w:val="single"/>
        </w:rPr>
        <w:t>W zakresie potwierdzenia niepodlegania wykluczeniu z postępowania</w:t>
      </w:r>
      <w:r w:rsidRPr="005C5422">
        <w:rPr>
          <w:bCs/>
          <w:sz w:val="22"/>
          <w:szCs w:val="22"/>
        </w:rPr>
        <w:t xml:space="preserve"> na podstawie art. 24 ust. 1 ustawy, należy przedłożyć:</w:t>
      </w:r>
    </w:p>
    <w:p w:rsidR="00FF0D6B" w:rsidRPr="005C5422" w:rsidRDefault="00FF0D6B" w:rsidP="00FF0D6B">
      <w:pPr>
        <w:tabs>
          <w:tab w:val="left" w:pos="720"/>
        </w:tabs>
        <w:ind w:left="284"/>
        <w:jc w:val="both"/>
        <w:rPr>
          <w:sz w:val="22"/>
          <w:szCs w:val="22"/>
        </w:rPr>
      </w:pPr>
    </w:p>
    <w:p w:rsidR="007640CF" w:rsidRDefault="007640CF" w:rsidP="00822D49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5C5422">
        <w:rPr>
          <w:b/>
          <w:sz w:val="22"/>
          <w:szCs w:val="22"/>
        </w:rPr>
        <w:t>Oświadczenie o braku podstaw do wykluczenia z postępowania</w:t>
      </w:r>
      <w:r w:rsidRPr="005C5422">
        <w:rPr>
          <w:sz w:val="22"/>
          <w:szCs w:val="22"/>
        </w:rPr>
        <w:t xml:space="preserve"> o udzielenie zamówienia </w:t>
      </w:r>
      <w:r w:rsidRPr="005C5422">
        <w:rPr>
          <w:sz w:val="22"/>
          <w:szCs w:val="22"/>
        </w:rPr>
        <w:br/>
        <w:t xml:space="preserve">na podstawie art. 24 ust. 1 ustawy Prawo  zamówień publicznych - załącznik nr </w:t>
      </w:r>
      <w:r w:rsidR="00F138CA">
        <w:rPr>
          <w:sz w:val="22"/>
          <w:szCs w:val="22"/>
        </w:rPr>
        <w:t>3</w:t>
      </w:r>
      <w:r w:rsidR="00AB7EE3">
        <w:rPr>
          <w:sz w:val="22"/>
          <w:szCs w:val="22"/>
        </w:rPr>
        <w:t>b</w:t>
      </w:r>
      <w:r w:rsidRPr="005C5422">
        <w:rPr>
          <w:sz w:val="22"/>
          <w:szCs w:val="22"/>
        </w:rPr>
        <w:t xml:space="preserve"> do SIWZ.</w:t>
      </w:r>
    </w:p>
    <w:p w:rsidR="00FF0D6B" w:rsidRPr="005C5422" w:rsidRDefault="00FF0D6B" w:rsidP="00FF0D6B">
      <w:pPr>
        <w:tabs>
          <w:tab w:val="left" w:pos="567"/>
        </w:tabs>
        <w:ind w:left="567"/>
        <w:jc w:val="both"/>
        <w:rPr>
          <w:sz w:val="22"/>
          <w:szCs w:val="22"/>
        </w:rPr>
      </w:pPr>
    </w:p>
    <w:p w:rsidR="007640CF" w:rsidRPr="005C5422" w:rsidRDefault="007640CF" w:rsidP="00822D49">
      <w:pPr>
        <w:pStyle w:val="Tekstpodstawowy"/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5C5422">
        <w:rPr>
          <w:b/>
          <w:sz w:val="22"/>
          <w:szCs w:val="22"/>
        </w:rPr>
        <w:t>Aktualny odpis z właściwego rejestru</w:t>
      </w:r>
      <w:r w:rsidRPr="005C5422">
        <w:rPr>
          <w:sz w:val="22"/>
          <w:szCs w:val="22"/>
        </w:rPr>
        <w:t xml:space="preserve">, jeżeli odrębne przepisy wymagają wpisu do rejestru, </w:t>
      </w:r>
      <w:r w:rsidRPr="005C5422">
        <w:rPr>
          <w:sz w:val="22"/>
          <w:szCs w:val="22"/>
        </w:rPr>
        <w:br/>
        <w:t xml:space="preserve">w celu wykazania braku podstaw do wykluczenia w oparciu o art. 24 ust. 1 pkt. 2 ustawy, wystawionego nie wcześniej niż 6 miesięcy przed upływem terminu składania ofert, </w:t>
      </w:r>
      <w:r w:rsidRPr="005C5422">
        <w:rPr>
          <w:b/>
          <w:sz w:val="22"/>
          <w:szCs w:val="22"/>
        </w:rPr>
        <w:t xml:space="preserve">a w stosunku do osób fizycznych oświadczenia w zakresie art. 24 ust. 1 pkt 2 ustawy </w:t>
      </w:r>
      <w:r w:rsidRPr="005C5422">
        <w:rPr>
          <w:sz w:val="22"/>
          <w:szCs w:val="22"/>
        </w:rPr>
        <w:t>Prawo zamów</w:t>
      </w:r>
      <w:r w:rsidR="00946159">
        <w:rPr>
          <w:sz w:val="22"/>
          <w:szCs w:val="22"/>
        </w:rPr>
        <w:t>ień publicznych – załącznik nr 3</w:t>
      </w:r>
      <w:r w:rsidR="00AB7EE3">
        <w:rPr>
          <w:sz w:val="22"/>
          <w:szCs w:val="22"/>
        </w:rPr>
        <w:t>c</w:t>
      </w:r>
      <w:r w:rsidRPr="005C5422">
        <w:rPr>
          <w:sz w:val="22"/>
          <w:szCs w:val="22"/>
        </w:rPr>
        <w:t xml:space="preserve"> do SIWZ.</w:t>
      </w:r>
    </w:p>
    <w:p w:rsidR="007640CF" w:rsidRPr="005C5422" w:rsidRDefault="00A27DCA" w:rsidP="00822D49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Aktualne zaświadczenie</w:t>
      </w:r>
      <w:r w:rsidR="007640CF" w:rsidRPr="005C5422">
        <w:rPr>
          <w:rFonts w:ascii="Times New Roman" w:hAnsi="Times New Roman"/>
          <w:b/>
        </w:rPr>
        <w:t xml:space="preserve"> właściwego naczelnika urzędu skarbowego</w:t>
      </w:r>
      <w:r w:rsidR="007640CF" w:rsidRPr="005C5422">
        <w:rPr>
          <w:rFonts w:ascii="Times New Roman" w:hAnsi="Times New Roman"/>
        </w:rPr>
        <w:t xml:space="preserve"> potwierdzające, </w:t>
      </w:r>
      <w:r w:rsidR="007640CF" w:rsidRPr="005C5422">
        <w:rPr>
          <w:rFonts w:ascii="Times New Roman" w:hAnsi="Times New Roman"/>
        </w:rPr>
        <w:br/>
        <w:t>że wykonawca nie zalega z opłacaniem podatków lub zaświadczenia, że uzyskał przewidziane prawem zwolnienie, odroczenie lub rozłożenie na raty zaległych płatności lub wstrzymanie w całości wykonania decyzji właściwego organu - wystawione nie wcześniej niż 3 miesiące przed upływem terminu składania ofert;</w:t>
      </w:r>
    </w:p>
    <w:p w:rsidR="007640CF" w:rsidRPr="005C5422" w:rsidRDefault="007640CF" w:rsidP="00822D49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5C5422">
        <w:rPr>
          <w:rFonts w:ascii="Times New Roman" w:hAnsi="Times New Roman"/>
          <w:b/>
        </w:rPr>
        <w:t>Aktualne zaświadczenia właściwego oddziału Zakładu Ubezpieczeń Społecznych lub Kasy Rolniczego Ubezpieczenia Społecznego</w:t>
      </w:r>
      <w:r w:rsidRPr="005C5422">
        <w:rPr>
          <w:rFonts w:ascii="Times New Roman" w:hAnsi="Times New Roman"/>
        </w:rPr>
        <w:t xml:space="preserve"> potwierdzające, że wykonawca nie zalega z opłacaniem składek na ubezpieczenie zdrowotne i społeczne, lub potwierdzenia, że uzyskał przewidziane prawem </w:t>
      </w:r>
      <w:r w:rsidRPr="005C5422">
        <w:rPr>
          <w:rFonts w:ascii="Times New Roman" w:hAnsi="Times New Roman"/>
        </w:rPr>
        <w:lastRenderedPageBreak/>
        <w:t xml:space="preserve">zwolnienie, odroczenie lub rozłożenie na raty zaległych płatności lub wstrzymanie w całości wykonania decyzji właściwego organu </w:t>
      </w:r>
      <w:r w:rsidRPr="005C5422">
        <w:rPr>
          <w:rFonts w:ascii="Times New Roman" w:hAnsi="Times New Roman"/>
          <w:i/>
          <w:iCs/>
        </w:rPr>
        <w:t>-</w:t>
      </w:r>
      <w:r w:rsidRPr="005C5422">
        <w:rPr>
          <w:rFonts w:ascii="Times New Roman" w:hAnsi="Times New Roman"/>
        </w:rPr>
        <w:t xml:space="preserve"> wystawione nie wcześniej niż 3 miesiące przed upływem terminu składania ofert;</w:t>
      </w:r>
    </w:p>
    <w:p w:rsidR="007640CF" w:rsidRPr="005C5422" w:rsidRDefault="00DE073C" w:rsidP="00822D49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5C5422">
        <w:rPr>
          <w:rFonts w:ascii="Times New Roman" w:hAnsi="Times New Roman"/>
          <w:b/>
        </w:rPr>
        <w:t>Aktualną informację</w:t>
      </w:r>
      <w:r w:rsidR="007640CF" w:rsidRPr="005C5422">
        <w:rPr>
          <w:rFonts w:ascii="Times New Roman" w:hAnsi="Times New Roman"/>
          <w:b/>
        </w:rPr>
        <w:t xml:space="preserve"> z Krajowego Rejestru Karnego w zakresie określonym w art. 24 ust. 1 pkt 4-8</w:t>
      </w:r>
      <w:r w:rsidR="007640CF" w:rsidRPr="005C5422">
        <w:rPr>
          <w:rFonts w:ascii="Times New Roman" w:hAnsi="Times New Roman"/>
        </w:rPr>
        <w:t xml:space="preserve"> ustawy, wystawioną nie wcześniej niż 6 miesięcy przed upływem terminu składania ofert;</w:t>
      </w:r>
    </w:p>
    <w:p w:rsidR="007640CF" w:rsidRPr="005C5422" w:rsidRDefault="007640CF" w:rsidP="00822D49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5C5422">
        <w:rPr>
          <w:rFonts w:ascii="Times New Roman" w:hAnsi="Times New Roman"/>
          <w:b/>
        </w:rPr>
        <w:t>Aktualną informację z Krajowego Rejestru Karnego w zakresie określonym w art. 24 ust. 1 pkt 9</w:t>
      </w:r>
      <w:r w:rsidRPr="005C5422">
        <w:rPr>
          <w:rFonts w:ascii="Times New Roman" w:hAnsi="Times New Roman"/>
        </w:rPr>
        <w:t xml:space="preserve"> ustawy, wystawioną nie wcześniej niż 6 miesięcy przed upływem terminu składania ofert.</w:t>
      </w:r>
    </w:p>
    <w:p w:rsidR="007640CF" w:rsidRPr="005C5422" w:rsidRDefault="007640CF" w:rsidP="00822D49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5C5422">
        <w:rPr>
          <w:rFonts w:ascii="Times New Roman" w:hAnsi="Times New Roman"/>
        </w:rPr>
        <w:t xml:space="preserve">Wykonawca powołujący się przy wykazywaniu spełnienia warunków udziału w postępowaniu </w:t>
      </w:r>
      <w:r w:rsidRPr="005C5422">
        <w:rPr>
          <w:rFonts w:ascii="Times New Roman" w:hAnsi="Times New Roman"/>
        </w:rPr>
        <w:br/>
        <w:t>na potencjał in</w:t>
      </w:r>
      <w:r w:rsidR="008D504C" w:rsidRPr="005C5422">
        <w:rPr>
          <w:rFonts w:ascii="Times New Roman" w:hAnsi="Times New Roman"/>
        </w:rPr>
        <w:t>nych podmiotów (zgodnie z pkt 2c</w:t>
      </w:r>
      <w:r w:rsidRPr="005C5422">
        <w:rPr>
          <w:rFonts w:ascii="Times New Roman" w:hAnsi="Times New Roman"/>
        </w:rPr>
        <w:t>), które będą brały udział w realizacji części zamówienia przedkłada także dokumenty dotyczące tego podmiotu w zakresie wymaganym dla wykonawcy – tj. dokumenty wymienione w pkt 3a, 3b, 3c, 3d, 3e i 3f.</w:t>
      </w:r>
    </w:p>
    <w:p w:rsidR="0069731D" w:rsidRDefault="007640CF" w:rsidP="008B56A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5C5422">
        <w:rPr>
          <w:rFonts w:ascii="Times New Roman" w:hAnsi="Times New Roman"/>
        </w:rPr>
        <w:t xml:space="preserve">Jeżeli, w przypadku wykonawcy mającego siedzibę na terytorium Rzeczypospolitej Polskiej, osoby, </w:t>
      </w:r>
      <w:r w:rsidRPr="005C5422">
        <w:rPr>
          <w:rFonts w:ascii="Times New Roman" w:hAnsi="Times New Roman"/>
        </w:rPr>
        <w:br/>
        <w:t xml:space="preserve">o których mowa w art. 24 ust. 1 pkt 5-8 ustawy mają miejsce zamieszkania poza terytorium Rzeczypospolitej Polskiej, wykonawca składa w odniesieniu do nich zaświadczenie właściwego organu sądowego albo administracyjnego miejsca zamieszkania dotyczące niekaralności tych osób </w:t>
      </w:r>
      <w:r w:rsidRPr="005C5422">
        <w:rPr>
          <w:rFonts w:ascii="Times New Roman" w:hAnsi="Times New Roman"/>
        </w:rPr>
        <w:br/>
        <w:t xml:space="preserve">w zakresie określonym w art. 24 ust.1 pkt 5-8 ustawy, wystawione nie wcześniej niż 6 miesięcy przed upływem terminu składania ofert, z tym </w:t>
      </w:r>
      <w:r w:rsidR="008D504C" w:rsidRPr="005C5422">
        <w:rPr>
          <w:rFonts w:ascii="Times New Roman" w:hAnsi="Times New Roman"/>
        </w:rPr>
        <w:t>ż</w:t>
      </w:r>
      <w:r w:rsidRPr="005C5422">
        <w:rPr>
          <w:rFonts w:ascii="Times New Roman" w:hAnsi="Times New Roman"/>
        </w:rPr>
        <w:t>e w przypadku, gdy w miejscu zamieszkania tych osób nie wydaje się takich zaświadczeń - zastępuje się je dokumentem zawierającym oświadczenie złożone przed notariuszem, właściwym organem sądowym, administracyjnym albo organem samorządu zawodowego lub gospodarczego</w:t>
      </w:r>
      <w:r w:rsidR="00456F96">
        <w:rPr>
          <w:rFonts w:ascii="Times New Roman" w:hAnsi="Times New Roman"/>
        </w:rPr>
        <w:t xml:space="preserve"> miejsca zamieszkania tych osób.</w:t>
      </w:r>
    </w:p>
    <w:p w:rsidR="008B56A8" w:rsidRPr="008B56A8" w:rsidRDefault="008B56A8" w:rsidP="008B56A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7640CF" w:rsidRPr="005C5422" w:rsidRDefault="007640CF" w:rsidP="007640CF">
      <w:pPr>
        <w:numPr>
          <w:ilvl w:val="0"/>
          <w:numId w:val="4"/>
        </w:numPr>
        <w:tabs>
          <w:tab w:val="num" w:pos="284"/>
          <w:tab w:val="left" w:pos="720"/>
        </w:tabs>
        <w:ind w:left="284" w:hanging="284"/>
        <w:jc w:val="both"/>
        <w:rPr>
          <w:sz w:val="22"/>
          <w:szCs w:val="22"/>
          <w:u w:val="single"/>
        </w:rPr>
      </w:pPr>
      <w:r w:rsidRPr="005C5422">
        <w:rPr>
          <w:sz w:val="22"/>
          <w:szCs w:val="22"/>
          <w:u w:val="single"/>
        </w:rPr>
        <w:t>Inne dokumenty:</w:t>
      </w:r>
    </w:p>
    <w:p w:rsidR="007640CF" w:rsidRPr="008E6E64" w:rsidRDefault="007640CF" w:rsidP="008E6E64">
      <w:pPr>
        <w:numPr>
          <w:ilvl w:val="1"/>
          <w:numId w:val="13"/>
        </w:numPr>
        <w:tabs>
          <w:tab w:val="clear" w:pos="2160"/>
        </w:tabs>
        <w:ind w:left="567" w:hanging="283"/>
        <w:jc w:val="both"/>
        <w:rPr>
          <w:sz w:val="22"/>
          <w:szCs w:val="22"/>
        </w:rPr>
      </w:pPr>
      <w:r w:rsidRPr="005C5422">
        <w:rPr>
          <w:b/>
          <w:sz w:val="22"/>
          <w:szCs w:val="22"/>
        </w:rPr>
        <w:t xml:space="preserve">Wypełniony formularz </w:t>
      </w:r>
      <w:r w:rsidR="00AD2D3A">
        <w:rPr>
          <w:b/>
          <w:sz w:val="22"/>
          <w:szCs w:val="22"/>
        </w:rPr>
        <w:t>ofertowy</w:t>
      </w:r>
      <w:r w:rsidRPr="005C5422">
        <w:rPr>
          <w:sz w:val="22"/>
          <w:szCs w:val="22"/>
        </w:rPr>
        <w:t xml:space="preserve"> – załącznik nr </w:t>
      </w:r>
      <w:r w:rsidR="00357E04">
        <w:rPr>
          <w:sz w:val="22"/>
          <w:szCs w:val="22"/>
        </w:rPr>
        <w:t>3</w:t>
      </w:r>
      <w:r w:rsidRPr="005C5422">
        <w:rPr>
          <w:sz w:val="22"/>
          <w:szCs w:val="22"/>
        </w:rPr>
        <w:t xml:space="preserve"> do SIWZ.</w:t>
      </w:r>
    </w:p>
    <w:p w:rsidR="007640CF" w:rsidRPr="005C5422" w:rsidRDefault="007640CF" w:rsidP="00822D49">
      <w:pPr>
        <w:numPr>
          <w:ilvl w:val="1"/>
          <w:numId w:val="13"/>
        </w:numPr>
        <w:tabs>
          <w:tab w:val="clear" w:pos="2160"/>
        </w:tabs>
        <w:ind w:left="567" w:hanging="283"/>
        <w:jc w:val="both"/>
        <w:rPr>
          <w:i/>
          <w:sz w:val="22"/>
          <w:szCs w:val="22"/>
        </w:rPr>
      </w:pPr>
      <w:r w:rsidRPr="005C5422">
        <w:rPr>
          <w:i/>
          <w:sz w:val="22"/>
          <w:szCs w:val="22"/>
        </w:rPr>
        <w:t xml:space="preserve">Wykonawcy, którzy w oparciu o art. 23 ustawy Prawo zamówień publicznych będą wspólnie ubiegać się o udzielenie zamówienia ustanawiają pełnomocnika do występowania w imieniu całego konsorcjum lub do reprezentowania podmiotów wchodzących w skład konsorcjum i zawarcia umowy w sprawie zamówienia publicznego. W przypadku wspólnego ubiegania się o zamówienie </w:t>
      </w:r>
      <w:r w:rsidRPr="005C5422">
        <w:rPr>
          <w:i/>
          <w:sz w:val="22"/>
          <w:szCs w:val="22"/>
          <w:u w:val="single"/>
        </w:rPr>
        <w:t>należy dołączyć do oferty pełnomocnictwo udzielone ustanowionemu  przedstawicielowi</w:t>
      </w:r>
      <w:r w:rsidRPr="005C5422">
        <w:rPr>
          <w:i/>
          <w:sz w:val="22"/>
          <w:szCs w:val="22"/>
        </w:rPr>
        <w:t xml:space="preserve">  podpisane  przez wszystkie osoby upoważnione do reprezentowania poszczególnych podmiotów wchodzących w skład konsorcjum. Pełnomocnictwo powinno być złożone w oryginale lub w formie kopii potwierdzonej </w:t>
      </w:r>
      <w:r w:rsidRPr="005C5422">
        <w:rPr>
          <w:i/>
          <w:sz w:val="22"/>
          <w:szCs w:val="22"/>
        </w:rPr>
        <w:br/>
        <w:t xml:space="preserve">za zgodność z oryginałem przez wszystkich uczestników konsorcjum lub notariusza. Wszelka korespondencja  i rozliczenia dokonywane będą wyłącznie z pełnomocnikiem ustanowionym przez wykonawców. </w:t>
      </w:r>
      <w:r w:rsidRPr="005C5422">
        <w:rPr>
          <w:i/>
          <w:sz w:val="22"/>
          <w:szCs w:val="22"/>
          <w:u w:val="single"/>
        </w:rPr>
        <w:t>Każdy z Wykonawców wspólnie</w:t>
      </w:r>
      <w:r w:rsidRPr="005C5422">
        <w:rPr>
          <w:i/>
          <w:sz w:val="22"/>
          <w:szCs w:val="22"/>
        </w:rPr>
        <w:t xml:space="preserve"> </w:t>
      </w:r>
      <w:r w:rsidRPr="005C5422">
        <w:rPr>
          <w:i/>
          <w:sz w:val="22"/>
          <w:szCs w:val="22"/>
          <w:u w:val="single"/>
        </w:rPr>
        <w:t>ubiegający się o udzielenie zamówienia - każdy członek konsorcjum - składa dokument wymieniony w pkt: 2a</w:t>
      </w:r>
      <w:r w:rsidR="000C6CF9" w:rsidRPr="005C5422">
        <w:rPr>
          <w:i/>
          <w:sz w:val="22"/>
          <w:szCs w:val="22"/>
          <w:u w:val="single"/>
        </w:rPr>
        <w:t xml:space="preserve"> – w zakresie w którym spełnia warunek</w:t>
      </w:r>
      <w:r w:rsidRPr="005C5422">
        <w:rPr>
          <w:i/>
          <w:sz w:val="22"/>
          <w:szCs w:val="22"/>
          <w:u w:val="single"/>
        </w:rPr>
        <w:t>, 3a, 3b, 3c, 3d, 3e i 3f - pozostałe dokumenty składane są wspólnie.</w:t>
      </w:r>
    </w:p>
    <w:p w:rsidR="007640CF" w:rsidRPr="005C5422" w:rsidRDefault="007640CF" w:rsidP="007640CF">
      <w:pPr>
        <w:pStyle w:val="Tekstpodstawowy"/>
        <w:jc w:val="both"/>
        <w:rPr>
          <w:sz w:val="22"/>
          <w:szCs w:val="22"/>
          <w:u w:val="single"/>
        </w:rPr>
      </w:pPr>
    </w:p>
    <w:p w:rsidR="00AF3000" w:rsidRPr="005C5422" w:rsidRDefault="00AF3000" w:rsidP="00AF3000">
      <w:pPr>
        <w:pStyle w:val="Tekstpodstawowy"/>
        <w:numPr>
          <w:ilvl w:val="0"/>
          <w:numId w:val="4"/>
        </w:numPr>
        <w:tabs>
          <w:tab w:val="clear" w:pos="360"/>
        </w:tabs>
        <w:ind w:left="284" w:hanging="284"/>
        <w:jc w:val="both"/>
        <w:rPr>
          <w:sz w:val="22"/>
          <w:szCs w:val="22"/>
          <w:u w:val="single"/>
        </w:rPr>
      </w:pPr>
      <w:r w:rsidRPr="005C5422">
        <w:rPr>
          <w:sz w:val="22"/>
          <w:szCs w:val="22"/>
          <w:u w:val="single"/>
        </w:rPr>
        <w:t>Dokumenty podmiotów zagranicznych</w:t>
      </w:r>
      <w:r w:rsidRPr="005C5422">
        <w:rPr>
          <w:sz w:val="22"/>
          <w:szCs w:val="22"/>
        </w:rPr>
        <w:t xml:space="preserve"> - </w:t>
      </w:r>
      <w:r w:rsidRPr="005C5422">
        <w:rPr>
          <w:iCs/>
          <w:sz w:val="22"/>
          <w:szCs w:val="22"/>
        </w:rPr>
        <w:t>jeżeli Wykonawca ma siedzibę lub miejsce zamieszkania poza terytorium Rzeczpospolitej Polskiej:</w:t>
      </w:r>
    </w:p>
    <w:p w:rsidR="00AF3000" w:rsidRPr="005C5422" w:rsidRDefault="00AF3000" w:rsidP="00AF3000">
      <w:pPr>
        <w:pStyle w:val="Tekstpodstawowy"/>
        <w:numPr>
          <w:ilvl w:val="0"/>
          <w:numId w:val="18"/>
        </w:numPr>
        <w:ind w:left="709" w:hanging="425"/>
        <w:jc w:val="both"/>
        <w:rPr>
          <w:sz w:val="22"/>
          <w:szCs w:val="22"/>
        </w:rPr>
      </w:pPr>
      <w:r w:rsidRPr="005C5422">
        <w:rPr>
          <w:iCs/>
          <w:sz w:val="22"/>
          <w:szCs w:val="22"/>
        </w:rPr>
        <w:t xml:space="preserve">zamiast dokumentów, o których mowa w punkcie 3b, 3c, 3d i 3f - składa  dokumenty wystawione </w:t>
      </w:r>
      <w:r w:rsidRPr="005C5422">
        <w:rPr>
          <w:iCs/>
          <w:sz w:val="22"/>
          <w:szCs w:val="22"/>
        </w:rPr>
        <w:br/>
        <w:t>w kraju, w którym ma siedzibę lub miejsce zamieszkania, potwierdzające odpowiednio, że:</w:t>
      </w:r>
    </w:p>
    <w:p w:rsidR="00AF3000" w:rsidRPr="005C5422" w:rsidRDefault="00AF3000" w:rsidP="00AF3000">
      <w:pPr>
        <w:pStyle w:val="Tekstpodstawowy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a.1.  </w:t>
      </w:r>
      <w:r w:rsidRPr="005C5422">
        <w:rPr>
          <w:sz w:val="22"/>
          <w:szCs w:val="22"/>
        </w:rPr>
        <w:t>nie otwarto jego likwidacji ani nie ogłoszono upadłości,</w:t>
      </w:r>
    </w:p>
    <w:p w:rsidR="00AF3000" w:rsidRPr="005C5422" w:rsidRDefault="00AF3000" w:rsidP="00AF3000">
      <w:pPr>
        <w:pStyle w:val="Tekstpodstawowy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a.2.  </w:t>
      </w:r>
      <w:r w:rsidRPr="005C5422">
        <w:rPr>
          <w:sz w:val="22"/>
          <w:szCs w:val="22"/>
        </w:rPr>
        <w:t>nie zalega z uiszczaniem podatków, opłat, składek na ubezpieczenie społeczne i zdrowotne albo</w:t>
      </w:r>
      <w:r>
        <w:rPr>
          <w:sz w:val="22"/>
          <w:szCs w:val="22"/>
        </w:rPr>
        <w:br/>
      </w:r>
      <w:r w:rsidRPr="005C54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C5422">
        <w:rPr>
          <w:sz w:val="22"/>
          <w:szCs w:val="22"/>
        </w:rPr>
        <w:t>że uzyskał przewidziane prawem zwolnienie, odroczenie lub rozłożenie na raty zaległych</w:t>
      </w:r>
      <w:r>
        <w:rPr>
          <w:sz w:val="22"/>
          <w:szCs w:val="22"/>
        </w:rPr>
        <w:br/>
      </w:r>
      <w:r w:rsidRPr="005C54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C5422">
        <w:rPr>
          <w:sz w:val="22"/>
          <w:szCs w:val="22"/>
        </w:rPr>
        <w:t>płatności lub wstrzymanie w całości wykonania decyzji właściwego organu,</w:t>
      </w:r>
    </w:p>
    <w:p w:rsidR="00AF3000" w:rsidRPr="005C5422" w:rsidRDefault="00AF3000" w:rsidP="00AF3000">
      <w:pPr>
        <w:pStyle w:val="Tekstpodstawowy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a.3.</w:t>
      </w:r>
      <w:r w:rsidRPr="005C5422">
        <w:rPr>
          <w:sz w:val="22"/>
          <w:szCs w:val="22"/>
        </w:rPr>
        <w:t>nie orzeczono wobec niego zakazu ubiegania się o zamówienie</w:t>
      </w:r>
    </w:p>
    <w:p w:rsidR="00AF3000" w:rsidRPr="005C5422" w:rsidRDefault="00AF3000" w:rsidP="00AF3000">
      <w:pPr>
        <w:pStyle w:val="Tekstpodstawowy"/>
        <w:numPr>
          <w:ilvl w:val="0"/>
          <w:numId w:val="18"/>
        </w:numPr>
        <w:ind w:left="709" w:hanging="425"/>
        <w:jc w:val="both"/>
        <w:rPr>
          <w:sz w:val="22"/>
          <w:szCs w:val="22"/>
        </w:rPr>
      </w:pPr>
      <w:r w:rsidRPr="005C5422">
        <w:rPr>
          <w:iCs/>
          <w:sz w:val="22"/>
          <w:szCs w:val="22"/>
        </w:rPr>
        <w:t>zamiast dokumentu, o którym mowa w punkcie</w:t>
      </w:r>
      <w:r w:rsidRPr="005C5422">
        <w:rPr>
          <w:sz w:val="22"/>
          <w:szCs w:val="22"/>
        </w:rPr>
        <w:t xml:space="preserve"> 3e - składa zaświadczenie właściwego organu sądowego lub administracyjnego miejsca zamieszkania albo zamieszkania osoby, której dokumenty dotyczą, w zakresie określonym w art. 24 ust. 1 pkt 4-8 ustawy.</w:t>
      </w:r>
    </w:p>
    <w:p w:rsidR="00AF3000" w:rsidRPr="005C5422" w:rsidRDefault="00AF3000" w:rsidP="00AF3000">
      <w:pPr>
        <w:pStyle w:val="Tekstpodstawowy"/>
        <w:numPr>
          <w:ilvl w:val="0"/>
          <w:numId w:val="18"/>
        </w:numPr>
        <w:ind w:left="709" w:hanging="425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D</w:t>
      </w:r>
      <w:r>
        <w:rPr>
          <w:sz w:val="22"/>
          <w:szCs w:val="22"/>
        </w:rPr>
        <w:t>okumenty, o których mowa w pkt 5</w:t>
      </w:r>
      <w:r w:rsidRPr="005C5422">
        <w:rPr>
          <w:sz w:val="22"/>
          <w:szCs w:val="22"/>
        </w:rPr>
        <w:t>) ppkt a</w:t>
      </w:r>
      <w:r>
        <w:rPr>
          <w:sz w:val="22"/>
          <w:szCs w:val="22"/>
        </w:rPr>
        <w:t>.1. i a.3. oraz pkt b</w:t>
      </w:r>
      <w:r w:rsidRPr="005C5422">
        <w:rPr>
          <w:sz w:val="22"/>
          <w:szCs w:val="22"/>
        </w:rPr>
        <w:t>), powinny być wystawione nie wcześniej niż 6 miesięcy przed upływem terminu składania ofert. Dokum</w:t>
      </w:r>
      <w:r>
        <w:rPr>
          <w:sz w:val="22"/>
          <w:szCs w:val="22"/>
        </w:rPr>
        <w:t>ent, o którym mowa w pkt 5</w:t>
      </w:r>
      <w:r w:rsidRPr="005C5422">
        <w:rPr>
          <w:sz w:val="22"/>
          <w:szCs w:val="22"/>
        </w:rPr>
        <w:t xml:space="preserve">) ppkt </w:t>
      </w:r>
      <w:r>
        <w:rPr>
          <w:sz w:val="22"/>
          <w:szCs w:val="22"/>
        </w:rPr>
        <w:t xml:space="preserve">a.2. </w:t>
      </w:r>
      <w:r w:rsidRPr="005C5422">
        <w:rPr>
          <w:sz w:val="22"/>
          <w:szCs w:val="22"/>
        </w:rPr>
        <w:t xml:space="preserve"> powinien być wystawiony nie wcześniej niż 3 miesiące przed upływem terminu składania ofert.</w:t>
      </w:r>
    </w:p>
    <w:p w:rsidR="00AF3000" w:rsidRPr="005C5422" w:rsidRDefault="00AF3000" w:rsidP="00AF3000">
      <w:pPr>
        <w:pStyle w:val="Tekstpodstawowy"/>
        <w:numPr>
          <w:ilvl w:val="0"/>
          <w:numId w:val="18"/>
        </w:numPr>
        <w:ind w:left="709" w:hanging="425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Jeżeli w miejscu zamieszkania osoby lub w kraju, w którym wykonawca ma siedzibę lub miejsce zamieszkania, nie wydaje się dokumentów, o których mowa w pkt. 1) i 2) zastępuje się </w:t>
      </w:r>
      <w:r w:rsidRPr="005C5422">
        <w:rPr>
          <w:sz w:val="22"/>
          <w:szCs w:val="22"/>
        </w:rPr>
        <w:br/>
        <w:t>je dokumentem zawierającym oświadczenie złożone przed notariuszem, właściwym organem sądowym, administracyjnym albo organem samorządu zawodowego lub gospodarczego odpowiednio miejsca zamieszkania osoby lub kraju, w którym wykonawca ma siedzibę lub miejsce zamieszkania. Zapisy pkt 3) stosuje się odpowiednio.</w:t>
      </w:r>
    </w:p>
    <w:p w:rsidR="007640CF" w:rsidRPr="005C5422" w:rsidRDefault="007640CF" w:rsidP="007640CF">
      <w:pPr>
        <w:jc w:val="both"/>
        <w:rPr>
          <w:b/>
          <w:sz w:val="22"/>
          <w:szCs w:val="22"/>
        </w:rPr>
      </w:pPr>
      <w:r w:rsidRPr="005C5422">
        <w:rPr>
          <w:b/>
          <w:sz w:val="22"/>
          <w:szCs w:val="22"/>
        </w:rPr>
        <w:lastRenderedPageBreak/>
        <w:t xml:space="preserve">Uwaga! </w:t>
      </w:r>
    </w:p>
    <w:p w:rsidR="007640CF" w:rsidRPr="005C5422" w:rsidRDefault="007640CF" w:rsidP="007640CF">
      <w:pPr>
        <w:jc w:val="both"/>
        <w:rPr>
          <w:b/>
          <w:sz w:val="22"/>
          <w:szCs w:val="22"/>
        </w:rPr>
      </w:pPr>
      <w:r w:rsidRPr="005C5422">
        <w:rPr>
          <w:b/>
          <w:sz w:val="22"/>
          <w:szCs w:val="22"/>
        </w:rPr>
        <w:t>Wymagana forma składanych dokumentów:</w:t>
      </w:r>
    </w:p>
    <w:p w:rsidR="007640CF" w:rsidRPr="005C5422" w:rsidRDefault="007640CF" w:rsidP="00AF3000">
      <w:pPr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Dokumenty należy przedstawić w formie oryginałów lub kopii poświadczonych za zgodność </w:t>
      </w:r>
      <w:r w:rsidRPr="005C5422">
        <w:rPr>
          <w:sz w:val="22"/>
          <w:szCs w:val="22"/>
        </w:rPr>
        <w:br/>
        <w:t>z oryginałem przez Wykonawcę.</w:t>
      </w:r>
    </w:p>
    <w:p w:rsidR="007640CF" w:rsidRPr="005C5422" w:rsidRDefault="007640CF" w:rsidP="007640CF">
      <w:pPr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Wszelkie czynności Wykonawcy związane ze złożeniem wymaganych dokumentów (w tym m.in.: składanie oświadczeń woli w imieniu Wykonawcy, poświadczenia kserokopii dokumentów za zgodność </w:t>
      </w:r>
      <w:r w:rsidRPr="005C5422">
        <w:rPr>
          <w:sz w:val="22"/>
          <w:szCs w:val="22"/>
        </w:rPr>
        <w:br/>
        <w:t>z oryginałem) muszą być dokonane przez upoważnionych przedstawicieli Wykonawcy.</w:t>
      </w:r>
    </w:p>
    <w:p w:rsidR="007640CF" w:rsidRPr="005C5422" w:rsidRDefault="007640CF" w:rsidP="007640CF">
      <w:pPr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W przypadku dokonywania czynności związanych ze złożeniem wymaganych dokumentów przez osoby(ę) nie wymienione(ą) w dokumencie rejestracyjnym (ewidencyjnym) Wykonawcy do oferty należy dołączyć stosowne pełnomocnictwo w formie oryginału lub kopii poświadczonej notarialnie za zgodność z oryginałem.</w:t>
      </w:r>
    </w:p>
    <w:p w:rsidR="007640CF" w:rsidRPr="005C5422" w:rsidRDefault="007640CF" w:rsidP="007640CF">
      <w:pPr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W przypadku Wykonawców wspólnie ubiegających się o udzielenie zamówienia oraz w przypadku podmiotów, o których mowa w § 1 ust. 2 i 3 ust. 1 Rozporządzenia Prezesa Rady Ministrów z dnia 30.12.2009 (Dz. U. Nr 226 poz. 1817), kopie dokumentów dotyczących odpowiednio Wykonawcy </w:t>
      </w:r>
      <w:r w:rsidRPr="005C5422">
        <w:rPr>
          <w:sz w:val="22"/>
          <w:szCs w:val="22"/>
        </w:rPr>
        <w:br/>
        <w:t>lub tych podmiotów winny być poświadczone za zgodność z oryginałem przez Wykonawcę lub te podmioty,</w:t>
      </w:r>
    </w:p>
    <w:p w:rsidR="007640CF" w:rsidRPr="005C5422" w:rsidRDefault="007640CF" w:rsidP="007640CF">
      <w:pPr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Poświadczenie za zgodność z oryginałem winno być sporządzone w sposób umożliwiający identyfikację podpisu (np. wraz z imienną pieczątką osoby poświadczającej kopię dokumentu za zgodność </w:t>
      </w:r>
      <w:r w:rsidRPr="005C5422">
        <w:rPr>
          <w:sz w:val="22"/>
          <w:szCs w:val="22"/>
        </w:rPr>
        <w:br/>
        <w:t>z oryginałem).</w:t>
      </w:r>
    </w:p>
    <w:p w:rsidR="007640CF" w:rsidRPr="005C5422" w:rsidRDefault="007640CF" w:rsidP="007640CF">
      <w:pPr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Dokumenty sporządzone w języku obcym należy złożyć wraz z ich tłumaczeniem na język polski. </w:t>
      </w:r>
    </w:p>
    <w:p w:rsidR="007640CF" w:rsidRPr="005C5422" w:rsidRDefault="007640CF" w:rsidP="007640CF">
      <w:pPr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Warunkiem uznania kopii za dokument jest umieszczenie na każdej stronie kopii poświadczenia </w:t>
      </w:r>
      <w:r w:rsidRPr="005C5422">
        <w:rPr>
          <w:sz w:val="22"/>
          <w:szCs w:val="22"/>
        </w:rPr>
        <w:br/>
        <w:t>za zgodność z</w:t>
      </w:r>
      <w:r w:rsidRPr="005C5422">
        <w:rPr>
          <w:i/>
          <w:sz w:val="22"/>
          <w:szCs w:val="22"/>
        </w:rPr>
        <w:t xml:space="preserve"> </w:t>
      </w:r>
      <w:r w:rsidRPr="005C5422">
        <w:rPr>
          <w:sz w:val="22"/>
          <w:szCs w:val="22"/>
        </w:rPr>
        <w:t>oryginałem i złożenie podpisu osoby/osób uprawnionych do reprezentowania Wykonawcy w obrocie gospodarczym, zgodnie z aktem rejestracyjnym, wymaganiami ustawowymi oraz przepisami prawa.</w:t>
      </w:r>
    </w:p>
    <w:p w:rsidR="007640CF" w:rsidRPr="005C5422" w:rsidRDefault="007640CF" w:rsidP="007640CF">
      <w:pPr>
        <w:numPr>
          <w:ilvl w:val="3"/>
          <w:numId w:val="4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Gdy przedstawiona kopia dokumentu będzie nieczytelna lub będzie budziła wątpliwość, co do jej prawdziwości Zamawiający może zażądać przedstawienia oryginału lub notarialnie poświadczonej kopii dokumentu.</w:t>
      </w:r>
    </w:p>
    <w:p w:rsidR="0069731D" w:rsidRDefault="0069731D" w:rsidP="00FE07D6">
      <w:pPr>
        <w:pStyle w:val="Tekstpodstawowy"/>
        <w:tabs>
          <w:tab w:val="left" w:pos="567"/>
        </w:tabs>
        <w:jc w:val="both"/>
        <w:rPr>
          <w:b/>
          <w:sz w:val="22"/>
          <w:szCs w:val="22"/>
        </w:rPr>
      </w:pPr>
    </w:p>
    <w:p w:rsidR="0069731D" w:rsidRPr="005C5422" w:rsidRDefault="0069731D" w:rsidP="00FE07D6">
      <w:pPr>
        <w:pStyle w:val="Tekstpodstawowy"/>
        <w:tabs>
          <w:tab w:val="left" w:pos="567"/>
        </w:tabs>
        <w:jc w:val="both"/>
        <w:rPr>
          <w:b/>
          <w:sz w:val="22"/>
          <w:szCs w:val="22"/>
        </w:rPr>
      </w:pPr>
    </w:p>
    <w:p w:rsidR="00FE07D6" w:rsidRPr="005C5422" w:rsidRDefault="00FE07D6" w:rsidP="00503985">
      <w:pPr>
        <w:pStyle w:val="Tekstpodstawowy"/>
        <w:tabs>
          <w:tab w:val="left" w:pos="284"/>
        </w:tabs>
        <w:jc w:val="both"/>
        <w:rPr>
          <w:b/>
          <w:iCs/>
          <w:sz w:val="22"/>
          <w:szCs w:val="22"/>
        </w:rPr>
      </w:pPr>
      <w:r w:rsidRPr="005C5422">
        <w:rPr>
          <w:b/>
          <w:sz w:val="22"/>
          <w:szCs w:val="22"/>
        </w:rPr>
        <w:t>VI.</w:t>
      </w:r>
      <w:r w:rsidR="00503985" w:rsidRPr="005C5422">
        <w:rPr>
          <w:b/>
          <w:iCs/>
          <w:sz w:val="22"/>
          <w:szCs w:val="22"/>
        </w:rPr>
        <w:t xml:space="preserve"> </w:t>
      </w:r>
      <w:r w:rsidRPr="005C5422">
        <w:rPr>
          <w:b/>
          <w:iCs/>
          <w:sz w:val="22"/>
          <w:szCs w:val="22"/>
        </w:rPr>
        <w:t xml:space="preserve">SPOSÓB POROZUMIEWANIA SIĘ Z </w:t>
      </w:r>
      <w:r w:rsidR="006D2597" w:rsidRPr="005C5422">
        <w:rPr>
          <w:b/>
          <w:iCs/>
          <w:sz w:val="22"/>
          <w:szCs w:val="22"/>
        </w:rPr>
        <w:t xml:space="preserve">WYKONAWCAMI ORAZ PRZEKAZYWANIA </w:t>
      </w:r>
      <w:r w:rsidR="003B1CC7" w:rsidRPr="005C5422">
        <w:rPr>
          <w:b/>
          <w:iCs/>
          <w:sz w:val="22"/>
          <w:szCs w:val="22"/>
        </w:rPr>
        <w:t>OŚWIADCZEŃ I DOKUMENTÓW ORAZ OSOBY UPRAWNIONE DO POROZUMIEWANIA SIĘ Z</w:t>
      </w:r>
      <w:r w:rsidR="006D2597" w:rsidRPr="005C5422">
        <w:rPr>
          <w:b/>
          <w:iCs/>
          <w:sz w:val="22"/>
          <w:szCs w:val="22"/>
        </w:rPr>
        <w:t xml:space="preserve">  </w:t>
      </w:r>
      <w:r w:rsidR="003B1CC7" w:rsidRPr="005C5422">
        <w:rPr>
          <w:b/>
          <w:iCs/>
          <w:sz w:val="22"/>
          <w:szCs w:val="22"/>
        </w:rPr>
        <w:t>WYKONAWCAMI</w:t>
      </w:r>
    </w:p>
    <w:p w:rsidR="00A40059" w:rsidRPr="005C5422" w:rsidRDefault="00B111C1" w:rsidP="00AE04CC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W postępowaniu o udzielenie zamówienia oświadczenia, wnioski, zawiadomienia oraz informacje Zamawiający</w:t>
      </w:r>
      <w:r w:rsidR="00006907" w:rsidRPr="005C5422">
        <w:rPr>
          <w:sz w:val="22"/>
          <w:szCs w:val="22"/>
        </w:rPr>
        <w:t xml:space="preserve"> i Wykonawcy </w:t>
      </w:r>
      <w:r w:rsidRPr="005C5422">
        <w:rPr>
          <w:sz w:val="22"/>
          <w:szCs w:val="22"/>
        </w:rPr>
        <w:t xml:space="preserve"> przekazuj</w:t>
      </w:r>
      <w:r w:rsidR="00006907" w:rsidRPr="005C5422">
        <w:rPr>
          <w:sz w:val="22"/>
          <w:szCs w:val="22"/>
        </w:rPr>
        <w:t>ą</w:t>
      </w:r>
      <w:r w:rsidR="004E7C10">
        <w:rPr>
          <w:sz w:val="22"/>
          <w:szCs w:val="22"/>
        </w:rPr>
        <w:t xml:space="preserve"> </w:t>
      </w:r>
      <w:r w:rsidR="004E7C10" w:rsidRPr="004E7C10">
        <w:rPr>
          <w:rFonts w:cs="Arial"/>
          <w:sz w:val="22"/>
          <w:szCs w:val="22"/>
        </w:rPr>
        <w:t>na piśmie, bądź faksem</w:t>
      </w:r>
      <w:r w:rsidR="00006907" w:rsidRPr="005C5422">
        <w:rPr>
          <w:sz w:val="22"/>
          <w:szCs w:val="22"/>
        </w:rPr>
        <w:t>.</w:t>
      </w:r>
      <w:r w:rsidR="00FE07D6" w:rsidRPr="005C5422">
        <w:rPr>
          <w:sz w:val="22"/>
          <w:szCs w:val="22"/>
        </w:rPr>
        <w:t xml:space="preserve"> </w:t>
      </w:r>
      <w:r w:rsidR="00006907" w:rsidRPr="005C5422">
        <w:rPr>
          <w:sz w:val="22"/>
          <w:szCs w:val="22"/>
        </w:rPr>
        <w:t xml:space="preserve"> </w:t>
      </w:r>
    </w:p>
    <w:p w:rsidR="00DE1BF1" w:rsidRPr="005C5422" w:rsidRDefault="00003685" w:rsidP="00DE1BF1">
      <w:pPr>
        <w:pStyle w:val="Tekstpodstawowy"/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i/>
          <w:sz w:val="22"/>
          <w:szCs w:val="22"/>
        </w:rPr>
      </w:pPr>
      <w:r w:rsidRPr="005C5422">
        <w:rPr>
          <w:sz w:val="22"/>
          <w:szCs w:val="22"/>
        </w:rPr>
        <w:t>Zamawiający informuje, że w przedmiotowym postępowaniu zawsze dopuszczalna jest forma pisemna przekazywania oświadczeń, wniosków, zawiadomień oraz informacji.</w:t>
      </w:r>
    </w:p>
    <w:p w:rsidR="00A40059" w:rsidRPr="005C5422" w:rsidRDefault="00006907" w:rsidP="00AE04CC">
      <w:pPr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Jeżeli Zamawiający lub Wykonawca przekazują oświadczenia, wnioski, zawiadomienia oraz informacje faksem lub drogą elektroniczną, każda ze stron na żądanie drugiej strony niezwłocznie potwierdza fakt ich otrzymania.</w:t>
      </w:r>
    </w:p>
    <w:p w:rsidR="006D2597" w:rsidRPr="005C5422" w:rsidRDefault="006D2597" w:rsidP="006D2597">
      <w:pPr>
        <w:pStyle w:val="Tekstpodstawowy"/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Zamawiający udzieli Wykonawcom wyjaśnień dotyczących SIWZ oraz może wprowadzić zmiany </w:t>
      </w:r>
      <w:r w:rsidRPr="005C5422">
        <w:rPr>
          <w:sz w:val="22"/>
          <w:szCs w:val="22"/>
        </w:rPr>
        <w:br/>
        <w:t>w SIWZ zgodnie z zapisami art. 38 ustawy Prawo zamówień publicznych.</w:t>
      </w:r>
    </w:p>
    <w:p w:rsidR="00F850D3" w:rsidRPr="005C5422" w:rsidRDefault="00F850D3" w:rsidP="00AE5A4F">
      <w:pPr>
        <w:pStyle w:val="Tekstpodstawowy"/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Wykonawca może zwrócić się do Zamawiającego o wyjaśnienie treści specyfikacji istotnych warunków zamówienia. Zamawiający jest obowiązany udzielić wyjaśnień niezwłocznie, jednak nie później </w:t>
      </w:r>
      <w:r w:rsidR="00DC3D02" w:rsidRPr="005C5422">
        <w:rPr>
          <w:sz w:val="22"/>
          <w:szCs w:val="22"/>
        </w:rPr>
        <w:br/>
      </w:r>
      <w:r w:rsidRPr="005C5422">
        <w:rPr>
          <w:sz w:val="22"/>
          <w:szCs w:val="22"/>
        </w:rPr>
        <w:t xml:space="preserve">niż na </w:t>
      </w:r>
      <w:r w:rsidR="00557558" w:rsidRPr="00557558">
        <w:rPr>
          <w:sz w:val="22"/>
          <w:szCs w:val="22"/>
          <w:lang w:val="pl-PL"/>
        </w:rPr>
        <w:t>2</w:t>
      </w:r>
      <w:r w:rsidRPr="005C5422">
        <w:rPr>
          <w:sz w:val="22"/>
          <w:szCs w:val="22"/>
        </w:rPr>
        <w:t xml:space="preserve"> dni przed upływem terminu składania ofert, pod warunkiem że wniosek o wyjaśnienie treści specyfikacji istotnych warunków zamówienia wpłynął do zamawiającego nie później niż do końca dnia, w którym upływa połowa wyznaczonego terminu składania ofert. Jeżeli wniosek o </w:t>
      </w:r>
      <w:r w:rsidR="00946387" w:rsidRPr="005C5422">
        <w:rPr>
          <w:sz w:val="22"/>
          <w:szCs w:val="22"/>
        </w:rPr>
        <w:t xml:space="preserve"> </w:t>
      </w:r>
      <w:r w:rsidRPr="005C5422">
        <w:rPr>
          <w:sz w:val="22"/>
          <w:szCs w:val="22"/>
        </w:rPr>
        <w:t xml:space="preserve">wyjaśnienie </w:t>
      </w:r>
      <w:r w:rsidR="00946387" w:rsidRPr="005C5422">
        <w:rPr>
          <w:sz w:val="22"/>
          <w:szCs w:val="22"/>
        </w:rPr>
        <w:t xml:space="preserve"> </w:t>
      </w:r>
      <w:r w:rsidRPr="005C5422">
        <w:rPr>
          <w:sz w:val="22"/>
          <w:szCs w:val="22"/>
        </w:rPr>
        <w:t>treści specyfikacji istotnych warunków zamówienia wpłynął po upływie w/w terminu, lub dotyczy udzielonych wyjaśnień, Zamawiający może udzielić wyjaśnień albo pozostawić wniosek bez rozpoznania. Przedłużenie terminu składania ofert nie wpływa na bieg terminu składania wniosku, o wyjaśnienie treści SIWZ.</w:t>
      </w:r>
    </w:p>
    <w:p w:rsidR="00F850D3" w:rsidRPr="005C5422" w:rsidRDefault="00F850D3" w:rsidP="00F850D3">
      <w:pPr>
        <w:pStyle w:val="Tekstpodstawowy"/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iCs/>
          <w:sz w:val="22"/>
          <w:szCs w:val="22"/>
        </w:rPr>
      </w:pPr>
      <w:r w:rsidRPr="005C5422">
        <w:rPr>
          <w:iCs/>
          <w:sz w:val="22"/>
          <w:szCs w:val="22"/>
        </w:rPr>
        <w:t xml:space="preserve">W uzasadnionych przypadkach Zamawiający może przed upływem terminu składania ofert zmienić treść </w:t>
      </w:r>
      <w:r w:rsidR="008D504C" w:rsidRPr="005C5422">
        <w:rPr>
          <w:iCs/>
          <w:sz w:val="22"/>
          <w:szCs w:val="22"/>
        </w:rPr>
        <w:t>SIWZ</w:t>
      </w:r>
      <w:r w:rsidRPr="005C5422">
        <w:rPr>
          <w:iCs/>
          <w:sz w:val="22"/>
          <w:szCs w:val="22"/>
        </w:rPr>
        <w:t xml:space="preserve">. Dokonaną zmianę </w:t>
      </w:r>
      <w:r w:rsidR="008D504C" w:rsidRPr="005C5422">
        <w:rPr>
          <w:iCs/>
          <w:sz w:val="22"/>
          <w:szCs w:val="22"/>
        </w:rPr>
        <w:t>SIWZ</w:t>
      </w:r>
      <w:r w:rsidRPr="005C5422">
        <w:rPr>
          <w:iCs/>
          <w:sz w:val="22"/>
          <w:szCs w:val="22"/>
        </w:rPr>
        <w:t xml:space="preserve"> Zamawiający przekaże niezwłocznie wszystkim Wykonawcom, którym przekazano specyfikację istotnych warunków zamówienia oraz zamieści na stronie internetowej.</w:t>
      </w:r>
    </w:p>
    <w:p w:rsidR="00FE07D6" w:rsidRPr="005C5422" w:rsidRDefault="00FE07D6" w:rsidP="00AE04CC">
      <w:pPr>
        <w:pStyle w:val="Tekstpodstawowy"/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i/>
          <w:sz w:val="22"/>
          <w:szCs w:val="22"/>
        </w:rPr>
      </w:pPr>
      <w:r w:rsidRPr="005C5422">
        <w:rPr>
          <w:sz w:val="22"/>
          <w:szCs w:val="22"/>
        </w:rPr>
        <w:t>Zamawiający nie przewiduje zebrania Wykonawców.</w:t>
      </w:r>
    </w:p>
    <w:p w:rsidR="00720328" w:rsidRPr="005C5422" w:rsidRDefault="00261616" w:rsidP="00AE04CC">
      <w:pPr>
        <w:pStyle w:val="Tekstpodstawowy"/>
        <w:numPr>
          <w:ilvl w:val="0"/>
          <w:numId w:val="5"/>
        </w:numPr>
        <w:tabs>
          <w:tab w:val="clear" w:pos="360"/>
        </w:tabs>
        <w:ind w:left="284" w:hanging="284"/>
        <w:jc w:val="both"/>
        <w:rPr>
          <w:i/>
          <w:sz w:val="22"/>
          <w:szCs w:val="22"/>
        </w:rPr>
      </w:pPr>
      <w:r w:rsidRPr="005C5422">
        <w:rPr>
          <w:sz w:val="22"/>
          <w:szCs w:val="22"/>
        </w:rPr>
        <w:t>Zamawiający przyjmuje wszystkie pisma w godzinach urzędowania, to znaczy od godziny 7</w:t>
      </w:r>
      <w:r w:rsidR="00817DD7" w:rsidRPr="005C5422">
        <w:rPr>
          <w:sz w:val="22"/>
          <w:szCs w:val="22"/>
        </w:rPr>
        <w:t>:30</w:t>
      </w:r>
      <w:r w:rsidRPr="005C5422">
        <w:rPr>
          <w:sz w:val="22"/>
          <w:szCs w:val="22"/>
        </w:rPr>
        <w:t xml:space="preserve"> </w:t>
      </w:r>
      <w:r w:rsidR="00DC3D02" w:rsidRPr="005C5422">
        <w:rPr>
          <w:sz w:val="22"/>
          <w:szCs w:val="22"/>
        </w:rPr>
        <w:br/>
      </w:r>
      <w:r w:rsidRPr="005C5422">
        <w:rPr>
          <w:sz w:val="22"/>
          <w:szCs w:val="22"/>
        </w:rPr>
        <w:t>do godziny 15</w:t>
      </w:r>
      <w:r w:rsidR="00817DD7" w:rsidRPr="005C5422">
        <w:rPr>
          <w:sz w:val="22"/>
          <w:szCs w:val="22"/>
        </w:rPr>
        <w:t>:</w:t>
      </w:r>
      <w:r w:rsidRPr="005C5422">
        <w:rPr>
          <w:sz w:val="22"/>
          <w:szCs w:val="22"/>
        </w:rPr>
        <w:t>30</w:t>
      </w:r>
      <w:r w:rsidR="00257151">
        <w:rPr>
          <w:sz w:val="22"/>
          <w:szCs w:val="22"/>
        </w:rPr>
        <w:t>, wtorki od godziny 7.30 do godziny 16.00</w:t>
      </w:r>
      <w:r w:rsidR="0095764C">
        <w:rPr>
          <w:sz w:val="22"/>
          <w:szCs w:val="22"/>
          <w:lang w:val="pl-PL"/>
        </w:rPr>
        <w:t>, piątki od godziny 7.30 do godz.15.00</w:t>
      </w:r>
    </w:p>
    <w:p w:rsidR="00C33523" w:rsidRPr="005C5422" w:rsidRDefault="00C33523" w:rsidP="006D2597">
      <w:pPr>
        <w:pStyle w:val="Tekstpodstawowy"/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i/>
          <w:sz w:val="22"/>
          <w:szCs w:val="22"/>
        </w:rPr>
      </w:pPr>
      <w:r w:rsidRPr="005C5422">
        <w:rPr>
          <w:sz w:val="22"/>
          <w:szCs w:val="22"/>
        </w:rPr>
        <w:t>Uprawnionymi do bezpośredniego kontaktowania się z Wykonawcami są n/w pracownicy:</w:t>
      </w:r>
    </w:p>
    <w:p w:rsidR="006D2597" w:rsidRPr="005C5422" w:rsidRDefault="006D2597" w:rsidP="006448E5">
      <w:pPr>
        <w:pStyle w:val="Tekstpodstawowy"/>
        <w:ind w:left="360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-</w:t>
      </w:r>
      <w:r w:rsidR="0095764C">
        <w:rPr>
          <w:sz w:val="22"/>
          <w:szCs w:val="22"/>
          <w:lang w:val="pl-PL"/>
        </w:rPr>
        <w:t xml:space="preserve">  Wiesława Kargul </w:t>
      </w:r>
      <w:r w:rsidRPr="005C5422">
        <w:rPr>
          <w:sz w:val="22"/>
          <w:szCs w:val="22"/>
        </w:rPr>
        <w:t>– tel.(08</w:t>
      </w:r>
      <w:r w:rsidR="00257151">
        <w:rPr>
          <w:sz w:val="22"/>
          <w:szCs w:val="22"/>
        </w:rPr>
        <w:t>2</w:t>
      </w:r>
      <w:r w:rsidRPr="005C5422">
        <w:rPr>
          <w:sz w:val="22"/>
          <w:szCs w:val="22"/>
        </w:rPr>
        <w:t>) 5</w:t>
      </w:r>
      <w:r w:rsidR="00257151">
        <w:rPr>
          <w:sz w:val="22"/>
          <w:szCs w:val="22"/>
        </w:rPr>
        <w:t xml:space="preserve">62 </w:t>
      </w:r>
      <w:r w:rsidRPr="005C5422">
        <w:rPr>
          <w:sz w:val="22"/>
          <w:szCs w:val="22"/>
        </w:rPr>
        <w:t>-</w:t>
      </w:r>
      <w:r w:rsidR="0095764C">
        <w:rPr>
          <w:sz w:val="22"/>
          <w:szCs w:val="22"/>
        </w:rPr>
        <w:t>7</w:t>
      </w:r>
      <w:r w:rsidR="0095764C">
        <w:rPr>
          <w:sz w:val="22"/>
          <w:szCs w:val="22"/>
          <w:lang w:val="pl-PL"/>
        </w:rPr>
        <w:t>5</w:t>
      </w:r>
      <w:r w:rsidR="006448E5" w:rsidRPr="005C5422">
        <w:rPr>
          <w:sz w:val="22"/>
          <w:szCs w:val="22"/>
        </w:rPr>
        <w:t>-</w:t>
      </w:r>
      <w:r w:rsidR="0095764C">
        <w:rPr>
          <w:sz w:val="22"/>
          <w:szCs w:val="22"/>
          <w:lang w:val="pl-PL"/>
        </w:rPr>
        <w:t>65</w:t>
      </w:r>
      <w:r w:rsidRPr="005C5422">
        <w:rPr>
          <w:sz w:val="22"/>
          <w:szCs w:val="22"/>
        </w:rPr>
        <w:t xml:space="preserve"> (</w:t>
      </w:r>
      <w:r w:rsidR="00257151">
        <w:rPr>
          <w:sz w:val="22"/>
          <w:szCs w:val="22"/>
        </w:rPr>
        <w:t>Dział Organizacyjno-Administracyjny i Kadr</w:t>
      </w:r>
      <w:r w:rsidRPr="005C5422">
        <w:rPr>
          <w:sz w:val="22"/>
          <w:szCs w:val="22"/>
        </w:rPr>
        <w:t>)</w:t>
      </w:r>
    </w:p>
    <w:p w:rsidR="006D2597" w:rsidRPr="005C5422" w:rsidRDefault="006D2597" w:rsidP="006D2597">
      <w:pPr>
        <w:pStyle w:val="Tekstpodstawowy"/>
        <w:ind w:left="360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- </w:t>
      </w:r>
      <w:r w:rsidR="0095764C">
        <w:rPr>
          <w:sz w:val="22"/>
          <w:szCs w:val="22"/>
          <w:lang w:val="pl-PL"/>
        </w:rPr>
        <w:t xml:space="preserve"> </w:t>
      </w:r>
      <w:r w:rsidR="00257151">
        <w:rPr>
          <w:sz w:val="22"/>
          <w:szCs w:val="22"/>
        </w:rPr>
        <w:t>Mirosława Środa</w:t>
      </w:r>
      <w:r w:rsidR="006E501C" w:rsidRPr="005C5422">
        <w:rPr>
          <w:sz w:val="22"/>
          <w:szCs w:val="22"/>
        </w:rPr>
        <w:t xml:space="preserve"> – tel. (08</w:t>
      </w:r>
      <w:r w:rsidR="00257151">
        <w:rPr>
          <w:sz w:val="22"/>
          <w:szCs w:val="22"/>
        </w:rPr>
        <w:t>2</w:t>
      </w:r>
      <w:r w:rsidR="006E501C" w:rsidRPr="005C5422">
        <w:rPr>
          <w:sz w:val="22"/>
          <w:szCs w:val="22"/>
        </w:rPr>
        <w:t>) 5</w:t>
      </w:r>
      <w:r w:rsidR="00257151">
        <w:rPr>
          <w:sz w:val="22"/>
          <w:szCs w:val="22"/>
        </w:rPr>
        <w:t>62</w:t>
      </w:r>
      <w:r w:rsidR="006E501C" w:rsidRPr="005C5422">
        <w:rPr>
          <w:sz w:val="22"/>
          <w:szCs w:val="22"/>
        </w:rPr>
        <w:t>-</w:t>
      </w:r>
      <w:r w:rsidR="00257151">
        <w:rPr>
          <w:sz w:val="22"/>
          <w:szCs w:val="22"/>
        </w:rPr>
        <w:t>76</w:t>
      </w:r>
      <w:r w:rsidRPr="005C5422">
        <w:rPr>
          <w:sz w:val="22"/>
          <w:szCs w:val="22"/>
        </w:rPr>
        <w:t>-</w:t>
      </w:r>
      <w:r w:rsidR="00257151">
        <w:rPr>
          <w:sz w:val="22"/>
          <w:szCs w:val="22"/>
        </w:rPr>
        <w:t>37</w:t>
      </w:r>
      <w:r w:rsidRPr="005C5422">
        <w:rPr>
          <w:sz w:val="22"/>
          <w:szCs w:val="22"/>
        </w:rPr>
        <w:t xml:space="preserve">  (</w:t>
      </w:r>
      <w:r w:rsidR="00257151">
        <w:rPr>
          <w:sz w:val="22"/>
          <w:szCs w:val="22"/>
        </w:rPr>
        <w:t>Dział Organizacyjno-Administracyjny i Kadr</w:t>
      </w:r>
      <w:r w:rsidRPr="005C5422">
        <w:rPr>
          <w:sz w:val="22"/>
          <w:szCs w:val="22"/>
        </w:rPr>
        <w:t>).</w:t>
      </w:r>
    </w:p>
    <w:p w:rsidR="007D532E" w:rsidRDefault="007D532E" w:rsidP="007D6BAF">
      <w:pPr>
        <w:pStyle w:val="Tekstpodstawowy3"/>
        <w:jc w:val="both"/>
        <w:rPr>
          <w:i w:val="0"/>
          <w:sz w:val="22"/>
          <w:szCs w:val="22"/>
          <w:u w:val="none"/>
        </w:rPr>
      </w:pPr>
    </w:p>
    <w:p w:rsidR="00C14D8A" w:rsidRPr="005C5422" w:rsidRDefault="00C14D8A" w:rsidP="007D6BAF">
      <w:pPr>
        <w:pStyle w:val="Tekstpodstawowy3"/>
        <w:jc w:val="both"/>
        <w:rPr>
          <w:i w:val="0"/>
          <w:sz w:val="22"/>
          <w:szCs w:val="22"/>
          <w:u w:val="none"/>
        </w:rPr>
      </w:pPr>
    </w:p>
    <w:p w:rsidR="007D6BAF" w:rsidRPr="0009331B" w:rsidRDefault="00096A3A" w:rsidP="007D6BAF">
      <w:pPr>
        <w:pStyle w:val="Tekstpodstawowy3"/>
        <w:jc w:val="both"/>
        <w:rPr>
          <w:i w:val="0"/>
          <w:iCs/>
          <w:sz w:val="22"/>
          <w:szCs w:val="22"/>
          <w:u w:val="none"/>
        </w:rPr>
      </w:pPr>
      <w:r w:rsidRPr="0009331B">
        <w:rPr>
          <w:i w:val="0"/>
          <w:sz w:val="22"/>
          <w:szCs w:val="22"/>
          <w:u w:val="none"/>
        </w:rPr>
        <w:t>V</w:t>
      </w:r>
      <w:r w:rsidR="00930948" w:rsidRPr="0009331B">
        <w:rPr>
          <w:i w:val="0"/>
          <w:sz w:val="22"/>
          <w:szCs w:val="22"/>
          <w:u w:val="none"/>
        </w:rPr>
        <w:t>I</w:t>
      </w:r>
      <w:r w:rsidR="00FE07D6" w:rsidRPr="0009331B">
        <w:rPr>
          <w:i w:val="0"/>
          <w:sz w:val="22"/>
          <w:szCs w:val="22"/>
          <w:u w:val="none"/>
        </w:rPr>
        <w:t>I</w:t>
      </w:r>
      <w:r w:rsidRPr="0009331B">
        <w:rPr>
          <w:i w:val="0"/>
          <w:sz w:val="22"/>
          <w:szCs w:val="22"/>
          <w:u w:val="none"/>
        </w:rPr>
        <w:t xml:space="preserve">. </w:t>
      </w:r>
      <w:r w:rsidR="007D6BAF" w:rsidRPr="0009331B">
        <w:rPr>
          <w:i w:val="0"/>
          <w:iCs/>
          <w:sz w:val="22"/>
          <w:szCs w:val="22"/>
          <w:u w:val="none"/>
        </w:rPr>
        <w:t>WYMAGANIA DOTYCZĄCE WADIUM</w:t>
      </w:r>
    </w:p>
    <w:p w:rsidR="0009331B" w:rsidRPr="0009331B" w:rsidRDefault="0009331B" w:rsidP="0009331B">
      <w:pPr>
        <w:autoSpaceDE w:val="0"/>
        <w:ind w:left="540" w:hanging="678"/>
        <w:jc w:val="both"/>
        <w:rPr>
          <w:sz w:val="22"/>
          <w:szCs w:val="22"/>
        </w:rPr>
      </w:pPr>
      <w:r>
        <w:rPr>
          <w:rFonts w:ascii="Tahoma" w:hAnsi="Tahoma" w:cs="Tahoma"/>
          <w:sz w:val="19"/>
          <w:szCs w:val="19"/>
        </w:rPr>
        <w:t xml:space="preserve">    </w:t>
      </w:r>
      <w:r w:rsidRPr="0009331B">
        <w:rPr>
          <w:sz w:val="22"/>
          <w:szCs w:val="22"/>
        </w:rPr>
        <w:t>Zamawiający nie wymaga wniesienia wadium.</w:t>
      </w:r>
    </w:p>
    <w:p w:rsidR="0009331B" w:rsidRDefault="0009331B" w:rsidP="0009331B">
      <w:pPr>
        <w:rPr>
          <w:rFonts w:ascii="Tahoma" w:hAnsi="Tahoma" w:cs="Tahoma"/>
        </w:rPr>
      </w:pPr>
    </w:p>
    <w:p w:rsidR="00217410" w:rsidRPr="005C5422" w:rsidRDefault="00217410" w:rsidP="00096A3A">
      <w:pPr>
        <w:pStyle w:val="Tekstpodstawowy"/>
        <w:jc w:val="both"/>
        <w:rPr>
          <w:b/>
          <w:sz w:val="22"/>
          <w:szCs w:val="22"/>
        </w:rPr>
      </w:pPr>
    </w:p>
    <w:p w:rsidR="00096A3A" w:rsidRPr="005C5422" w:rsidRDefault="00096A3A" w:rsidP="00096A3A">
      <w:pPr>
        <w:pStyle w:val="Tekstpodstawowy"/>
        <w:jc w:val="both"/>
        <w:rPr>
          <w:b/>
          <w:iCs/>
          <w:sz w:val="22"/>
          <w:szCs w:val="22"/>
        </w:rPr>
      </w:pPr>
      <w:r w:rsidRPr="005C5422">
        <w:rPr>
          <w:b/>
          <w:sz w:val="22"/>
          <w:szCs w:val="22"/>
        </w:rPr>
        <w:t>VI</w:t>
      </w:r>
      <w:r w:rsidR="00930948" w:rsidRPr="005C5422">
        <w:rPr>
          <w:b/>
          <w:sz w:val="22"/>
          <w:szCs w:val="22"/>
        </w:rPr>
        <w:t>I</w:t>
      </w:r>
      <w:r w:rsidR="00FE07D6" w:rsidRPr="005C5422">
        <w:rPr>
          <w:b/>
          <w:sz w:val="22"/>
          <w:szCs w:val="22"/>
        </w:rPr>
        <w:t>I</w:t>
      </w:r>
      <w:r w:rsidRPr="005C5422">
        <w:rPr>
          <w:b/>
          <w:sz w:val="22"/>
          <w:szCs w:val="22"/>
        </w:rPr>
        <w:t xml:space="preserve">. </w:t>
      </w:r>
      <w:r w:rsidRPr="005C5422">
        <w:rPr>
          <w:b/>
          <w:iCs/>
          <w:sz w:val="22"/>
          <w:szCs w:val="22"/>
        </w:rPr>
        <w:t>TERMIN ZWIĄZANIA OFERTĄ</w:t>
      </w:r>
    </w:p>
    <w:p w:rsidR="0040311F" w:rsidRPr="005C5422" w:rsidRDefault="0040311F" w:rsidP="0040311F">
      <w:pPr>
        <w:ind w:left="480" w:hanging="480"/>
        <w:textAlignment w:val="top"/>
        <w:rPr>
          <w:sz w:val="22"/>
          <w:szCs w:val="22"/>
        </w:rPr>
      </w:pPr>
      <w:r w:rsidRPr="005C5422">
        <w:rPr>
          <w:sz w:val="22"/>
          <w:szCs w:val="22"/>
        </w:rPr>
        <w:t xml:space="preserve">Okres związania ofertą wynosi </w:t>
      </w:r>
      <w:r w:rsidR="006F0016">
        <w:rPr>
          <w:sz w:val="22"/>
          <w:szCs w:val="22"/>
        </w:rPr>
        <w:t>6</w:t>
      </w:r>
      <w:r w:rsidR="002638BE" w:rsidRPr="005C5422">
        <w:rPr>
          <w:sz w:val="22"/>
          <w:szCs w:val="22"/>
        </w:rPr>
        <w:t>0</w:t>
      </w:r>
      <w:r w:rsidRPr="005C5422">
        <w:rPr>
          <w:sz w:val="22"/>
          <w:szCs w:val="22"/>
        </w:rPr>
        <w:t xml:space="preserve"> dni od</w:t>
      </w:r>
      <w:r w:rsidR="00657D49" w:rsidRPr="005C5422">
        <w:rPr>
          <w:sz w:val="22"/>
          <w:szCs w:val="22"/>
        </w:rPr>
        <w:t xml:space="preserve"> upływu</w:t>
      </w:r>
      <w:r w:rsidRPr="005C5422">
        <w:rPr>
          <w:sz w:val="22"/>
          <w:szCs w:val="22"/>
        </w:rPr>
        <w:t xml:space="preserve"> terminu składania ofert.</w:t>
      </w:r>
    </w:p>
    <w:p w:rsidR="00233DC5" w:rsidRDefault="00233DC5" w:rsidP="00096A3A">
      <w:pPr>
        <w:textAlignment w:val="top"/>
        <w:rPr>
          <w:b/>
          <w:sz w:val="22"/>
          <w:szCs w:val="22"/>
        </w:rPr>
      </w:pPr>
    </w:p>
    <w:p w:rsidR="00C14D8A" w:rsidRPr="005C5422" w:rsidRDefault="00C14D8A" w:rsidP="00096A3A">
      <w:pPr>
        <w:textAlignment w:val="top"/>
        <w:rPr>
          <w:b/>
          <w:sz w:val="22"/>
          <w:szCs w:val="22"/>
        </w:rPr>
      </w:pPr>
    </w:p>
    <w:p w:rsidR="00096A3A" w:rsidRPr="005C5422" w:rsidRDefault="00FE07D6" w:rsidP="00096A3A">
      <w:pPr>
        <w:textAlignment w:val="top"/>
        <w:rPr>
          <w:b/>
          <w:bCs/>
          <w:sz w:val="22"/>
          <w:szCs w:val="22"/>
        </w:rPr>
      </w:pPr>
      <w:r w:rsidRPr="005C5422">
        <w:rPr>
          <w:b/>
          <w:sz w:val="22"/>
          <w:szCs w:val="22"/>
        </w:rPr>
        <w:t>IX</w:t>
      </w:r>
      <w:r w:rsidR="00096A3A" w:rsidRPr="005C5422">
        <w:rPr>
          <w:b/>
          <w:sz w:val="22"/>
          <w:szCs w:val="22"/>
        </w:rPr>
        <w:t>.</w:t>
      </w:r>
      <w:r w:rsidR="00096A3A" w:rsidRPr="005C5422">
        <w:rPr>
          <w:b/>
          <w:bCs/>
          <w:sz w:val="22"/>
          <w:szCs w:val="22"/>
        </w:rPr>
        <w:t xml:space="preserve">  OPIS SPOS</w:t>
      </w:r>
      <w:r w:rsidR="009176DD" w:rsidRPr="005C5422">
        <w:rPr>
          <w:b/>
          <w:bCs/>
          <w:sz w:val="22"/>
          <w:szCs w:val="22"/>
        </w:rPr>
        <w:t>O</w:t>
      </w:r>
      <w:r w:rsidR="00096A3A" w:rsidRPr="005C5422">
        <w:rPr>
          <w:b/>
          <w:bCs/>
          <w:sz w:val="22"/>
          <w:szCs w:val="22"/>
        </w:rPr>
        <w:t>BU PRZYGOTOWYWANIA OFERTY</w:t>
      </w:r>
    </w:p>
    <w:p w:rsidR="00AE5A4F" w:rsidRPr="005C5422" w:rsidRDefault="00096A3A" w:rsidP="00AE5A4F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Wykonawca winien zapoznać się ze wszystkimi rozdziałami składającymi się na Specyfikację Istotnych Warunków Zamówienia – SIWZ.</w:t>
      </w:r>
    </w:p>
    <w:p w:rsidR="00096A3A" w:rsidRPr="005C5422" w:rsidRDefault="00096A3A" w:rsidP="00D91494">
      <w:pPr>
        <w:numPr>
          <w:ilvl w:val="0"/>
          <w:numId w:val="3"/>
        </w:numPr>
        <w:tabs>
          <w:tab w:val="num" w:pos="284"/>
          <w:tab w:val="num" w:pos="825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Załączniki do oferty powinny być wypełnione przez Wykonawcę bez wyjątku i ściśle według warunków </w:t>
      </w:r>
      <w:r w:rsidRPr="005C5422">
        <w:rPr>
          <w:sz w:val="22"/>
          <w:szCs w:val="22"/>
        </w:rPr>
        <w:br/>
        <w:t>i postanowień zawartych w SIWZ bez dokonywania w nich zmian przez Wykonawcę. W przypadku, gdy jakakolwiek część powyższych dokumentów nie dotyczy Wykonawcy wpisuje on „</w:t>
      </w:r>
      <w:r w:rsidRPr="005C5422">
        <w:rPr>
          <w:b/>
          <w:sz w:val="22"/>
          <w:szCs w:val="22"/>
        </w:rPr>
        <w:t>nie dotyczy</w:t>
      </w:r>
      <w:r w:rsidRPr="005C5422">
        <w:rPr>
          <w:sz w:val="22"/>
          <w:szCs w:val="22"/>
        </w:rPr>
        <w:t>”.</w:t>
      </w:r>
    </w:p>
    <w:p w:rsidR="00DE1BF1" w:rsidRPr="005C5422" w:rsidRDefault="00096A3A" w:rsidP="0048666D">
      <w:pPr>
        <w:numPr>
          <w:ilvl w:val="0"/>
          <w:numId w:val="3"/>
        </w:numPr>
        <w:tabs>
          <w:tab w:val="num" w:pos="284"/>
          <w:tab w:val="num" w:pos="426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Każdy Wykonawca przedłoży tylko jedną ofertę sam albo jako reprezentant osoby prawnej bądź jednostki organizacyjnej nie posiadającej osobowości prawnej.</w:t>
      </w:r>
    </w:p>
    <w:p w:rsidR="009176DD" w:rsidRPr="005C5422" w:rsidRDefault="00096A3A" w:rsidP="00D91494">
      <w:pPr>
        <w:numPr>
          <w:ilvl w:val="0"/>
          <w:numId w:val="3"/>
        </w:numPr>
        <w:tabs>
          <w:tab w:val="num" w:pos="284"/>
          <w:tab w:val="num" w:pos="426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Wykonawca, który przedłoży więcej niż jedną ofertę zostanie wyłączony z postępowania.</w:t>
      </w:r>
    </w:p>
    <w:p w:rsidR="00946387" w:rsidRPr="005C5422" w:rsidRDefault="00096A3A" w:rsidP="00946387">
      <w:pPr>
        <w:numPr>
          <w:ilvl w:val="0"/>
          <w:numId w:val="3"/>
        </w:numPr>
        <w:tabs>
          <w:tab w:val="num" w:pos="284"/>
          <w:tab w:val="num" w:pos="426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Wykonawca ewentualnie zastrzeże informacje zawarte w złożonych w ofercie dokumentach stanowiące tajemnicę przedsiębiorstwa w rozumieniu przepisów o zwalczaniu nieuczciwej konkurencji, które nie mogą być udostępniane innym uczestnikom postępowania. Zastrzeżona część oferty winna być wyraźnie wydzielona i oznaczona napisem – „</w:t>
      </w:r>
      <w:r w:rsidRPr="005C5422">
        <w:rPr>
          <w:b/>
          <w:sz w:val="22"/>
          <w:szCs w:val="22"/>
        </w:rPr>
        <w:t>zastrzeżone</w:t>
      </w:r>
      <w:r w:rsidRPr="005C5422">
        <w:rPr>
          <w:sz w:val="22"/>
          <w:szCs w:val="22"/>
        </w:rPr>
        <w:t xml:space="preserve">”. Wykonawca nie może zastrzec nazwy firmy oraz </w:t>
      </w:r>
      <w:r w:rsidR="00DC3D02" w:rsidRPr="005C5422">
        <w:rPr>
          <w:sz w:val="22"/>
          <w:szCs w:val="22"/>
        </w:rPr>
        <w:br/>
      </w:r>
      <w:r w:rsidRPr="005C5422">
        <w:rPr>
          <w:sz w:val="22"/>
          <w:szCs w:val="22"/>
        </w:rPr>
        <w:t>jej adresu oraz informacji dotyczących ceny, terminu wykonania zamówienia, okresu gwarancji i warunków płatności zawartych w ofercie.</w:t>
      </w:r>
    </w:p>
    <w:p w:rsidR="0048666D" w:rsidRPr="005C5422" w:rsidRDefault="00096A3A" w:rsidP="00946387">
      <w:pPr>
        <w:numPr>
          <w:ilvl w:val="0"/>
          <w:numId w:val="3"/>
        </w:numPr>
        <w:tabs>
          <w:tab w:val="num" w:pos="284"/>
          <w:tab w:val="num" w:pos="426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Oferta oraz wszystkie załączniki do oferty stanowiące oświadczenie Wykonawcy winny być podpisane przez upoważnionego przedstawiciela Wykonawcy. Upoważnienie do podpisywania oferty winno być dołączone do oferty, o ile nie wynika z innych dokumentów załączonych przez Wykonawcę.</w:t>
      </w:r>
    </w:p>
    <w:p w:rsidR="009176DD" w:rsidRPr="005C5422" w:rsidRDefault="00096A3A" w:rsidP="00D91494">
      <w:pPr>
        <w:numPr>
          <w:ilvl w:val="0"/>
          <w:numId w:val="3"/>
        </w:numPr>
        <w:tabs>
          <w:tab w:val="num" w:pos="284"/>
          <w:tab w:val="num" w:pos="426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Wykonawca poniesie wszelkie koszty związane z przygotowaniem i złożeniem oferty.</w:t>
      </w:r>
    </w:p>
    <w:p w:rsidR="009176DD" w:rsidRPr="005C5422" w:rsidRDefault="00096A3A" w:rsidP="00D91494">
      <w:pPr>
        <w:numPr>
          <w:ilvl w:val="0"/>
          <w:numId w:val="3"/>
        </w:numPr>
        <w:tabs>
          <w:tab w:val="num" w:pos="284"/>
          <w:tab w:val="num" w:pos="426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Ofertę sporządza się w formie pisemnej w języku polskim. Oferta musi być czytelna – sporządzona pismem maszynowym lub wyraźnym pismem odręcznym.</w:t>
      </w:r>
    </w:p>
    <w:p w:rsidR="008D504C" w:rsidRPr="005C5422" w:rsidRDefault="00096A3A" w:rsidP="008D504C">
      <w:pPr>
        <w:numPr>
          <w:ilvl w:val="0"/>
          <w:numId w:val="3"/>
        </w:numPr>
        <w:tabs>
          <w:tab w:val="num" w:pos="284"/>
          <w:tab w:val="num" w:pos="426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Wszystkie miejsca, w których Wykonawca naniósł zmiany, winny być parafowane przez osobę podpisującą ofertę.</w:t>
      </w:r>
    </w:p>
    <w:p w:rsidR="00375787" w:rsidRPr="006307F9" w:rsidRDefault="00E473CC" w:rsidP="006307F9">
      <w:pPr>
        <w:numPr>
          <w:ilvl w:val="0"/>
          <w:numId w:val="3"/>
        </w:numPr>
        <w:tabs>
          <w:tab w:val="num" w:pos="284"/>
          <w:tab w:val="num" w:pos="426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Ofertę należy złożyć w dwóch kopertach (wewnętrznej i zewnętrznej). Zamknięta koperta zewnętrzna ma być zaadresowana na: </w:t>
      </w:r>
      <w:r w:rsidR="005F7BF4" w:rsidRPr="005F7BF4">
        <w:rPr>
          <w:b/>
          <w:sz w:val="22"/>
          <w:szCs w:val="22"/>
        </w:rPr>
        <w:t>Powiatowy Urząd Pracy w Chełmie, Pl. Niepodległości 1, 22-100 Chełm</w:t>
      </w:r>
      <w:r w:rsidRPr="005C5422">
        <w:rPr>
          <w:sz w:val="22"/>
          <w:szCs w:val="22"/>
        </w:rPr>
        <w:t xml:space="preserve"> oraz winna być opatrzona napisem: </w:t>
      </w:r>
      <w:r w:rsidR="005C5422" w:rsidRPr="005C5422">
        <w:rPr>
          <w:sz w:val="22"/>
          <w:szCs w:val="22"/>
        </w:rPr>
        <w:t>„</w:t>
      </w:r>
      <w:r w:rsidR="00F8730E" w:rsidRPr="005C5422">
        <w:rPr>
          <w:b/>
          <w:sz w:val="22"/>
          <w:szCs w:val="22"/>
        </w:rPr>
        <w:t>OFERTA -</w:t>
      </w:r>
      <w:r w:rsidR="00F8730E" w:rsidRPr="005C5422">
        <w:rPr>
          <w:sz w:val="22"/>
          <w:szCs w:val="22"/>
        </w:rPr>
        <w:t xml:space="preserve"> </w:t>
      </w:r>
      <w:r w:rsidR="005C5422" w:rsidRPr="005C5422">
        <w:rPr>
          <w:rFonts w:eastAsia="Arial"/>
          <w:b/>
          <w:sz w:val="22"/>
          <w:szCs w:val="22"/>
        </w:rPr>
        <w:t xml:space="preserve"> Świ</w:t>
      </w:r>
      <w:r w:rsidR="00DD482E">
        <w:rPr>
          <w:rFonts w:eastAsia="Arial"/>
          <w:b/>
          <w:sz w:val="22"/>
          <w:szCs w:val="22"/>
        </w:rPr>
        <w:t>adczenie usług pocztowych do</w:t>
      </w:r>
      <w:r w:rsidR="005C5422" w:rsidRPr="005C5422">
        <w:rPr>
          <w:rFonts w:eastAsia="Arial"/>
          <w:b/>
          <w:sz w:val="22"/>
          <w:szCs w:val="22"/>
        </w:rPr>
        <w:t xml:space="preserve"> 50g i powyżej 50g w obrocie krajowym i zagranicznym na potrzeby </w:t>
      </w:r>
      <w:r w:rsidR="005F7BF4">
        <w:rPr>
          <w:rFonts w:eastAsia="Arial"/>
          <w:b/>
          <w:sz w:val="22"/>
          <w:szCs w:val="22"/>
        </w:rPr>
        <w:t>Powiatowego Urzędu Pracy w Chełmie</w:t>
      </w:r>
      <w:r w:rsidR="005C5422" w:rsidRPr="005C5422">
        <w:rPr>
          <w:rFonts w:eastAsia="Arial"/>
          <w:b/>
          <w:sz w:val="22"/>
          <w:szCs w:val="22"/>
        </w:rPr>
        <w:t>”</w:t>
      </w:r>
      <w:r w:rsidR="005C5422" w:rsidRPr="005C5422">
        <w:rPr>
          <w:sz w:val="22"/>
          <w:szCs w:val="22"/>
        </w:rPr>
        <w:t xml:space="preserve"> </w:t>
      </w:r>
      <w:r w:rsidRPr="005C5422">
        <w:rPr>
          <w:sz w:val="22"/>
          <w:szCs w:val="22"/>
        </w:rPr>
        <w:t>oraz:</w:t>
      </w:r>
      <w:r w:rsidRPr="005C5422">
        <w:rPr>
          <w:b/>
          <w:sz w:val="22"/>
          <w:szCs w:val="22"/>
        </w:rPr>
        <w:t xml:space="preserve"> „nie otwierać pr</w:t>
      </w:r>
      <w:r w:rsidR="003E0178">
        <w:rPr>
          <w:b/>
          <w:sz w:val="22"/>
          <w:szCs w:val="22"/>
        </w:rPr>
        <w:t>zed godz. 12</w:t>
      </w:r>
      <w:r w:rsidR="00914FC0">
        <w:rPr>
          <w:b/>
          <w:sz w:val="22"/>
          <w:szCs w:val="22"/>
        </w:rPr>
        <w:t xml:space="preserve">:15 </w:t>
      </w:r>
      <w:r w:rsidR="006307F9" w:rsidRPr="005C5422">
        <w:rPr>
          <w:b/>
          <w:sz w:val="22"/>
          <w:szCs w:val="22"/>
        </w:rPr>
        <w:t xml:space="preserve"> dnia</w:t>
      </w:r>
      <w:r w:rsidR="00630FB7">
        <w:rPr>
          <w:b/>
          <w:sz w:val="22"/>
          <w:szCs w:val="22"/>
        </w:rPr>
        <w:t xml:space="preserve"> 10.12</w:t>
      </w:r>
      <w:r w:rsidR="003E0178" w:rsidRPr="003E0178">
        <w:rPr>
          <w:b/>
          <w:sz w:val="22"/>
          <w:szCs w:val="22"/>
        </w:rPr>
        <w:t>.</w:t>
      </w:r>
      <w:r w:rsidR="006307F9" w:rsidRPr="003E0178">
        <w:rPr>
          <w:b/>
          <w:bCs/>
          <w:sz w:val="22"/>
          <w:szCs w:val="22"/>
        </w:rPr>
        <w:t xml:space="preserve">2012 </w:t>
      </w:r>
      <w:r w:rsidR="006307F9" w:rsidRPr="003E0178">
        <w:rPr>
          <w:b/>
          <w:sz w:val="22"/>
          <w:szCs w:val="22"/>
        </w:rPr>
        <w:t>r.”</w:t>
      </w:r>
      <w:r w:rsidR="006307F9" w:rsidRPr="005C5422">
        <w:rPr>
          <w:b/>
          <w:sz w:val="22"/>
          <w:szCs w:val="22"/>
        </w:rPr>
        <w:t xml:space="preserve"> </w:t>
      </w:r>
      <w:r w:rsidR="006307F9">
        <w:rPr>
          <w:b/>
          <w:sz w:val="22"/>
          <w:szCs w:val="22"/>
        </w:rPr>
        <w:t xml:space="preserve"> </w:t>
      </w:r>
      <w:r w:rsidR="006307F9" w:rsidRPr="005C5422">
        <w:rPr>
          <w:sz w:val="22"/>
          <w:szCs w:val="22"/>
        </w:rPr>
        <w:t xml:space="preserve">Natomiast koperta wewnętrzna, poza oznaczeniami podanymi powyżej, powinna posiadać nazwę i adres Wykonawcy, aby można było ją odesłać bez otwierania w przypadku stwierdzenia jej wpływu z opóźnieniem. </w:t>
      </w:r>
    </w:p>
    <w:p w:rsidR="002A7C18" w:rsidRPr="005C5422" w:rsidRDefault="00096A3A" w:rsidP="00822D49">
      <w:pPr>
        <w:pStyle w:val="Tekstpodstawowywcity"/>
        <w:numPr>
          <w:ilvl w:val="0"/>
          <w:numId w:val="12"/>
        </w:numPr>
        <w:ind w:left="426" w:hanging="426"/>
        <w:rPr>
          <w:sz w:val="22"/>
          <w:szCs w:val="22"/>
        </w:rPr>
      </w:pPr>
      <w:r w:rsidRPr="005C5422">
        <w:rPr>
          <w:sz w:val="22"/>
          <w:szCs w:val="22"/>
        </w:rPr>
        <w:t xml:space="preserve">Wykonawca może wprowadzić zmiany lub wycofać ofertę pod warunkiem, że Zamawiający otrzyma </w:t>
      </w:r>
      <w:r w:rsidR="00AE04CC" w:rsidRPr="005C5422">
        <w:rPr>
          <w:sz w:val="22"/>
          <w:szCs w:val="22"/>
        </w:rPr>
        <w:br/>
      </w:r>
      <w:r w:rsidRPr="005C5422">
        <w:rPr>
          <w:sz w:val="22"/>
          <w:szCs w:val="22"/>
        </w:rPr>
        <w:t>pisemne powiadomienie o wprowadzeniu zmian lub wycofaniu przed terminem składania ofert.</w:t>
      </w:r>
    </w:p>
    <w:p w:rsidR="002E6D2C" w:rsidRPr="005C5422" w:rsidRDefault="00096A3A" w:rsidP="00822D49">
      <w:pPr>
        <w:pStyle w:val="Tekstpodstawowywcity"/>
        <w:numPr>
          <w:ilvl w:val="0"/>
          <w:numId w:val="12"/>
        </w:numPr>
        <w:ind w:left="426" w:hanging="426"/>
        <w:rPr>
          <w:sz w:val="22"/>
          <w:szCs w:val="22"/>
        </w:rPr>
      </w:pPr>
      <w:r w:rsidRPr="005C5422">
        <w:rPr>
          <w:sz w:val="22"/>
          <w:szCs w:val="22"/>
        </w:rPr>
        <w:t xml:space="preserve">Wyżej wymienione powiadomienie winno być przygotowane, opieczętowane i oznaczone zgodnie </w:t>
      </w:r>
      <w:r w:rsidRPr="005C5422">
        <w:rPr>
          <w:sz w:val="22"/>
          <w:szCs w:val="22"/>
        </w:rPr>
        <w:br/>
        <w:t xml:space="preserve">z zapisem pkt. </w:t>
      </w:r>
      <w:r w:rsidR="00B86388" w:rsidRPr="005C5422">
        <w:rPr>
          <w:sz w:val="22"/>
          <w:szCs w:val="22"/>
        </w:rPr>
        <w:t>10</w:t>
      </w:r>
      <w:r w:rsidRPr="005C5422">
        <w:rPr>
          <w:sz w:val="22"/>
          <w:szCs w:val="22"/>
        </w:rPr>
        <w:t xml:space="preserve">, a wewnętrzna i zewnętrzna koperta będzie dodatkowo oznaczona określeniem </w:t>
      </w:r>
      <w:r w:rsidR="00C94AFB" w:rsidRPr="005C5422">
        <w:rPr>
          <w:sz w:val="22"/>
          <w:szCs w:val="22"/>
        </w:rPr>
        <w:br/>
      </w:r>
      <w:r w:rsidRPr="005C5422">
        <w:rPr>
          <w:b/>
          <w:sz w:val="22"/>
          <w:szCs w:val="22"/>
        </w:rPr>
        <w:t>„ZMIANA”</w:t>
      </w:r>
      <w:r w:rsidRPr="005C5422">
        <w:rPr>
          <w:sz w:val="22"/>
          <w:szCs w:val="22"/>
        </w:rPr>
        <w:t xml:space="preserve"> lub </w:t>
      </w:r>
      <w:r w:rsidRPr="005C5422">
        <w:rPr>
          <w:b/>
          <w:sz w:val="22"/>
          <w:szCs w:val="22"/>
        </w:rPr>
        <w:t>„WYCOFANIE”</w:t>
      </w:r>
      <w:r w:rsidRPr="005C5422">
        <w:rPr>
          <w:sz w:val="22"/>
          <w:szCs w:val="22"/>
        </w:rPr>
        <w:t>.</w:t>
      </w:r>
    </w:p>
    <w:p w:rsidR="00366BD4" w:rsidRPr="005C5422" w:rsidRDefault="00096A3A" w:rsidP="00822D49">
      <w:pPr>
        <w:pStyle w:val="Tekstpodstawowywcity"/>
        <w:numPr>
          <w:ilvl w:val="0"/>
          <w:numId w:val="12"/>
        </w:numPr>
        <w:ind w:left="426" w:hanging="426"/>
        <w:rPr>
          <w:sz w:val="22"/>
          <w:szCs w:val="22"/>
        </w:rPr>
      </w:pPr>
      <w:r w:rsidRPr="005C5422">
        <w:rPr>
          <w:sz w:val="22"/>
          <w:szCs w:val="22"/>
        </w:rPr>
        <w:t xml:space="preserve">O udzielenie zamówienia mogą ubiegać się </w:t>
      </w:r>
      <w:r w:rsidR="00E473CC" w:rsidRPr="005C5422">
        <w:rPr>
          <w:sz w:val="22"/>
          <w:szCs w:val="22"/>
        </w:rPr>
        <w:t>Wykonawcy</w:t>
      </w:r>
      <w:r w:rsidRPr="005C5422">
        <w:rPr>
          <w:sz w:val="22"/>
          <w:szCs w:val="22"/>
        </w:rPr>
        <w:t xml:space="preserve">, którzy złożą w wyznaczonym terminie ważną </w:t>
      </w:r>
      <w:r w:rsidRPr="005C5422">
        <w:rPr>
          <w:sz w:val="22"/>
          <w:szCs w:val="22"/>
        </w:rPr>
        <w:br/>
        <w:t>i odpowiednią ofertę.</w:t>
      </w:r>
    </w:p>
    <w:p w:rsidR="00EA7818" w:rsidRPr="005C5422" w:rsidRDefault="00096A3A" w:rsidP="00822D49">
      <w:pPr>
        <w:pStyle w:val="Tekstpodstawowywcity"/>
        <w:numPr>
          <w:ilvl w:val="0"/>
          <w:numId w:val="12"/>
        </w:numPr>
        <w:ind w:left="426" w:hanging="426"/>
        <w:rPr>
          <w:sz w:val="22"/>
          <w:szCs w:val="22"/>
          <w:u w:val="single"/>
        </w:rPr>
      </w:pPr>
      <w:r w:rsidRPr="005C5422">
        <w:rPr>
          <w:sz w:val="22"/>
          <w:szCs w:val="22"/>
          <w:u w:val="single"/>
        </w:rPr>
        <w:t xml:space="preserve">Dla ważności oferty Zamawiający wymaga podania wszystkich danych, cen i wartości </w:t>
      </w:r>
      <w:r w:rsidR="00AE04CC" w:rsidRPr="005C5422">
        <w:rPr>
          <w:sz w:val="22"/>
          <w:szCs w:val="22"/>
          <w:u w:val="single"/>
        </w:rPr>
        <w:br/>
      </w:r>
      <w:r w:rsidRPr="005C5422">
        <w:rPr>
          <w:sz w:val="22"/>
          <w:szCs w:val="22"/>
          <w:u w:val="single"/>
        </w:rPr>
        <w:t>wyszczególnionych w załączni</w:t>
      </w:r>
      <w:r w:rsidR="00574FE1" w:rsidRPr="005C5422">
        <w:rPr>
          <w:sz w:val="22"/>
          <w:szCs w:val="22"/>
          <w:u w:val="single"/>
        </w:rPr>
        <w:t>kach do niniejsze</w:t>
      </w:r>
      <w:r w:rsidR="00917C11" w:rsidRPr="005C5422">
        <w:rPr>
          <w:sz w:val="22"/>
          <w:szCs w:val="22"/>
          <w:u w:val="single"/>
        </w:rPr>
        <w:t>j specyfikacji.</w:t>
      </w:r>
    </w:p>
    <w:p w:rsidR="008D302F" w:rsidRPr="005C5422" w:rsidRDefault="00FE07D6" w:rsidP="00822D49">
      <w:pPr>
        <w:pStyle w:val="Tekstpodstawowywcity"/>
        <w:numPr>
          <w:ilvl w:val="0"/>
          <w:numId w:val="12"/>
        </w:numPr>
        <w:ind w:left="426" w:hanging="426"/>
        <w:rPr>
          <w:sz w:val="22"/>
          <w:szCs w:val="22"/>
        </w:rPr>
      </w:pPr>
      <w:r w:rsidRPr="005C5422">
        <w:rPr>
          <w:sz w:val="22"/>
          <w:szCs w:val="22"/>
        </w:rPr>
        <w:t>Wszystkie strony oferty winny być ponumerowane i ułożone wg kolejności określonej w punkci</w:t>
      </w:r>
      <w:r w:rsidR="00824B3C" w:rsidRPr="005C5422">
        <w:rPr>
          <w:sz w:val="22"/>
          <w:szCs w:val="22"/>
        </w:rPr>
        <w:t xml:space="preserve">e </w:t>
      </w:r>
      <w:r w:rsidRPr="005C5422">
        <w:rPr>
          <w:sz w:val="22"/>
          <w:szCs w:val="22"/>
        </w:rPr>
        <w:t>V.</w:t>
      </w:r>
    </w:p>
    <w:p w:rsidR="002A7C18" w:rsidRDefault="002A7C18" w:rsidP="00486B9F">
      <w:pPr>
        <w:textAlignment w:val="top"/>
        <w:rPr>
          <w:b/>
          <w:sz w:val="22"/>
          <w:szCs w:val="22"/>
        </w:rPr>
      </w:pPr>
    </w:p>
    <w:p w:rsidR="00C14D8A" w:rsidRPr="005C5422" w:rsidRDefault="00C14D8A" w:rsidP="00486B9F">
      <w:pPr>
        <w:textAlignment w:val="top"/>
        <w:rPr>
          <w:b/>
          <w:sz w:val="22"/>
          <w:szCs w:val="22"/>
        </w:rPr>
      </w:pPr>
    </w:p>
    <w:p w:rsidR="00486B9F" w:rsidRPr="005C5422" w:rsidRDefault="00930948" w:rsidP="00486B9F">
      <w:pPr>
        <w:textAlignment w:val="top"/>
        <w:rPr>
          <w:b/>
          <w:bCs/>
          <w:caps/>
          <w:sz w:val="22"/>
          <w:szCs w:val="22"/>
        </w:rPr>
      </w:pPr>
      <w:r w:rsidRPr="005C5422">
        <w:rPr>
          <w:b/>
          <w:sz w:val="22"/>
          <w:szCs w:val="22"/>
        </w:rPr>
        <w:t>X</w:t>
      </w:r>
      <w:r w:rsidR="00486B9F" w:rsidRPr="005C5422">
        <w:rPr>
          <w:b/>
          <w:sz w:val="22"/>
          <w:szCs w:val="22"/>
        </w:rPr>
        <w:t xml:space="preserve">. </w:t>
      </w:r>
      <w:r w:rsidR="00486B9F" w:rsidRPr="005C5422">
        <w:rPr>
          <w:b/>
          <w:bCs/>
          <w:caps/>
          <w:sz w:val="22"/>
          <w:szCs w:val="22"/>
        </w:rPr>
        <w:t xml:space="preserve">miejscE </w:t>
      </w:r>
      <w:r w:rsidR="00003685" w:rsidRPr="005C5422">
        <w:rPr>
          <w:b/>
          <w:bCs/>
          <w:caps/>
          <w:sz w:val="22"/>
          <w:szCs w:val="22"/>
        </w:rPr>
        <w:t>ORAZ</w:t>
      </w:r>
      <w:r w:rsidR="00486B9F" w:rsidRPr="005C5422">
        <w:rPr>
          <w:b/>
          <w:bCs/>
          <w:caps/>
          <w:sz w:val="22"/>
          <w:szCs w:val="22"/>
        </w:rPr>
        <w:t xml:space="preserve"> termin składania i OTWARCIA ofert</w:t>
      </w:r>
    </w:p>
    <w:p w:rsidR="008D302F" w:rsidRPr="005F7BF4" w:rsidRDefault="00486B9F" w:rsidP="00A13F9B">
      <w:pPr>
        <w:pStyle w:val="Tekstpodstawowy"/>
        <w:numPr>
          <w:ilvl w:val="0"/>
          <w:numId w:val="11"/>
        </w:numPr>
        <w:tabs>
          <w:tab w:val="clear" w:pos="1440"/>
        </w:tabs>
        <w:ind w:left="284" w:hanging="284"/>
        <w:jc w:val="both"/>
        <w:rPr>
          <w:sz w:val="22"/>
          <w:szCs w:val="22"/>
          <w:u w:val="single"/>
        </w:rPr>
      </w:pPr>
      <w:r w:rsidRPr="005C5422">
        <w:rPr>
          <w:sz w:val="22"/>
          <w:szCs w:val="22"/>
        </w:rPr>
        <w:t xml:space="preserve">Ofertę należy złożyć w </w:t>
      </w:r>
      <w:r w:rsidR="005F7BF4" w:rsidRPr="005F7BF4">
        <w:rPr>
          <w:b/>
          <w:sz w:val="22"/>
          <w:szCs w:val="22"/>
        </w:rPr>
        <w:t>Powiatowym Urzędzie Pracy w Chełmie, Pl. Niepodległości 1</w:t>
      </w:r>
      <w:r w:rsidR="00187388" w:rsidRPr="005C5422">
        <w:rPr>
          <w:sz w:val="22"/>
          <w:szCs w:val="22"/>
        </w:rPr>
        <w:t>,</w:t>
      </w:r>
      <w:r w:rsidR="00187388" w:rsidRPr="005C5422">
        <w:rPr>
          <w:b/>
          <w:sz w:val="22"/>
          <w:szCs w:val="22"/>
        </w:rPr>
        <w:t xml:space="preserve"> pokój nr </w:t>
      </w:r>
      <w:r w:rsidR="00AB7618" w:rsidRPr="005C5422">
        <w:rPr>
          <w:b/>
          <w:sz w:val="22"/>
          <w:szCs w:val="22"/>
        </w:rPr>
        <w:t>1</w:t>
      </w:r>
      <w:r w:rsidR="005F7BF4">
        <w:rPr>
          <w:b/>
          <w:sz w:val="22"/>
          <w:szCs w:val="22"/>
        </w:rPr>
        <w:t>64</w:t>
      </w:r>
      <w:r w:rsidR="00187388" w:rsidRPr="005C5422">
        <w:rPr>
          <w:sz w:val="22"/>
          <w:szCs w:val="22"/>
        </w:rPr>
        <w:t xml:space="preserve"> - </w:t>
      </w:r>
      <w:r w:rsidRPr="005C5422">
        <w:rPr>
          <w:sz w:val="22"/>
          <w:szCs w:val="22"/>
        </w:rPr>
        <w:t xml:space="preserve">nie później niż do godziny </w:t>
      </w:r>
      <w:r w:rsidR="003E0178">
        <w:rPr>
          <w:b/>
          <w:sz w:val="22"/>
          <w:szCs w:val="22"/>
        </w:rPr>
        <w:t>1</w:t>
      </w:r>
      <w:r w:rsidR="003E0178">
        <w:rPr>
          <w:b/>
          <w:sz w:val="22"/>
          <w:szCs w:val="22"/>
          <w:lang w:val="pl-PL"/>
        </w:rPr>
        <w:t>2</w:t>
      </w:r>
      <w:r w:rsidR="00375787">
        <w:rPr>
          <w:b/>
          <w:sz w:val="22"/>
          <w:szCs w:val="22"/>
        </w:rPr>
        <w:t>:0</w:t>
      </w:r>
      <w:r w:rsidRPr="005C5422">
        <w:rPr>
          <w:b/>
          <w:sz w:val="22"/>
          <w:szCs w:val="22"/>
        </w:rPr>
        <w:t>0</w:t>
      </w:r>
      <w:r w:rsidRPr="005C5422">
        <w:rPr>
          <w:sz w:val="22"/>
          <w:szCs w:val="22"/>
        </w:rPr>
        <w:t xml:space="preserve"> dnia</w:t>
      </w:r>
      <w:r w:rsidR="00003685" w:rsidRPr="005C5422">
        <w:rPr>
          <w:sz w:val="22"/>
          <w:szCs w:val="22"/>
        </w:rPr>
        <w:t xml:space="preserve"> </w:t>
      </w:r>
      <w:r w:rsidR="00630FB7">
        <w:rPr>
          <w:b/>
          <w:sz w:val="22"/>
          <w:szCs w:val="22"/>
          <w:lang w:val="pl-PL"/>
        </w:rPr>
        <w:t>10.12</w:t>
      </w:r>
      <w:r w:rsidR="003E0178" w:rsidRPr="003E0178">
        <w:rPr>
          <w:b/>
          <w:sz w:val="22"/>
          <w:szCs w:val="22"/>
          <w:lang w:val="pl-PL"/>
        </w:rPr>
        <w:t>.</w:t>
      </w:r>
      <w:r w:rsidR="00A02583" w:rsidRPr="003E0178">
        <w:rPr>
          <w:b/>
          <w:bCs/>
          <w:sz w:val="22"/>
          <w:szCs w:val="22"/>
        </w:rPr>
        <w:t>20</w:t>
      </w:r>
      <w:r w:rsidR="00AB7618" w:rsidRPr="003E0178">
        <w:rPr>
          <w:b/>
          <w:bCs/>
          <w:sz w:val="22"/>
          <w:szCs w:val="22"/>
        </w:rPr>
        <w:t>12</w:t>
      </w:r>
      <w:r w:rsidR="00A02583" w:rsidRPr="003E0178">
        <w:rPr>
          <w:b/>
          <w:bCs/>
          <w:sz w:val="22"/>
          <w:szCs w:val="22"/>
        </w:rPr>
        <w:t xml:space="preserve"> </w:t>
      </w:r>
      <w:r w:rsidR="00EE6A03" w:rsidRPr="003E0178">
        <w:rPr>
          <w:b/>
          <w:sz w:val="22"/>
          <w:szCs w:val="22"/>
        </w:rPr>
        <w:t>r.</w:t>
      </w:r>
    </w:p>
    <w:p w:rsidR="00117356" w:rsidRPr="005C5422" w:rsidRDefault="00486B9F" w:rsidP="00A13F9B">
      <w:pPr>
        <w:pStyle w:val="Tekstpodstawowy"/>
        <w:numPr>
          <w:ilvl w:val="0"/>
          <w:numId w:val="11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Wszystkie oferty otrzymane przez Zamawiającego po terminie podanym powyżej zostaną Wykonawcom zwrócone bez otwierania po terminie przewidzianym na wniesienie </w:t>
      </w:r>
      <w:r w:rsidR="008A10E8" w:rsidRPr="005C5422">
        <w:rPr>
          <w:sz w:val="22"/>
          <w:szCs w:val="22"/>
        </w:rPr>
        <w:t>odwołania</w:t>
      </w:r>
      <w:r w:rsidRPr="005C5422">
        <w:rPr>
          <w:sz w:val="22"/>
          <w:szCs w:val="22"/>
        </w:rPr>
        <w:t>.</w:t>
      </w:r>
    </w:p>
    <w:p w:rsidR="001A3125" w:rsidRPr="005C5422" w:rsidRDefault="00FE07D6" w:rsidP="00A13F9B">
      <w:pPr>
        <w:pStyle w:val="Tekstpodstawowy"/>
        <w:numPr>
          <w:ilvl w:val="0"/>
          <w:numId w:val="11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lastRenderedPageBreak/>
        <w:t xml:space="preserve">Koperty oznaczone </w:t>
      </w:r>
      <w:r w:rsidRPr="005C5422">
        <w:rPr>
          <w:b/>
          <w:sz w:val="22"/>
          <w:szCs w:val="22"/>
        </w:rPr>
        <w:t>„WYCOFAN</w:t>
      </w:r>
      <w:r w:rsidR="00E4262E" w:rsidRPr="005C5422">
        <w:rPr>
          <w:b/>
          <w:sz w:val="22"/>
          <w:szCs w:val="22"/>
        </w:rPr>
        <w:t>I</w:t>
      </w:r>
      <w:r w:rsidRPr="005C5422">
        <w:rPr>
          <w:b/>
          <w:sz w:val="22"/>
          <w:szCs w:val="22"/>
        </w:rPr>
        <w:t>E”</w:t>
      </w:r>
      <w:r w:rsidRPr="005C5422">
        <w:rPr>
          <w:sz w:val="22"/>
          <w:szCs w:val="22"/>
        </w:rPr>
        <w:t xml:space="preserve"> zostaną otwarte i odczytane w pierwszej kolejności. Koperty wewnętrzne nie będą otwierane.</w:t>
      </w:r>
    </w:p>
    <w:p w:rsidR="00486B9F" w:rsidRPr="00246246" w:rsidRDefault="00486B9F" w:rsidP="00A13F9B">
      <w:pPr>
        <w:pStyle w:val="Tekstpodstawowy"/>
        <w:numPr>
          <w:ilvl w:val="0"/>
          <w:numId w:val="11"/>
        </w:numPr>
        <w:tabs>
          <w:tab w:val="clear" w:pos="1440"/>
        </w:tabs>
        <w:ind w:left="284" w:hanging="284"/>
        <w:jc w:val="both"/>
        <w:rPr>
          <w:b/>
          <w:sz w:val="22"/>
          <w:szCs w:val="22"/>
        </w:rPr>
      </w:pPr>
      <w:r w:rsidRPr="005C5422">
        <w:rPr>
          <w:sz w:val="22"/>
          <w:szCs w:val="22"/>
        </w:rPr>
        <w:t>Zamawiający otworzy koperty z ofertami i zmianami w dniu</w:t>
      </w:r>
      <w:r w:rsidR="00003685" w:rsidRPr="005C5422">
        <w:rPr>
          <w:sz w:val="22"/>
          <w:szCs w:val="22"/>
        </w:rPr>
        <w:t xml:space="preserve"> </w:t>
      </w:r>
      <w:r w:rsidR="00630FB7">
        <w:rPr>
          <w:b/>
          <w:sz w:val="22"/>
          <w:szCs w:val="22"/>
          <w:lang w:val="pl-PL"/>
        </w:rPr>
        <w:t>10.12</w:t>
      </w:r>
      <w:r w:rsidR="003E0178" w:rsidRPr="003E0178">
        <w:rPr>
          <w:b/>
          <w:sz w:val="22"/>
          <w:szCs w:val="22"/>
          <w:lang w:val="pl-PL"/>
        </w:rPr>
        <w:t>.</w:t>
      </w:r>
      <w:r w:rsidR="00A02583" w:rsidRPr="003E0178">
        <w:rPr>
          <w:b/>
          <w:bCs/>
          <w:sz w:val="22"/>
          <w:szCs w:val="22"/>
        </w:rPr>
        <w:t>20</w:t>
      </w:r>
      <w:r w:rsidR="00AB7618" w:rsidRPr="003E0178">
        <w:rPr>
          <w:b/>
          <w:bCs/>
          <w:sz w:val="22"/>
          <w:szCs w:val="22"/>
        </w:rPr>
        <w:t>12</w:t>
      </w:r>
      <w:r w:rsidR="00A02583" w:rsidRPr="005C5422">
        <w:rPr>
          <w:b/>
          <w:bCs/>
          <w:sz w:val="22"/>
          <w:szCs w:val="22"/>
        </w:rPr>
        <w:t xml:space="preserve"> </w:t>
      </w:r>
      <w:r w:rsidR="002A1376" w:rsidRPr="005C5422">
        <w:rPr>
          <w:b/>
          <w:sz w:val="22"/>
          <w:szCs w:val="22"/>
        </w:rPr>
        <w:t>r.</w:t>
      </w:r>
      <w:r w:rsidR="00F20B61" w:rsidRPr="005C5422">
        <w:rPr>
          <w:b/>
          <w:sz w:val="22"/>
          <w:szCs w:val="22"/>
        </w:rPr>
        <w:t xml:space="preserve"> </w:t>
      </w:r>
      <w:r w:rsidRPr="005C5422">
        <w:rPr>
          <w:sz w:val="22"/>
          <w:szCs w:val="22"/>
        </w:rPr>
        <w:t xml:space="preserve">o godz. </w:t>
      </w:r>
      <w:r w:rsidR="00CA3178">
        <w:rPr>
          <w:b/>
          <w:sz w:val="22"/>
          <w:szCs w:val="22"/>
        </w:rPr>
        <w:t>1</w:t>
      </w:r>
      <w:r w:rsidR="003E0178">
        <w:rPr>
          <w:b/>
          <w:sz w:val="22"/>
          <w:szCs w:val="22"/>
          <w:lang w:val="pl-PL"/>
        </w:rPr>
        <w:t>2</w:t>
      </w:r>
      <w:r w:rsidR="00EB211A" w:rsidRPr="005C5422">
        <w:rPr>
          <w:b/>
          <w:sz w:val="22"/>
          <w:szCs w:val="22"/>
        </w:rPr>
        <w:t>:</w:t>
      </w:r>
      <w:r w:rsidR="00CA3178">
        <w:rPr>
          <w:b/>
          <w:sz w:val="22"/>
          <w:szCs w:val="22"/>
          <w:lang w:val="pl-PL"/>
        </w:rPr>
        <w:t>15</w:t>
      </w:r>
      <w:r w:rsidRPr="005C5422">
        <w:rPr>
          <w:sz w:val="22"/>
          <w:szCs w:val="22"/>
        </w:rPr>
        <w:t xml:space="preserve"> </w:t>
      </w:r>
      <w:r w:rsidR="00003685" w:rsidRPr="005C5422">
        <w:rPr>
          <w:sz w:val="22"/>
          <w:szCs w:val="22"/>
        </w:rPr>
        <w:t xml:space="preserve">  </w:t>
      </w:r>
      <w:r w:rsidR="00AB7EE3">
        <w:rPr>
          <w:sz w:val="22"/>
          <w:szCs w:val="22"/>
        </w:rPr>
        <w:t xml:space="preserve">      </w:t>
      </w:r>
      <w:r w:rsidR="00003685" w:rsidRPr="005C5422">
        <w:rPr>
          <w:sz w:val="22"/>
          <w:szCs w:val="22"/>
        </w:rPr>
        <w:t xml:space="preserve">                    </w:t>
      </w:r>
      <w:r w:rsidRPr="005C5422">
        <w:rPr>
          <w:sz w:val="22"/>
          <w:szCs w:val="22"/>
        </w:rPr>
        <w:t xml:space="preserve">w siedzibie Zamawiającego – </w:t>
      </w:r>
      <w:r w:rsidR="00246246" w:rsidRPr="00246246">
        <w:rPr>
          <w:b/>
          <w:sz w:val="22"/>
          <w:szCs w:val="22"/>
        </w:rPr>
        <w:t>Powiatowy Urząd Pracy w Chełm</w:t>
      </w:r>
      <w:r w:rsidR="003E0178">
        <w:rPr>
          <w:b/>
          <w:sz w:val="22"/>
          <w:szCs w:val="22"/>
        </w:rPr>
        <w:t>ie, Pl. Niepodległości 1, pok.3</w:t>
      </w:r>
      <w:r w:rsidR="00630FB7">
        <w:rPr>
          <w:b/>
          <w:sz w:val="22"/>
          <w:szCs w:val="22"/>
          <w:lang w:val="pl-PL"/>
        </w:rPr>
        <w:t>43</w:t>
      </w:r>
      <w:r w:rsidRPr="00246246">
        <w:rPr>
          <w:b/>
          <w:sz w:val="22"/>
          <w:szCs w:val="22"/>
        </w:rPr>
        <w:t>.</w:t>
      </w:r>
    </w:p>
    <w:p w:rsidR="004406AE" w:rsidRPr="005C5422" w:rsidRDefault="004406AE" w:rsidP="00A13F9B">
      <w:pPr>
        <w:pStyle w:val="Tekstpodstawowy"/>
        <w:numPr>
          <w:ilvl w:val="0"/>
          <w:numId w:val="11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Otwarcie ofert jest jawne.</w:t>
      </w:r>
    </w:p>
    <w:p w:rsidR="004406AE" w:rsidRPr="005C5422" w:rsidRDefault="004406AE" w:rsidP="00A13F9B">
      <w:pPr>
        <w:pStyle w:val="Tekstpodstawowy"/>
        <w:numPr>
          <w:ilvl w:val="0"/>
          <w:numId w:val="11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Zamawiający bezpośrednio przed otwarciem ofert poda </w:t>
      </w:r>
      <w:r w:rsidR="00657D49" w:rsidRPr="005C5422">
        <w:rPr>
          <w:sz w:val="22"/>
          <w:szCs w:val="22"/>
        </w:rPr>
        <w:t>kwotę, jaką</w:t>
      </w:r>
      <w:r w:rsidRPr="005C5422">
        <w:rPr>
          <w:sz w:val="22"/>
          <w:szCs w:val="22"/>
        </w:rPr>
        <w:t xml:space="preserve"> zamierza przeznaczyć </w:t>
      </w:r>
      <w:r w:rsidR="00DC3D02" w:rsidRPr="005C5422">
        <w:rPr>
          <w:sz w:val="22"/>
          <w:szCs w:val="22"/>
        </w:rPr>
        <w:br/>
      </w:r>
      <w:r w:rsidRPr="005C5422">
        <w:rPr>
          <w:sz w:val="22"/>
          <w:szCs w:val="22"/>
        </w:rPr>
        <w:t>na sfinansowanie zamówienia</w:t>
      </w:r>
      <w:r w:rsidR="0053218A" w:rsidRPr="005C5422">
        <w:rPr>
          <w:sz w:val="22"/>
          <w:szCs w:val="22"/>
        </w:rPr>
        <w:t>.</w:t>
      </w:r>
    </w:p>
    <w:p w:rsidR="0053218A" w:rsidRPr="005C5422" w:rsidRDefault="0053218A" w:rsidP="00A13F9B">
      <w:pPr>
        <w:pStyle w:val="Tekstpodstawowy"/>
        <w:numPr>
          <w:ilvl w:val="0"/>
          <w:numId w:val="11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Podczas otwarcia ofert Zamawiający odczyta nazwy, adresy Wykonawców, ceny ofertowe oraz pozostałe dane zgodnie z art. 86 ust. 4 ustawy Prawo zamówień publicznych.</w:t>
      </w:r>
    </w:p>
    <w:p w:rsidR="0053218A" w:rsidRPr="005C5422" w:rsidRDefault="00003685" w:rsidP="00A13F9B">
      <w:pPr>
        <w:pStyle w:val="Tekstpodstawowy"/>
        <w:numPr>
          <w:ilvl w:val="0"/>
          <w:numId w:val="11"/>
        </w:numPr>
        <w:tabs>
          <w:tab w:val="clear" w:pos="144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Informacje</w:t>
      </w:r>
      <w:r w:rsidR="0053218A" w:rsidRPr="005C5422">
        <w:rPr>
          <w:sz w:val="22"/>
          <w:szCs w:val="22"/>
        </w:rPr>
        <w:t xml:space="preserve">, o których mowa w pkt </w:t>
      </w:r>
      <w:r w:rsidRPr="005C5422">
        <w:rPr>
          <w:sz w:val="22"/>
          <w:szCs w:val="22"/>
        </w:rPr>
        <w:t xml:space="preserve">6 i </w:t>
      </w:r>
      <w:r w:rsidR="00062857" w:rsidRPr="005C5422">
        <w:rPr>
          <w:sz w:val="22"/>
          <w:szCs w:val="22"/>
        </w:rPr>
        <w:t xml:space="preserve">7 </w:t>
      </w:r>
      <w:r w:rsidRPr="005C5422">
        <w:rPr>
          <w:sz w:val="22"/>
          <w:szCs w:val="22"/>
        </w:rPr>
        <w:t>Z</w:t>
      </w:r>
      <w:r w:rsidR="00062857" w:rsidRPr="005C5422">
        <w:rPr>
          <w:sz w:val="22"/>
          <w:szCs w:val="22"/>
        </w:rPr>
        <w:t>amawiający przekaże Wykonawcom nieobecnym przy otwarciu ofert, na ich pisemny wniosek.</w:t>
      </w:r>
      <w:r w:rsidR="0053218A" w:rsidRPr="005C5422">
        <w:rPr>
          <w:sz w:val="22"/>
          <w:szCs w:val="22"/>
        </w:rPr>
        <w:t xml:space="preserve"> </w:t>
      </w:r>
    </w:p>
    <w:p w:rsidR="00217410" w:rsidRPr="005C5422" w:rsidRDefault="00217410" w:rsidP="001E0EDE">
      <w:pPr>
        <w:textAlignment w:val="top"/>
        <w:rPr>
          <w:b/>
          <w:sz w:val="22"/>
          <w:szCs w:val="22"/>
        </w:rPr>
      </w:pPr>
    </w:p>
    <w:p w:rsidR="00C23C59" w:rsidRDefault="001E0EDE" w:rsidP="001E0EDE">
      <w:pPr>
        <w:textAlignment w:val="top"/>
        <w:rPr>
          <w:b/>
          <w:bCs/>
          <w:caps/>
          <w:sz w:val="22"/>
          <w:szCs w:val="22"/>
        </w:rPr>
      </w:pPr>
      <w:r w:rsidRPr="005C5422">
        <w:rPr>
          <w:b/>
          <w:sz w:val="22"/>
          <w:szCs w:val="22"/>
        </w:rPr>
        <w:t>X</w:t>
      </w:r>
      <w:r w:rsidR="00FE07D6" w:rsidRPr="005C5422">
        <w:rPr>
          <w:b/>
          <w:sz w:val="22"/>
          <w:szCs w:val="22"/>
        </w:rPr>
        <w:t>I</w:t>
      </w:r>
      <w:r w:rsidRPr="005C5422">
        <w:rPr>
          <w:b/>
          <w:sz w:val="22"/>
          <w:szCs w:val="22"/>
        </w:rPr>
        <w:t xml:space="preserve">. OPIS </w:t>
      </w:r>
      <w:r w:rsidRPr="005C5422">
        <w:rPr>
          <w:b/>
          <w:bCs/>
          <w:caps/>
          <w:sz w:val="22"/>
          <w:szCs w:val="22"/>
        </w:rPr>
        <w:t>sposÓbU obliczenia ceny oferty</w:t>
      </w:r>
    </w:p>
    <w:p w:rsidR="00C14D8A" w:rsidRPr="005C5422" w:rsidRDefault="00C14D8A" w:rsidP="001E0EDE">
      <w:pPr>
        <w:textAlignment w:val="top"/>
        <w:rPr>
          <w:b/>
          <w:bCs/>
          <w:caps/>
          <w:sz w:val="22"/>
          <w:szCs w:val="22"/>
        </w:rPr>
      </w:pPr>
    </w:p>
    <w:p w:rsidR="005C5422" w:rsidRPr="005C5422" w:rsidRDefault="005C5422" w:rsidP="005C5422">
      <w:pPr>
        <w:pStyle w:val="Tekstpodstawowy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Cena oferty winna być obliczona w następujący sposób:</w:t>
      </w:r>
    </w:p>
    <w:p w:rsidR="005C5422" w:rsidRPr="005C5422" w:rsidRDefault="005C5422" w:rsidP="00822D49">
      <w:pPr>
        <w:pStyle w:val="Tekstpodstawowy"/>
        <w:numPr>
          <w:ilvl w:val="0"/>
          <w:numId w:val="31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Wykonawca wypełni załącznik nr 1, w któ</w:t>
      </w:r>
      <w:r w:rsidR="00AD2D3A">
        <w:rPr>
          <w:sz w:val="22"/>
          <w:szCs w:val="22"/>
        </w:rPr>
        <w:t xml:space="preserve">rym poda cenę jednostkową </w:t>
      </w:r>
      <w:r w:rsidRPr="005C5422">
        <w:rPr>
          <w:sz w:val="22"/>
          <w:szCs w:val="22"/>
        </w:rPr>
        <w:t xml:space="preserve"> oraz wartość brutto dla każdej pozycji - wartość brutto  stanowi iloczyn ilości i ceny jednostkowej brutto;</w:t>
      </w:r>
    </w:p>
    <w:p w:rsidR="005C5422" w:rsidRPr="005C5422" w:rsidRDefault="005C5422" w:rsidP="00822D49">
      <w:pPr>
        <w:pStyle w:val="Tekstpodstawowy"/>
        <w:numPr>
          <w:ilvl w:val="0"/>
          <w:numId w:val="31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Podstawą oceny będzie cena brutto (z VAT).</w:t>
      </w:r>
    </w:p>
    <w:p w:rsidR="005C5422" w:rsidRPr="005C5422" w:rsidRDefault="005C5422" w:rsidP="00822D49">
      <w:pPr>
        <w:pStyle w:val="Tekstpodstawowy"/>
        <w:numPr>
          <w:ilvl w:val="0"/>
          <w:numId w:val="31"/>
        </w:numPr>
        <w:tabs>
          <w:tab w:val="clear" w:pos="2880"/>
          <w:tab w:val="num" w:pos="284"/>
        </w:tabs>
        <w:ind w:left="284" w:hanging="284"/>
        <w:jc w:val="both"/>
        <w:rPr>
          <w:sz w:val="22"/>
          <w:szCs w:val="22"/>
        </w:rPr>
      </w:pPr>
      <w:r w:rsidRPr="005C5422">
        <w:rPr>
          <w:b/>
          <w:bCs/>
          <w:sz w:val="22"/>
          <w:szCs w:val="22"/>
        </w:rPr>
        <w:t>Wszystkie obliczenia winny być dokonywane zgodnie z zasadami arytmetyki z zaokrąglaniem wyników do dwóch miejsc po przecinku</w:t>
      </w:r>
      <w:r w:rsidRPr="005C5422">
        <w:rPr>
          <w:bCs/>
          <w:sz w:val="22"/>
          <w:szCs w:val="22"/>
        </w:rPr>
        <w:t>.</w:t>
      </w:r>
    </w:p>
    <w:p w:rsidR="005C5422" w:rsidRPr="005C5422" w:rsidRDefault="005C5422" w:rsidP="00822D49">
      <w:pPr>
        <w:numPr>
          <w:ilvl w:val="0"/>
          <w:numId w:val="31"/>
        </w:numPr>
        <w:tabs>
          <w:tab w:val="clear" w:pos="2880"/>
        </w:tabs>
        <w:suppressAutoHyphens/>
        <w:spacing w:line="100" w:lineRule="atLeast"/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 xml:space="preserve">Zamawiający poprawi oczywiste omyłki pisarskie i oczywiste omyłki rachunkowe w treści oferty </w:t>
      </w:r>
      <w:r w:rsidRPr="005C5422">
        <w:rPr>
          <w:sz w:val="22"/>
          <w:szCs w:val="22"/>
        </w:rPr>
        <w:br/>
        <w:t>z uwzględnieniem konsekwencji rachunkowych dokonanych poprawek, w szczególności:</w:t>
      </w:r>
    </w:p>
    <w:p w:rsidR="005C5422" w:rsidRPr="005C5422" w:rsidRDefault="005C5422" w:rsidP="00822D49">
      <w:pPr>
        <w:numPr>
          <w:ilvl w:val="0"/>
          <w:numId w:val="30"/>
        </w:numPr>
        <w:tabs>
          <w:tab w:val="clear" w:pos="360"/>
          <w:tab w:val="num" w:pos="284"/>
        </w:tabs>
        <w:suppressAutoHyphens/>
        <w:spacing w:line="100" w:lineRule="atLeast"/>
        <w:ind w:left="426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w przypadku sumowania cen za poszczególne części zamówienia - jeżeli obliczona cena nie odpowiada       sumie cen za części zamówienia, Zamawiający przyjmie, że prawidłowo podano ten zapis, który odpowiada właściwemu obliczeniu ceny.</w:t>
      </w:r>
    </w:p>
    <w:p w:rsidR="005C5422" w:rsidRPr="005C5422" w:rsidRDefault="005C5422" w:rsidP="00822D49">
      <w:pPr>
        <w:numPr>
          <w:ilvl w:val="0"/>
          <w:numId w:val="30"/>
        </w:numPr>
        <w:tabs>
          <w:tab w:val="clear" w:pos="360"/>
          <w:tab w:val="num" w:pos="426"/>
        </w:tabs>
        <w:suppressAutoHyphens/>
        <w:spacing w:line="100" w:lineRule="atLeast"/>
        <w:ind w:left="426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w przypadku rozbieżności pomiędzy ceną brutto oferty podaną liczbą a podaną słownie Zamawiający przyjmie, że prawidłowo podano ten zapis, który odpowiada właściwemu obliczeniu ceny.</w:t>
      </w:r>
    </w:p>
    <w:p w:rsidR="005C5422" w:rsidRPr="005C5422" w:rsidRDefault="005C5422" w:rsidP="00822D49">
      <w:pPr>
        <w:numPr>
          <w:ilvl w:val="0"/>
          <w:numId w:val="30"/>
        </w:numPr>
        <w:suppressAutoHyphens/>
        <w:spacing w:line="100" w:lineRule="atLeast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w przypadku mnożenia cen jednostkowych brutto i ilości – jeżeli obliczona cena nie będzie odpowiadała iloczynowi ceny jednostkowej brutto oraz ilości Zamawiający przyjmie, że prawidłowo podano cenę jednostkową brutto;</w:t>
      </w:r>
    </w:p>
    <w:p w:rsidR="005C5422" w:rsidRPr="005C5422" w:rsidRDefault="005C5422" w:rsidP="005C5422">
      <w:pPr>
        <w:suppressAutoHyphens/>
        <w:spacing w:line="100" w:lineRule="atLeast"/>
        <w:ind w:left="426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-  niezwłocznie zawiadamiając o tym Wykonawcę, którego oferta została poprawiona.</w:t>
      </w:r>
    </w:p>
    <w:p w:rsidR="00CC5DF9" w:rsidRDefault="00CC5DF9" w:rsidP="00C23C59">
      <w:pPr>
        <w:textAlignment w:val="top"/>
        <w:rPr>
          <w:sz w:val="22"/>
          <w:szCs w:val="22"/>
        </w:rPr>
      </w:pPr>
    </w:p>
    <w:p w:rsidR="00C14D8A" w:rsidRPr="005C5422" w:rsidRDefault="00C14D8A" w:rsidP="00C23C59">
      <w:pPr>
        <w:textAlignment w:val="top"/>
        <w:rPr>
          <w:sz w:val="22"/>
          <w:szCs w:val="22"/>
        </w:rPr>
      </w:pPr>
    </w:p>
    <w:p w:rsidR="001E0EDE" w:rsidRPr="005C5422" w:rsidRDefault="0048666D" w:rsidP="0048666D">
      <w:pPr>
        <w:textAlignment w:val="top"/>
        <w:rPr>
          <w:b/>
          <w:bCs/>
          <w:sz w:val="22"/>
          <w:szCs w:val="22"/>
        </w:rPr>
      </w:pPr>
      <w:r w:rsidRPr="005C5422">
        <w:rPr>
          <w:b/>
          <w:bCs/>
          <w:sz w:val="22"/>
          <w:szCs w:val="22"/>
        </w:rPr>
        <w:t xml:space="preserve">XII. </w:t>
      </w:r>
      <w:r w:rsidR="001E0EDE" w:rsidRPr="005C5422">
        <w:rPr>
          <w:b/>
          <w:bCs/>
          <w:sz w:val="22"/>
          <w:szCs w:val="22"/>
        </w:rPr>
        <w:t xml:space="preserve">INFORMACJE DOTYCZĄCE WALUT OBCYCH, W </w:t>
      </w:r>
      <w:r w:rsidR="00503985" w:rsidRPr="005C5422">
        <w:rPr>
          <w:b/>
          <w:bCs/>
          <w:sz w:val="22"/>
          <w:szCs w:val="22"/>
        </w:rPr>
        <w:t>JAKICH MOGĄ BYĆ PROWADZONE</w:t>
      </w:r>
      <w:r w:rsidR="00503985" w:rsidRPr="005C5422">
        <w:rPr>
          <w:b/>
          <w:bCs/>
          <w:sz w:val="22"/>
          <w:szCs w:val="22"/>
        </w:rPr>
        <w:br/>
      </w:r>
      <w:r w:rsidR="001E0EDE" w:rsidRPr="005C5422">
        <w:rPr>
          <w:b/>
          <w:bCs/>
          <w:sz w:val="22"/>
          <w:szCs w:val="22"/>
        </w:rPr>
        <w:t>ROZLICZENIA</w:t>
      </w:r>
    </w:p>
    <w:p w:rsidR="00CA2456" w:rsidRPr="005C5422" w:rsidRDefault="001E0EDE" w:rsidP="00656494">
      <w:pPr>
        <w:ind w:left="284" w:hanging="284"/>
        <w:textAlignment w:val="top"/>
        <w:rPr>
          <w:bCs/>
          <w:sz w:val="22"/>
          <w:szCs w:val="22"/>
        </w:rPr>
      </w:pPr>
      <w:r w:rsidRPr="005C5422">
        <w:rPr>
          <w:bCs/>
          <w:sz w:val="22"/>
          <w:szCs w:val="22"/>
        </w:rPr>
        <w:t>Zamawiający nie przewiduje prowadzenia rozliczeń w walutach obcych.</w:t>
      </w:r>
    </w:p>
    <w:p w:rsidR="008D504C" w:rsidRDefault="008D504C" w:rsidP="001E0EDE">
      <w:pPr>
        <w:pStyle w:val="Tekstpodstawowy"/>
        <w:jc w:val="both"/>
        <w:rPr>
          <w:b/>
          <w:bCs/>
          <w:sz w:val="22"/>
          <w:szCs w:val="22"/>
          <w:lang w:val="pl-PL"/>
        </w:rPr>
      </w:pPr>
    </w:p>
    <w:p w:rsidR="00C14D8A" w:rsidRPr="00C14D8A" w:rsidRDefault="00C14D8A" w:rsidP="001E0EDE">
      <w:pPr>
        <w:pStyle w:val="Tekstpodstawowy"/>
        <w:jc w:val="both"/>
        <w:rPr>
          <w:b/>
          <w:bCs/>
          <w:sz w:val="22"/>
          <w:szCs w:val="22"/>
          <w:lang w:val="pl-PL"/>
        </w:rPr>
      </w:pPr>
    </w:p>
    <w:p w:rsidR="009F64F1" w:rsidRDefault="001E0EDE" w:rsidP="00AE04CC">
      <w:pPr>
        <w:textAlignment w:val="top"/>
        <w:rPr>
          <w:b/>
          <w:bCs/>
          <w:sz w:val="22"/>
          <w:szCs w:val="22"/>
        </w:rPr>
      </w:pPr>
      <w:r w:rsidRPr="005C5422">
        <w:rPr>
          <w:b/>
          <w:sz w:val="22"/>
          <w:szCs w:val="22"/>
        </w:rPr>
        <w:t>XI</w:t>
      </w:r>
      <w:r w:rsidR="00FE07D6" w:rsidRPr="005C5422">
        <w:rPr>
          <w:b/>
          <w:sz w:val="22"/>
          <w:szCs w:val="22"/>
        </w:rPr>
        <w:t>I</w:t>
      </w:r>
      <w:r w:rsidR="00930948" w:rsidRPr="005C5422">
        <w:rPr>
          <w:b/>
          <w:sz w:val="22"/>
          <w:szCs w:val="22"/>
        </w:rPr>
        <w:t>I</w:t>
      </w:r>
      <w:r w:rsidRPr="005C5422">
        <w:rPr>
          <w:b/>
          <w:sz w:val="22"/>
          <w:szCs w:val="22"/>
        </w:rPr>
        <w:t xml:space="preserve">. </w:t>
      </w:r>
      <w:r w:rsidRPr="005C5422">
        <w:rPr>
          <w:b/>
          <w:bCs/>
          <w:sz w:val="22"/>
          <w:szCs w:val="22"/>
        </w:rPr>
        <w:t xml:space="preserve">OPIS KRYTERIÓW, </w:t>
      </w:r>
      <w:r w:rsidR="00003685" w:rsidRPr="005C5422">
        <w:rPr>
          <w:b/>
          <w:bCs/>
          <w:sz w:val="22"/>
          <w:szCs w:val="22"/>
        </w:rPr>
        <w:t xml:space="preserve"> KTÓRYMI BĘDZIE SIĘ KIEROWAŁ ZAMAWIAJĄCY</w:t>
      </w:r>
      <w:r w:rsidR="00F26799" w:rsidRPr="005C5422">
        <w:rPr>
          <w:b/>
          <w:bCs/>
          <w:sz w:val="22"/>
          <w:szCs w:val="22"/>
        </w:rPr>
        <w:t xml:space="preserve"> PRZY WYBORZE OFERTY WRAZ Z PODANIEM </w:t>
      </w:r>
      <w:r w:rsidRPr="005C5422">
        <w:rPr>
          <w:b/>
          <w:bCs/>
          <w:sz w:val="22"/>
          <w:szCs w:val="22"/>
        </w:rPr>
        <w:t>ICH ZNACZENI</w:t>
      </w:r>
      <w:r w:rsidR="00F26799" w:rsidRPr="005C5422">
        <w:rPr>
          <w:b/>
          <w:bCs/>
          <w:sz w:val="22"/>
          <w:szCs w:val="22"/>
        </w:rPr>
        <w:t>A</w:t>
      </w:r>
      <w:r w:rsidRPr="005C5422">
        <w:rPr>
          <w:b/>
          <w:bCs/>
          <w:sz w:val="22"/>
          <w:szCs w:val="22"/>
        </w:rPr>
        <w:t xml:space="preserve"> I SPOSOB</w:t>
      </w:r>
      <w:r w:rsidR="00F26799" w:rsidRPr="005C5422">
        <w:rPr>
          <w:b/>
          <w:bCs/>
          <w:sz w:val="22"/>
          <w:szCs w:val="22"/>
        </w:rPr>
        <w:t>U</w:t>
      </w:r>
      <w:r w:rsidRPr="005C5422">
        <w:rPr>
          <w:b/>
          <w:bCs/>
          <w:sz w:val="22"/>
          <w:szCs w:val="22"/>
        </w:rPr>
        <w:t xml:space="preserve"> OCENY OFERT</w:t>
      </w:r>
    </w:p>
    <w:p w:rsidR="007A7D01" w:rsidRPr="005C5422" w:rsidRDefault="007A7D01" w:rsidP="00AE04CC">
      <w:pPr>
        <w:textAlignment w:val="top"/>
        <w:rPr>
          <w:b/>
          <w:bCs/>
          <w:sz w:val="22"/>
          <w:szCs w:val="22"/>
        </w:rPr>
      </w:pPr>
    </w:p>
    <w:p w:rsidR="003B5AC7" w:rsidRPr="005C5422" w:rsidRDefault="00706B57" w:rsidP="00822D49">
      <w:pPr>
        <w:pStyle w:val="Tekstpodstawowy"/>
        <w:numPr>
          <w:ilvl w:val="0"/>
          <w:numId w:val="14"/>
        </w:numPr>
        <w:ind w:left="284" w:hanging="284"/>
        <w:rPr>
          <w:bCs/>
          <w:sz w:val="22"/>
          <w:szCs w:val="22"/>
        </w:rPr>
      </w:pPr>
      <w:r w:rsidRPr="005C5422">
        <w:rPr>
          <w:bCs/>
          <w:sz w:val="22"/>
          <w:szCs w:val="22"/>
        </w:rPr>
        <w:t xml:space="preserve">Przy wyborze ofert Zamawiający będzie się kierował następującym kryterium </w:t>
      </w:r>
      <w:r w:rsidR="003B5AC7" w:rsidRPr="005C5422">
        <w:rPr>
          <w:bCs/>
          <w:sz w:val="22"/>
          <w:szCs w:val="22"/>
        </w:rPr>
        <w:t>:</w:t>
      </w:r>
    </w:p>
    <w:p w:rsidR="003B5AC7" w:rsidRPr="005C5422" w:rsidRDefault="003B5AC7" w:rsidP="00221880">
      <w:pPr>
        <w:pStyle w:val="Tekstpodstawowy"/>
        <w:ind w:left="284"/>
        <w:rPr>
          <w:bCs/>
          <w:sz w:val="22"/>
          <w:szCs w:val="22"/>
        </w:rPr>
      </w:pPr>
      <w:r w:rsidRPr="005C5422">
        <w:rPr>
          <w:bCs/>
          <w:sz w:val="22"/>
          <w:szCs w:val="22"/>
        </w:rPr>
        <w:t xml:space="preserve">- </w:t>
      </w:r>
      <w:r w:rsidR="00A13F9B" w:rsidRPr="005C5422">
        <w:rPr>
          <w:b/>
          <w:bCs/>
          <w:sz w:val="22"/>
          <w:szCs w:val="22"/>
        </w:rPr>
        <w:t xml:space="preserve">najniższa cena </w:t>
      </w:r>
      <w:r w:rsidR="00A13F9B" w:rsidRPr="005C5422">
        <w:rPr>
          <w:bCs/>
          <w:sz w:val="22"/>
          <w:szCs w:val="22"/>
        </w:rPr>
        <w:t>(cena oferty brutto</w:t>
      </w:r>
      <w:r w:rsidRPr="005C5422">
        <w:rPr>
          <w:bCs/>
          <w:sz w:val="22"/>
          <w:szCs w:val="22"/>
        </w:rPr>
        <w:t xml:space="preserve"> – 100 %)</w:t>
      </w:r>
    </w:p>
    <w:p w:rsidR="003B5AC7" w:rsidRPr="005C5422" w:rsidRDefault="00DC3D02" w:rsidP="00DC3D02">
      <w:pPr>
        <w:pStyle w:val="Tekstpodstawowy"/>
        <w:ind w:left="284" w:hanging="284"/>
        <w:jc w:val="both"/>
        <w:rPr>
          <w:bCs/>
          <w:sz w:val="22"/>
          <w:szCs w:val="22"/>
        </w:rPr>
      </w:pPr>
      <w:r w:rsidRPr="005C5422">
        <w:rPr>
          <w:bCs/>
          <w:sz w:val="22"/>
          <w:szCs w:val="22"/>
        </w:rPr>
        <w:t xml:space="preserve">2. </w:t>
      </w:r>
      <w:r w:rsidR="003B5AC7" w:rsidRPr="005C5422">
        <w:rPr>
          <w:bCs/>
          <w:sz w:val="22"/>
          <w:szCs w:val="22"/>
        </w:rPr>
        <w:t>Zamawiający przyzna zamówienie Wykonawcy, którego oferta odp</w:t>
      </w:r>
      <w:r w:rsidRPr="005C5422">
        <w:rPr>
          <w:bCs/>
          <w:sz w:val="22"/>
          <w:szCs w:val="22"/>
        </w:rPr>
        <w:t xml:space="preserve">owiada zasadom określonym </w:t>
      </w:r>
      <w:r w:rsidRPr="005C5422">
        <w:rPr>
          <w:bCs/>
          <w:sz w:val="22"/>
          <w:szCs w:val="22"/>
        </w:rPr>
        <w:br/>
        <w:t xml:space="preserve"> </w:t>
      </w:r>
      <w:r w:rsidR="003B5AC7" w:rsidRPr="005C5422">
        <w:rPr>
          <w:bCs/>
          <w:sz w:val="22"/>
          <w:szCs w:val="22"/>
        </w:rPr>
        <w:t xml:space="preserve">w ustawie Prawo zamówień publicznych i w SIWZ oraz została uznana za najkorzystniejszą </w:t>
      </w:r>
      <w:r w:rsidRPr="005C5422">
        <w:rPr>
          <w:bCs/>
          <w:sz w:val="22"/>
          <w:szCs w:val="22"/>
        </w:rPr>
        <w:t xml:space="preserve">na </w:t>
      </w:r>
      <w:r w:rsidRPr="005C5422">
        <w:rPr>
          <w:bCs/>
          <w:sz w:val="22"/>
          <w:szCs w:val="22"/>
        </w:rPr>
        <w:br/>
        <w:t xml:space="preserve"> </w:t>
      </w:r>
      <w:r w:rsidR="003B5AC7" w:rsidRPr="005C5422">
        <w:rPr>
          <w:bCs/>
          <w:sz w:val="22"/>
          <w:szCs w:val="22"/>
        </w:rPr>
        <w:t xml:space="preserve">podstawie kryterium określonego w specyfikacji tj. </w:t>
      </w:r>
      <w:r w:rsidR="003B5AC7" w:rsidRPr="005C5422">
        <w:rPr>
          <w:b/>
          <w:bCs/>
          <w:sz w:val="22"/>
          <w:szCs w:val="22"/>
        </w:rPr>
        <w:t>posiada najniższą cenę</w:t>
      </w:r>
      <w:r w:rsidR="003B5AC7" w:rsidRPr="005C5422">
        <w:rPr>
          <w:bCs/>
          <w:sz w:val="22"/>
          <w:szCs w:val="22"/>
        </w:rPr>
        <w:t>.</w:t>
      </w:r>
    </w:p>
    <w:p w:rsidR="002304AE" w:rsidRDefault="002304AE" w:rsidP="00D417BF">
      <w:pPr>
        <w:pStyle w:val="Tekstpodstawowywcity3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C14D8A" w:rsidRDefault="00C14D8A" w:rsidP="00D417BF">
      <w:pPr>
        <w:pStyle w:val="Tekstpodstawowywcity3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C14D8A" w:rsidRDefault="00C14D8A" w:rsidP="00D417BF">
      <w:pPr>
        <w:pStyle w:val="Tekstpodstawowywcity3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C14D8A" w:rsidRPr="005C5422" w:rsidRDefault="00C14D8A" w:rsidP="00D417BF">
      <w:pPr>
        <w:pStyle w:val="Tekstpodstawowywcity3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1E0EDE" w:rsidRPr="005C5422" w:rsidRDefault="00FE07D6" w:rsidP="001E0EDE">
      <w:pPr>
        <w:pStyle w:val="Tekstpodstawowywcity3"/>
        <w:ind w:left="0" w:firstLine="0"/>
        <w:rPr>
          <w:rFonts w:ascii="Times New Roman" w:hAnsi="Times New Roman" w:cs="Times New Roman"/>
          <w:caps/>
          <w:sz w:val="22"/>
          <w:szCs w:val="22"/>
        </w:rPr>
      </w:pPr>
      <w:r w:rsidRPr="005C5422">
        <w:rPr>
          <w:rFonts w:ascii="Times New Roman" w:hAnsi="Times New Roman" w:cs="Times New Roman"/>
          <w:sz w:val="22"/>
          <w:szCs w:val="22"/>
        </w:rPr>
        <w:t>XIV</w:t>
      </w:r>
      <w:r w:rsidR="001E0EDE" w:rsidRPr="005C5422">
        <w:rPr>
          <w:rFonts w:ascii="Times New Roman" w:hAnsi="Times New Roman" w:cs="Times New Roman"/>
          <w:sz w:val="22"/>
          <w:szCs w:val="22"/>
        </w:rPr>
        <w:t>.</w:t>
      </w:r>
      <w:r w:rsidR="001E0EDE" w:rsidRPr="005C54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E0EDE" w:rsidRPr="005C5422">
        <w:rPr>
          <w:rFonts w:ascii="Times New Roman" w:hAnsi="Times New Roman" w:cs="Times New Roman"/>
          <w:caps/>
          <w:sz w:val="22"/>
          <w:szCs w:val="22"/>
        </w:rPr>
        <w:t xml:space="preserve">formalności, jakie powinny zostać dopełnione </w:t>
      </w:r>
      <w:r w:rsidR="00AA2477" w:rsidRPr="005C5422">
        <w:rPr>
          <w:rFonts w:ascii="Times New Roman" w:hAnsi="Times New Roman" w:cs="Times New Roman"/>
          <w:caps/>
          <w:sz w:val="22"/>
          <w:szCs w:val="22"/>
        </w:rPr>
        <w:t>po W</w:t>
      </w:r>
      <w:r w:rsidR="00221880" w:rsidRPr="005C5422">
        <w:rPr>
          <w:rFonts w:ascii="Times New Roman" w:hAnsi="Times New Roman" w:cs="Times New Roman"/>
          <w:caps/>
          <w:sz w:val="22"/>
          <w:szCs w:val="22"/>
        </w:rPr>
        <w:t xml:space="preserve">YBORZE OFERTY </w:t>
      </w:r>
      <w:r w:rsidR="00221880" w:rsidRPr="005C5422">
        <w:rPr>
          <w:rFonts w:ascii="Times New Roman" w:hAnsi="Times New Roman" w:cs="Times New Roman"/>
          <w:caps/>
          <w:sz w:val="22"/>
          <w:szCs w:val="22"/>
        </w:rPr>
        <w:br/>
        <w:t xml:space="preserve">        </w:t>
      </w:r>
      <w:r w:rsidR="001E0EDE" w:rsidRPr="005C5422">
        <w:rPr>
          <w:rFonts w:ascii="Times New Roman" w:hAnsi="Times New Roman" w:cs="Times New Roman"/>
          <w:caps/>
          <w:sz w:val="22"/>
          <w:szCs w:val="22"/>
        </w:rPr>
        <w:t>W CELU ZAWARCIA UMOWY</w:t>
      </w:r>
    </w:p>
    <w:p w:rsidR="00D178E4" w:rsidRPr="005C5422" w:rsidRDefault="001E0EDE" w:rsidP="00D91494">
      <w:pPr>
        <w:pStyle w:val="Tekstpodstawowy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Informacja o wyborze oferty najkorzystniejszej nastąpi poprzez przesłanie zawiadomienia wszystkim Wykonawcom, którzy ubieg</w:t>
      </w:r>
      <w:r w:rsidR="00E473CC" w:rsidRPr="005C5422">
        <w:rPr>
          <w:sz w:val="22"/>
          <w:szCs w:val="22"/>
        </w:rPr>
        <w:t>ali się o udzielenie zamówienia oraz zamieszczona będzie na stronie internetowej</w:t>
      </w:r>
      <w:r w:rsidR="006A07DE">
        <w:rPr>
          <w:sz w:val="22"/>
          <w:szCs w:val="22"/>
        </w:rPr>
        <w:t xml:space="preserve"> </w:t>
      </w:r>
      <w:r w:rsidR="006A07DE" w:rsidRPr="006A07DE">
        <w:rPr>
          <w:sz w:val="22"/>
          <w:szCs w:val="22"/>
          <w:u w:val="single"/>
        </w:rPr>
        <w:t>www.pupchelm.pl</w:t>
      </w:r>
      <w:r w:rsidR="00E473CC" w:rsidRPr="005C5422">
        <w:rPr>
          <w:sz w:val="22"/>
          <w:szCs w:val="22"/>
        </w:rPr>
        <w:t xml:space="preserve">, a także na tablicy ogłoszeń </w:t>
      </w:r>
      <w:r w:rsidR="006A07DE">
        <w:rPr>
          <w:sz w:val="22"/>
          <w:szCs w:val="22"/>
        </w:rPr>
        <w:t>PUP w Chełmie</w:t>
      </w:r>
      <w:r w:rsidR="00E473CC" w:rsidRPr="005C5422">
        <w:rPr>
          <w:sz w:val="22"/>
          <w:szCs w:val="22"/>
        </w:rPr>
        <w:t>.</w:t>
      </w:r>
    </w:p>
    <w:p w:rsidR="00420F79" w:rsidRPr="005C5422" w:rsidRDefault="001E0EDE" w:rsidP="00D91494">
      <w:pPr>
        <w:pStyle w:val="Tekstpodstawowy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W zawiadomieniu wysłanym do Wykonawcy, którego oferta została wybrana, Zamawiający określi termin zawarcia umowy.</w:t>
      </w:r>
    </w:p>
    <w:p w:rsidR="00456F96" w:rsidRPr="005C5422" w:rsidRDefault="00456F96" w:rsidP="005700BF">
      <w:pPr>
        <w:pStyle w:val="Tekstpodstawowy"/>
        <w:jc w:val="both"/>
        <w:rPr>
          <w:b/>
          <w:sz w:val="22"/>
          <w:szCs w:val="22"/>
        </w:rPr>
      </w:pPr>
    </w:p>
    <w:p w:rsidR="005E6E84" w:rsidRPr="005C5422" w:rsidRDefault="005E6E84" w:rsidP="005E6E84">
      <w:pPr>
        <w:ind w:left="284" w:hanging="284"/>
        <w:textAlignment w:val="top"/>
        <w:rPr>
          <w:b/>
          <w:bCs/>
          <w:sz w:val="22"/>
          <w:szCs w:val="22"/>
        </w:rPr>
      </w:pPr>
      <w:r w:rsidRPr="005C5422">
        <w:rPr>
          <w:b/>
          <w:bCs/>
          <w:sz w:val="22"/>
          <w:szCs w:val="22"/>
        </w:rPr>
        <w:lastRenderedPageBreak/>
        <w:t>XV. ZABEZPIECZENIE NALEŻYTEGO WYKONANIA UMOWY</w:t>
      </w:r>
    </w:p>
    <w:p w:rsidR="006448E5" w:rsidRPr="005C5422" w:rsidRDefault="006448E5" w:rsidP="00706B57">
      <w:pPr>
        <w:pStyle w:val="Tekstpodstawowy"/>
        <w:jc w:val="both"/>
        <w:rPr>
          <w:b/>
          <w:sz w:val="22"/>
          <w:szCs w:val="22"/>
        </w:rPr>
      </w:pPr>
      <w:r w:rsidRPr="005C5422">
        <w:rPr>
          <w:sz w:val="22"/>
          <w:szCs w:val="22"/>
        </w:rPr>
        <w:t xml:space="preserve">Zamawiający </w:t>
      </w:r>
      <w:r w:rsidR="00706B57" w:rsidRPr="005C5422">
        <w:rPr>
          <w:sz w:val="22"/>
          <w:szCs w:val="22"/>
        </w:rPr>
        <w:t>nie przewiduje</w:t>
      </w:r>
      <w:r w:rsidRPr="005C5422">
        <w:rPr>
          <w:sz w:val="22"/>
          <w:szCs w:val="22"/>
        </w:rPr>
        <w:t xml:space="preserve"> zabezpieczenia należytego wykonania umowy</w:t>
      </w:r>
      <w:r w:rsidR="00706B57" w:rsidRPr="005C5422">
        <w:rPr>
          <w:sz w:val="22"/>
          <w:szCs w:val="22"/>
        </w:rPr>
        <w:t>.</w:t>
      </w:r>
    </w:p>
    <w:p w:rsidR="005E6E84" w:rsidRPr="005C5422" w:rsidRDefault="005E6E84" w:rsidP="005E6E84">
      <w:pPr>
        <w:textAlignment w:val="top"/>
        <w:rPr>
          <w:b/>
          <w:bCs/>
          <w:caps/>
          <w:sz w:val="22"/>
          <w:szCs w:val="22"/>
        </w:rPr>
      </w:pPr>
    </w:p>
    <w:p w:rsidR="005E6E84" w:rsidRPr="005C5422" w:rsidRDefault="005E6E84" w:rsidP="005E6E84">
      <w:pPr>
        <w:textAlignment w:val="top"/>
        <w:rPr>
          <w:b/>
          <w:bCs/>
          <w:caps/>
          <w:sz w:val="22"/>
          <w:szCs w:val="22"/>
        </w:rPr>
      </w:pPr>
      <w:r w:rsidRPr="005C5422">
        <w:rPr>
          <w:b/>
          <w:bCs/>
          <w:caps/>
          <w:sz w:val="22"/>
          <w:szCs w:val="22"/>
        </w:rPr>
        <w:t xml:space="preserve">XVI. istotne postanowienia, które zostaną wprowadzone do treści umowy </w:t>
      </w:r>
    </w:p>
    <w:p w:rsidR="005E6E84" w:rsidRPr="005C5422" w:rsidRDefault="005E6E84" w:rsidP="005E6E84">
      <w:pPr>
        <w:jc w:val="both"/>
        <w:textAlignment w:val="top"/>
        <w:rPr>
          <w:sz w:val="22"/>
          <w:szCs w:val="22"/>
        </w:rPr>
      </w:pPr>
      <w:r w:rsidRPr="005C5422">
        <w:rPr>
          <w:sz w:val="22"/>
          <w:szCs w:val="22"/>
        </w:rPr>
        <w:t xml:space="preserve">Istotne dla stron postanowienia umowy, w tym wysokość kar umownych z tytułu niewykonania </w:t>
      </w:r>
      <w:r w:rsidR="00DC3D02" w:rsidRPr="005C5422">
        <w:rPr>
          <w:sz w:val="22"/>
          <w:szCs w:val="22"/>
        </w:rPr>
        <w:br/>
      </w:r>
      <w:r w:rsidRPr="005C5422">
        <w:rPr>
          <w:sz w:val="22"/>
          <w:szCs w:val="22"/>
        </w:rPr>
        <w:t>lub nienależytego wykonania umowy oraz pozostałe szczegółowe roz</w:t>
      </w:r>
      <w:r w:rsidR="00706B57" w:rsidRPr="005C5422">
        <w:rPr>
          <w:sz w:val="22"/>
          <w:szCs w:val="22"/>
        </w:rPr>
        <w:t xml:space="preserve">wiązania zawarte są </w:t>
      </w:r>
      <w:r w:rsidR="007035E7">
        <w:rPr>
          <w:sz w:val="22"/>
          <w:szCs w:val="22"/>
        </w:rPr>
        <w:t>w szczegółowych warunkach zamówienia</w:t>
      </w:r>
      <w:r w:rsidRPr="005C5422">
        <w:rPr>
          <w:sz w:val="22"/>
          <w:szCs w:val="22"/>
        </w:rPr>
        <w:t xml:space="preserve"> </w:t>
      </w:r>
      <w:r w:rsidR="006D4561" w:rsidRPr="005C5422">
        <w:rPr>
          <w:sz w:val="22"/>
          <w:szCs w:val="22"/>
        </w:rPr>
        <w:t>–</w:t>
      </w:r>
      <w:r w:rsidRPr="005C5422">
        <w:rPr>
          <w:sz w:val="22"/>
          <w:szCs w:val="22"/>
        </w:rPr>
        <w:t xml:space="preserve"> </w:t>
      </w:r>
      <w:r w:rsidR="00DE073C" w:rsidRPr="005C5422">
        <w:rPr>
          <w:sz w:val="22"/>
          <w:szCs w:val="22"/>
        </w:rPr>
        <w:t xml:space="preserve">stanowiący </w:t>
      </w:r>
      <w:r w:rsidRPr="005C5422">
        <w:rPr>
          <w:sz w:val="22"/>
          <w:szCs w:val="22"/>
        </w:rPr>
        <w:t>z</w:t>
      </w:r>
      <w:r w:rsidR="00DE073C" w:rsidRPr="005C5422">
        <w:rPr>
          <w:sz w:val="22"/>
          <w:szCs w:val="22"/>
        </w:rPr>
        <w:t>ałącznik do</w:t>
      </w:r>
      <w:r w:rsidRPr="005C5422">
        <w:rPr>
          <w:sz w:val="22"/>
          <w:szCs w:val="22"/>
        </w:rPr>
        <w:t xml:space="preserve"> niniejszej specyfikacji.</w:t>
      </w:r>
    </w:p>
    <w:p w:rsidR="00D178E4" w:rsidRPr="005C5422" w:rsidRDefault="00D178E4" w:rsidP="005E6E84">
      <w:pPr>
        <w:jc w:val="both"/>
        <w:textAlignment w:val="top"/>
        <w:rPr>
          <w:sz w:val="22"/>
          <w:szCs w:val="22"/>
        </w:rPr>
      </w:pPr>
    </w:p>
    <w:p w:rsidR="00D178E4" w:rsidRPr="005C5422" w:rsidRDefault="00D178E4" w:rsidP="00D178E4">
      <w:pPr>
        <w:jc w:val="both"/>
        <w:rPr>
          <w:b/>
          <w:sz w:val="22"/>
          <w:szCs w:val="22"/>
        </w:rPr>
      </w:pPr>
      <w:r w:rsidRPr="005C5422">
        <w:rPr>
          <w:b/>
          <w:sz w:val="22"/>
          <w:szCs w:val="22"/>
        </w:rPr>
        <w:t>XVII. INFORMACJA O PRZEWIDYWANYCH ZAMÓWIENIACH UZUPEŁNIAJĄCYCH</w:t>
      </w:r>
    </w:p>
    <w:p w:rsidR="00D178E4" w:rsidRPr="005C5422" w:rsidRDefault="00D178E4" w:rsidP="00E832F0">
      <w:pPr>
        <w:jc w:val="both"/>
        <w:rPr>
          <w:b/>
          <w:sz w:val="22"/>
          <w:szCs w:val="22"/>
        </w:rPr>
      </w:pPr>
      <w:r w:rsidRPr="005C5422">
        <w:rPr>
          <w:sz w:val="22"/>
          <w:szCs w:val="22"/>
        </w:rPr>
        <w:t xml:space="preserve">Zamawiający nie przewiduje udzielania zamówień uzupełniających. </w:t>
      </w:r>
    </w:p>
    <w:p w:rsidR="00217410" w:rsidRDefault="00217410" w:rsidP="005700BF">
      <w:pPr>
        <w:pStyle w:val="Tekstpodstawowy"/>
        <w:jc w:val="both"/>
        <w:rPr>
          <w:b/>
          <w:sz w:val="22"/>
          <w:szCs w:val="22"/>
        </w:rPr>
      </w:pPr>
    </w:p>
    <w:p w:rsidR="007035E7" w:rsidRPr="005C5422" w:rsidRDefault="007035E7" w:rsidP="005700BF">
      <w:pPr>
        <w:pStyle w:val="Tekstpodstawowy"/>
        <w:jc w:val="both"/>
        <w:rPr>
          <w:b/>
          <w:sz w:val="22"/>
          <w:szCs w:val="22"/>
        </w:rPr>
      </w:pPr>
    </w:p>
    <w:p w:rsidR="005700BF" w:rsidRPr="005C5422" w:rsidRDefault="00FE07D6" w:rsidP="005700BF">
      <w:pPr>
        <w:pStyle w:val="Tekstpodstawowy"/>
        <w:jc w:val="both"/>
        <w:rPr>
          <w:iCs/>
          <w:sz w:val="22"/>
          <w:szCs w:val="22"/>
        </w:rPr>
      </w:pPr>
      <w:r w:rsidRPr="005C5422">
        <w:rPr>
          <w:b/>
          <w:sz w:val="22"/>
          <w:szCs w:val="22"/>
        </w:rPr>
        <w:t>X</w:t>
      </w:r>
      <w:r w:rsidR="00930948" w:rsidRPr="005C5422">
        <w:rPr>
          <w:b/>
          <w:sz w:val="22"/>
          <w:szCs w:val="22"/>
        </w:rPr>
        <w:t>V</w:t>
      </w:r>
      <w:r w:rsidR="005E6E84" w:rsidRPr="005C5422">
        <w:rPr>
          <w:b/>
          <w:sz w:val="22"/>
          <w:szCs w:val="22"/>
        </w:rPr>
        <w:t>II</w:t>
      </w:r>
      <w:r w:rsidR="00D178E4" w:rsidRPr="005C5422">
        <w:rPr>
          <w:b/>
          <w:sz w:val="22"/>
          <w:szCs w:val="22"/>
        </w:rPr>
        <w:t>I</w:t>
      </w:r>
      <w:r w:rsidR="005700BF" w:rsidRPr="005C5422">
        <w:rPr>
          <w:b/>
          <w:sz w:val="22"/>
          <w:szCs w:val="22"/>
        </w:rPr>
        <w:t xml:space="preserve">. </w:t>
      </w:r>
      <w:r w:rsidR="005700BF" w:rsidRPr="005C5422">
        <w:rPr>
          <w:b/>
          <w:iCs/>
          <w:sz w:val="22"/>
          <w:szCs w:val="22"/>
        </w:rPr>
        <w:t>ŚRODKI OCHRONY PRAWNEJ PRZYSŁUGUJĄCE WYKONAWCOM</w:t>
      </w:r>
    </w:p>
    <w:p w:rsidR="00CA2456" w:rsidRPr="005C5422" w:rsidRDefault="00CA2456" w:rsidP="00CA2456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5C5422">
        <w:rPr>
          <w:color w:val="000000"/>
          <w:sz w:val="22"/>
          <w:szCs w:val="22"/>
        </w:rPr>
        <w:t>Zgodnie z ustawą z dnia 29.</w:t>
      </w:r>
      <w:r w:rsidR="00420BED">
        <w:rPr>
          <w:color w:val="000000"/>
          <w:sz w:val="22"/>
          <w:szCs w:val="22"/>
        </w:rPr>
        <w:t>0</w:t>
      </w:r>
      <w:r w:rsidRPr="005C5422">
        <w:rPr>
          <w:color w:val="000000"/>
          <w:sz w:val="22"/>
          <w:szCs w:val="22"/>
        </w:rPr>
        <w:t xml:space="preserve">1.2004 r. Prawo zamówień publicznych (Dz. U. z 2010 r., </w:t>
      </w:r>
      <w:r w:rsidRPr="005C5422">
        <w:rPr>
          <w:color w:val="000000"/>
          <w:sz w:val="22"/>
          <w:szCs w:val="22"/>
        </w:rPr>
        <w:br/>
        <w:t>Nr 113 poz. 759 z późn. zm.) Dział VI, Rozdział 2 w szczególności:</w:t>
      </w:r>
    </w:p>
    <w:p w:rsidR="00CA2456" w:rsidRPr="005C5422" w:rsidRDefault="00CA2456" w:rsidP="00822D49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/>
          <w:sz w:val="22"/>
          <w:szCs w:val="22"/>
        </w:rPr>
      </w:pPr>
      <w:r w:rsidRPr="005C5422">
        <w:rPr>
          <w:color w:val="000000"/>
          <w:sz w:val="22"/>
          <w:szCs w:val="22"/>
        </w:rPr>
        <w:t xml:space="preserve">Odwołanie przysługuje wyłącznie od niezgodnej z przepisami ustawy czynności Zamawiającego podjętej w postępowaniu o udzielenie zamówienia lub zaniechania czynności, do której zamawiający jest zobowiązany na podstawie ustawy. </w:t>
      </w:r>
    </w:p>
    <w:p w:rsidR="00CA2456" w:rsidRPr="005C5422" w:rsidRDefault="00CA2456" w:rsidP="00822D49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/>
          <w:sz w:val="22"/>
          <w:szCs w:val="22"/>
        </w:rPr>
      </w:pPr>
      <w:r w:rsidRPr="005C5422">
        <w:rPr>
          <w:color w:val="000000"/>
          <w:sz w:val="22"/>
          <w:szCs w:val="22"/>
        </w:rPr>
        <w:t xml:space="preserve"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 </w:t>
      </w:r>
    </w:p>
    <w:p w:rsidR="00CA2456" w:rsidRPr="005C5422" w:rsidRDefault="00CA2456" w:rsidP="00822D49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/>
          <w:sz w:val="22"/>
          <w:szCs w:val="22"/>
        </w:rPr>
      </w:pPr>
      <w:r w:rsidRPr="005C5422">
        <w:rPr>
          <w:color w:val="000000"/>
          <w:sz w:val="22"/>
          <w:szCs w:val="22"/>
        </w:rPr>
        <w:t xml:space="preserve">Odwołanie wnosi się do Prezesa </w:t>
      </w:r>
      <w:r w:rsidR="008D504C" w:rsidRPr="005C5422">
        <w:rPr>
          <w:color w:val="000000"/>
          <w:sz w:val="22"/>
          <w:szCs w:val="22"/>
        </w:rPr>
        <w:t>Krajowej I</w:t>
      </w:r>
      <w:r w:rsidRPr="005C5422">
        <w:rPr>
          <w:color w:val="000000"/>
          <w:sz w:val="22"/>
          <w:szCs w:val="22"/>
        </w:rPr>
        <w:t>zby</w:t>
      </w:r>
      <w:r w:rsidR="008D504C" w:rsidRPr="005C5422">
        <w:rPr>
          <w:color w:val="000000"/>
          <w:sz w:val="22"/>
          <w:szCs w:val="22"/>
        </w:rPr>
        <w:t xml:space="preserve"> Odwoławczej</w:t>
      </w:r>
      <w:r w:rsidRPr="005C5422">
        <w:rPr>
          <w:color w:val="000000"/>
          <w:sz w:val="22"/>
          <w:szCs w:val="22"/>
        </w:rPr>
        <w:t xml:space="preserve"> w formie pisemnej albo elektronicznej opatrzonej bezpiecznym podpisem elektronicznym weryfikowanym za pomocą ważnego kwalifikowanego certyfikatu. </w:t>
      </w:r>
    </w:p>
    <w:p w:rsidR="00CA2456" w:rsidRPr="005C5422" w:rsidRDefault="00CA2456" w:rsidP="00822D49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/>
          <w:sz w:val="22"/>
          <w:szCs w:val="22"/>
        </w:rPr>
      </w:pPr>
      <w:r w:rsidRPr="005C5422">
        <w:rPr>
          <w:color w:val="000000"/>
          <w:sz w:val="22"/>
          <w:szCs w:val="22"/>
        </w:rPr>
        <w:t xml:space="preserve">Odwołujący przesyła kopię odwołania Zamawiającemu przed upływem terminu </w:t>
      </w:r>
      <w:r w:rsidRPr="005C5422">
        <w:rPr>
          <w:color w:val="000000"/>
          <w:sz w:val="22"/>
          <w:szCs w:val="22"/>
        </w:rPr>
        <w:br/>
        <w:t xml:space="preserve">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2. </w:t>
      </w:r>
    </w:p>
    <w:p w:rsidR="00CA2456" w:rsidRPr="005C5422" w:rsidRDefault="00CA2456" w:rsidP="00822D49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/>
          <w:sz w:val="22"/>
          <w:szCs w:val="22"/>
        </w:rPr>
      </w:pPr>
      <w:r w:rsidRPr="005C5422">
        <w:rPr>
          <w:color w:val="000000"/>
          <w:sz w:val="22"/>
          <w:szCs w:val="22"/>
        </w:rPr>
        <w:t>Odwołanie wnosi się: w terminie 10 dni od dnia przesłania informacji o czynności Zamawiającego stanowiącej podstawę jego wniesie</w:t>
      </w:r>
      <w:r w:rsidR="008D504C" w:rsidRPr="005C5422">
        <w:rPr>
          <w:color w:val="000000"/>
          <w:sz w:val="22"/>
          <w:szCs w:val="22"/>
        </w:rPr>
        <w:t xml:space="preserve">nia - jeżeli zostały przesłane </w:t>
      </w:r>
      <w:r w:rsidRPr="005C5422">
        <w:rPr>
          <w:color w:val="000000"/>
          <w:sz w:val="22"/>
          <w:szCs w:val="22"/>
        </w:rPr>
        <w:t>w sposób określony w art. 27 ust. 2, albo w terminie 15</w:t>
      </w:r>
      <w:r w:rsidR="008D504C" w:rsidRPr="005C5422">
        <w:rPr>
          <w:color w:val="000000"/>
          <w:sz w:val="22"/>
          <w:szCs w:val="22"/>
        </w:rPr>
        <w:t xml:space="preserve"> dni -jeżeli zostały przesłane </w:t>
      </w:r>
      <w:r w:rsidRPr="005C5422">
        <w:rPr>
          <w:color w:val="000000"/>
          <w:sz w:val="22"/>
          <w:szCs w:val="22"/>
        </w:rPr>
        <w:t>w inny sposób.</w:t>
      </w:r>
    </w:p>
    <w:p w:rsidR="00CA2456" w:rsidRPr="005C5422" w:rsidRDefault="00CA2456" w:rsidP="00822D49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/>
          <w:sz w:val="22"/>
          <w:szCs w:val="22"/>
        </w:rPr>
      </w:pPr>
      <w:r w:rsidRPr="005C5422">
        <w:rPr>
          <w:color w:val="000000"/>
          <w:sz w:val="22"/>
          <w:szCs w:val="22"/>
        </w:rPr>
        <w:t xml:space="preserve">Odwołanie wobec treści ogłoszenia o zamówieniu, a jeżeli postępowanie jest prowadzone w trybie przetargu nieograniczonego, także wobec postanowień Specyfikacji Istotnych Warunków Zamówienia, wnosi się w terminie 10 dni od dnia publikacji ogłoszenia w Dzienniku Urzędowym Unii Europejskiej lub zamieszczenia Specyfikacji Istotnych Warunków Zamówienia na stronie internetowej. </w:t>
      </w:r>
    </w:p>
    <w:p w:rsidR="00CA2456" w:rsidRPr="005C5422" w:rsidRDefault="00CA2456" w:rsidP="00822D49">
      <w:pPr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color w:val="000000"/>
          <w:sz w:val="22"/>
          <w:szCs w:val="22"/>
        </w:rPr>
      </w:pPr>
      <w:r w:rsidRPr="005C5422">
        <w:rPr>
          <w:color w:val="000000"/>
          <w:sz w:val="22"/>
          <w:szCs w:val="22"/>
        </w:rPr>
        <w:t xml:space="preserve">Odwołanie wobec czynności innych niż powyższe wnosi się w terminie 10 dni od dnia, w którym powzięto lub przy zachowaniu należytej staranności można było powziąć wiadomość </w:t>
      </w:r>
      <w:r w:rsidRPr="005C5422">
        <w:rPr>
          <w:color w:val="000000"/>
          <w:sz w:val="22"/>
          <w:szCs w:val="22"/>
        </w:rPr>
        <w:br/>
        <w:t>o okolicznościach stanowiących podstawę jego wniesienia</w:t>
      </w:r>
      <w:r w:rsidR="008D504C" w:rsidRPr="005C5422">
        <w:rPr>
          <w:color w:val="000000"/>
          <w:sz w:val="22"/>
          <w:szCs w:val="22"/>
        </w:rPr>
        <w:t>.</w:t>
      </w:r>
      <w:r w:rsidRPr="005C5422">
        <w:rPr>
          <w:color w:val="000000"/>
          <w:sz w:val="22"/>
          <w:szCs w:val="22"/>
        </w:rPr>
        <w:t xml:space="preserve"> </w:t>
      </w:r>
    </w:p>
    <w:p w:rsidR="00CA2456" w:rsidRPr="005C5422" w:rsidRDefault="00CA2456" w:rsidP="00CA2456">
      <w:pPr>
        <w:widowControl w:val="0"/>
        <w:suppressAutoHyphens/>
        <w:overflowPunct w:val="0"/>
        <w:autoSpaceDE w:val="0"/>
        <w:autoSpaceDN w:val="0"/>
        <w:adjustRightInd w:val="0"/>
        <w:ind w:left="900"/>
        <w:jc w:val="both"/>
        <w:textAlignment w:val="baseline"/>
        <w:rPr>
          <w:color w:val="000000"/>
          <w:sz w:val="22"/>
          <w:szCs w:val="22"/>
        </w:rPr>
      </w:pPr>
    </w:p>
    <w:p w:rsidR="00CA2456" w:rsidRPr="005C5422" w:rsidRDefault="00CA2456" w:rsidP="00CA2456">
      <w:pPr>
        <w:widowControl w:val="0"/>
        <w:suppressAutoHyphens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000000"/>
          <w:sz w:val="22"/>
          <w:szCs w:val="22"/>
        </w:rPr>
      </w:pPr>
      <w:r w:rsidRPr="005C5422">
        <w:rPr>
          <w:color w:val="000000"/>
          <w:sz w:val="22"/>
          <w:szCs w:val="22"/>
        </w:rPr>
        <w:t xml:space="preserve">Na orzeczenie </w:t>
      </w:r>
      <w:r w:rsidR="008D504C" w:rsidRPr="005C5422">
        <w:rPr>
          <w:color w:val="000000"/>
          <w:sz w:val="22"/>
          <w:szCs w:val="22"/>
        </w:rPr>
        <w:t>KIO</w:t>
      </w:r>
      <w:r w:rsidRPr="005C5422">
        <w:rPr>
          <w:color w:val="000000"/>
          <w:sz w:val="22"/>
          <w:szCs w:val="22"/>
        </w:rPr>
        <w:t xml:space="preserve"> stronom oraz uczestnikom postępowania odwoławczego przysługuje skarga </w:t>
      </w:r>
      <w:r w:rsidRPr="005C5422">
        <w:rPr>
          <w:color w:val="000000"/>
          <w:sz w:val="22"/>
          <w:szCs w:val="22"/>
        </w:rPr>
        <w:br/>
        <w:t>do sądu. Skargę wnosi się do sądu okręgowego właściwego dla siedziby albo miejsca zamieszkania Zamawiającego. Skargę wnosi się za pośrednictwem Prezesa Izby w terminie 7 dni od dnia doręczenia orzeczenia Izby, przesyłając jednocześnie jej odpis przeciwnikowi skargi. Złożenie skargi w placówce pocztowej operatora publicznego jest równoznaczne z jej wniesieniem.  Prezes Izby przekazuje skargę wraz z aktami postępowania odwoławczego właściwemu sądowi w terminie 7dni od dnia jej otrzymania.</w:t>
      </w:r>
    </w:p>
    <w:p w:rsidR="00CA2456" w:rsidRPr="005C5422" w:rsidRDefault="00CA2456" w:rsidP="00CA2456">
      <w:pPr>
        <w:jc w:val="both"/>
        <w:textAlignment w:val="top"/>
        <w:rPr>
          <w:b/>
          <w:sz w:val="22"/>
          <w:szCs w:val="22"/>
        </w:rPr>
      </w:pPr>
      <w:r w:rsidRPr="005C5422">
        <w:rPr>
          <w:b/>
          <w:sz w:val="22"/>
          <w:szCs w:val="22"/>
        </w:rPr>
        <w:t>Uwaga:</w:t>
      </w:r>
      <w:r w:rsidRPr="005C5422">
        <w:rPr>
          <w:sz w:val="22"/>
          <w:szCs w:val="22"/>
        </w:rPr>
        <w:t xml:space="preserve"> </w:t>
      </w:r>
      <w:r w:rsidRPr="005C5422">
        <w:rPr>
          <w:b/>
          <w:sz w:val="22"/>
          <w:szCs w:val="22"/>
        </w:rPr>
        <w:t>Nadanie odwołania w placówce pocztowej operatora publicznego nie jest równoznaczne                 z jego wniesieniem w terminie do Prezesa KIO.</w:t>
      </w:r>
    </w:p>
    <w:p w:rsidR="008D504C" w:rsidRPr="005C5422" w:rsidRDefault="008D504C" w:rsidP="00AE5A4F">
      <w:pPr>
        <w:jc w:val="both"/>
        <w:textAlignment w:val="top"/>
        <w:rPr>
          <w:i/>
          <w:color w:val="000000"/>
          <w:sz w:val="22"/>
          <w:szCs w:val="22"/>
        </w:rPr>
      </w:pPr>
    </w:p>
    <w:p w:rsidR="000D7AB9" w:rsidRPr="005C5422" w:rsidRDefault="000D7AB9" w:rsidP="008631C0">
      <w:pPr>
        <w:textAlignment w:val="top"/>
        <w:rPr>
          <w:b/>
          <w:bCs/>
          <w:sz w:val="22"/>
          <w:szCs w:val="22"/>
        </w:rPr>
      </w:pPr>
      <w:r w:rsidRPr="005C5422">
        <w:rPr>
          <w:b/>
          <w:bCs/>
          <w:sz w:val="22"/>
          <w:szCs w:val="22"/>
        </w:rPr>
        <w:t>X</w:t>
      </w:r>
      <w:r w:rsidR="00D178E4" w:rsidRPr="005C5422">
        <w:rPr>
          <w:b/>
          <w:bCs/>
          <w:sz w:val="22"/>
          <w:szCs w:val="22"/>
        </w:rPr>
        <w:t>IX</w:t>
      </w:r>
      <w:r w:rsidRPr="005C5422">
        <w:rPr>
          <w:b/>
          <w:bCs/>
          <w:sz w:val="22"/>
          <w:szCs w:val="22"/>
        </w:rPr>
        <w:t xml:space="preserve">. </w:t>
      </w:r>
      <w:r w:rsidR="009A1F9F" w:rsidRPr="005C5422">
        <w:rPr>
          <w:b/>
          <w:bCs/>
          <w:sz w:val="22"/>
          <w:szCs w:val="22"/>
        </w:rPr>
        <w:t>INFORMACJE DOTYCZĄCE WSKAZANIA PRZEZ WYKONAWCĘ W OFERCIE CZĘŚCI ZAMÓWIENIA, KTÓREJ WYKONANIE ZAMIERZA POWIERZYĆ PODWYKONAWCOM</w:t>
      </w:r>
    </w:p>
    <w:p w:rsidR="0078676E" w:rsidRPr="005C5422" w:rsidRDefault="009A1F9F" w:rsidP="00AB7FCA">
      <w:pPr>
        <w:jc w:val="both"/>
        <w:textAlignment w:val="top"/>
        <w:rPr>
          <w:sz w:val="22"/>
          <w:szCs w:val="22"/>
        </w:rPr>
      </w:pPr>
      <w:r w:rsidRPr="005C5422">
        <w:rPr>
          <w:sz w:val="22"/>
          <w:szCs w:val="22"/>
        </w:rPr>
        <w:t>Zamawiający żąda podania w ofercie części zamówienia, której Wykonawca zamierza powierzyć podwykonawcom.</w:t>
      </w:r>
    </w:p>
    <w:p w:rsidR="00A55DB7" w:rsidRPr="005C5422" w:rsidRDefault="00A55DB7" w:rsidP="000277F0">
      <w:pPr>
        <w:pStyle w:val="Tekstpodstawowy2"/>
        <w:jc w:val="both"/>
        <w:rPr>
          <w:sz w:val="22"/>
          <w:szCs w:val="22"/>
        </w:rPr>
      </w:pPr>
    </w:p>
    <w:p w:rsidR="00D73587" w:rsidRPr="005C5422" w:rsidRDefault="00E832F0" w:rsidP="000277F0">
      <w:pPr>
        <w:pStyle w:val="Tekstpodstawowy2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XX</w:t>
      </w:r>
      <w:r w:rsidR="00C83327" w:rsidRPr="005C5422">
        <w:rPr>
          <w:sz w:val="22"/>
          <w:szCs w:val="22"/>
        </w:rPr>
        <w:t>.</w:t>
      </w:r>
      <w:r w:rsidR="00D178E4" w:rsidRPr="005C5422">
        <w:rPr>
          <w:sz w:val="22"/>
          <w:szCs w:val="22"/>
        </w:rPr>
        <w:t xml:space="preserve"> INNE INFORMACJE ZGODNE Z ART. 36 UST. 2 USTAWY</w:t>
      </w:r>
    </w:p>
    <w:p w:rsidR="00D178E4" w:rsidRPr="005C5422" w:rsidRDefault="005E6E84" w:rsidP="00AE04CC">
      <w:pPr>
        <w:numPr>
          <w:ilvl w:val="0"/>
          <w:numId w:val="10"/>
        </w:numPr>
        <w:tabs>
          <w:tab w:val="clear" w:pos="720"/>
        </w:tabs>
        <w:ind w:left="426" w:hanging="426"/>
        <w:textAlignment w:val="top"/>
        <w:rPr>
          <w:bCs/>
          <w:sz w:val="22"/>
          <w:szCs w:val="22"/>
        </w:rPr>
      </w:pPr>
      <w:r w:rsidRPr="005C5422">
        <w:rPr>
          <w:sz w:val="22"/>
          <w:szCs w:val="22"/>
        </w:rPr>
        <w:t>Zamawiający nie przewiduje zawierania umowy ramowej.</w:t>
      </w:r>
      <w:r w:rsidR="00D178E4" w:rsidRPr="005C5422">
        <w:rPr>
          <w:sz w:val="22"/>
          <w:szCs w:val="22"/>
        </w:rPr>
        <w:t xml:space="preserve"> </w:t>
      </w:r>
    </w:p>
    <w:p w:rsidR="00D178E4" w:rsidRPr="005C5422" w:rsidRDefault="00D178E4" w:rsidP="00AE04CC">
      <w:pPr>
        <w:numPr>
          <w:ilvl w:val="0"/>
          <w:numId w:val="10"/>
        </w:numPr>
        <w:tabs>
          <w:tab w:val="clear" w:pos="720"/>
        </w:tabs>
        <w:ind w:left="426" w:hanging="426"/>
        <w:textAlignment w:val="top"/>
        <w:rPr>
          <w:bCs/>
          <w:sz w:val="22"/>
          <w:szCs w:val="22"/>
        </w:rPr>
      </w:pPr>
      <w:r w:rsidRPr="005C5422">
        <w:rPr>
          <w:sz w:val="22"/>
          <w:szCs w:val="22"/>
        </w:rPr>
        <w:t>Zamawiający nie dopuszcza składania ofert wariantowych.</w:t>
      </w:r>
    </w:p>
    <w:p w:rsidR="005E6E84" w:rsidRPr="005C5422" w:rsidRDefault="005E6E84" w:rsidP="00AE04CC">
      <w:pPr>
        <w:pStyle w:val="Tekstpodstawowy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5C5422">
        <w:rPr>
          <w:sz w:val="22"/>
          <w:szCs w:val="22"/>
        </w:rPr>
        <w:lastRenderedPageBreak/>
        <w:t>Zamawiający nie przewiduje prowadzenia aukcji elektronicznej</w:t>
      </w:r>
      <w:r w:rsidR="00D178E4" w:rsidRPr="005C5422">
        <w:rPr>
          <w:sz w:val="22"/>
          <w:szCs w:val="22"/>
        </w:rPr>
        <w:t>.</w:t>
      </w:r>
    </w:p>
    <w:p w:rsidR="00D178E4" w:rsidRPr="005C5422" w:rsidRDefault="00D178E4" w:rsidP="00AE04CC">
      <w:pPr>
        <w:pStyle w:val="Tekstpodstawowy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5C5422">
        <w:rPr>
          <w:sz w:val="22"/>
          <w:szCs w:val="22"/>
        </w:rPr>
        <w:t>Zamawiający nie przewiduje zwrotu kosztów udziału w postępowaniu.</w:t>
      </w:r>
    </w:p>
    <w:p w:rsidR="00674034" w:rsidRPr="005C5422" w:rsidRDefault="00674034" w:rsidP="00216128">
      <w:pPr>
        <w:jc w:val="both"/>
        <w:rPr>
          <w:color w:val="FF0000"/>
          <w:sz w:val="22"/>
          <w:szCs w:val="22"/>
        </w:rPr>
      </w:pPr>
    </w:p>
    <w:p w:rsidR="00CA2456" w:rsidRDefault="00CA2456" w:rsidP="00216128">
      <w:pPr>
        <w:jc w:val="both"/>
        <w:rPr>
          <w:color w:val="FF0000"/>
          <w:sz w:val="22"/>
          <w:szCs w:val="22"/>
        </w:rPr>
      </w:pPr>
    </w:p>
    <w:p w:rsidR="00426A6B" w:rsidRDefault="00B22AD4" w:rsidP="00426A6B">
      <w:r>
        <w:rPr>
          <w:color w:val="FF0000"/>
          <w:sz w:val="22"/>
          <w:szCs w:val="22"/>
        </w:rPr>
        <w:t xml:space="preserve">                                                                                             </w:t>
      </w:r>
      <w:r w:rsidR="00426A6B">
        <w:rPr>
          <w:color w:val="FF0000"/>
          <w:sz w:val="22"/>
          <w:szCs w:val="22"/>
        </w:rPr>
        <w:t xml:space="preserve">     </w:t>
      </w:r>
      <w:bookmarkStart w:id="0" w:name="_GoBack"/>
      <w:bookmarkEnd w:id="0"/>
      <w:r>
        <w:rPr>
          <w:color w:val="FF0000"/>
          <w:sz w:val="22"/>
          <w:szCs w:val="22"/>
        </w:rPr>
        <w:t xml:space="preserve">      </w:t>
      </w:r>
      <w:r w:rsidR="00426A6B">
        <w:t xml:space="preserve">W podpisie: </w:t>
      </w:r>
    </w:p>
    <w:p w:rsidR="00426A6B" w:rsidRDefault="00426A6B" w:rsidP="00426A6B">
      <w:r>
        <w:t xml:space="preserve">                                                                                                                   DYREKTOR mgr Alicja Nawrocka</w:t>
      </w:r>
    </w:p>
    <w:p w:rsidR="007035E7" w:rsidRDefault="007035E7" w:rsidP="00216128">
      <w:pPr>
        <w:jc w:val="both"/>
        <w:rPr>
          <w:color w:val="FF0000"/>
          <w:sz w:val="22"/>
          <w:szCs w:val="22"/>
        </w:rPr>
      </w:pPr>
    </w:p>
    <w:p w:rsidR="007035E7" w:rsidRDefault="007035E7" w:rsidP="00216128">
      <w:pPr>
        <w:jc w:val="both"/>
        <w:rPr>
          <w:color w:val="FF0000"/>
          <w:sz w:val="22"/>
          <w:szCs w:val="22"/>
        </w:rPr>
      </w:pPr>
    </w:p>
    <w:p w:rsidR="00316919" w:rsidRDefault="00B22AD4" w:rsidP="00216128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        </w:t>
      </w: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1610B1" w:rsidRDefault="001610B1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Default="00754176" w:rsidP="00216128">
      <w:pPr>
        <w:jc w:val="both"/>
        <w:rPr>
          <w:color w:val="FF0000"/>
          <w:sz w:val="22"/>
          <w:szCs w:val="22"/>
        </w:rPr>
      </w:pPr>
    </w:p>
    <w:p w:rsidR="00754176" w:rsidRPr="005C5422" w:rsidRDefault="00754176" w:rsidP="00216128">
      <w:pPr>
        <w:jc w:val="both"/>
        <w:rPr>
          <w:color w:val="FF0000"/>
          <w:sz w:val="22"/>
          <w:szCs w:val="22"/>
        </w:rPr>
      </w:pPr>
    </w:p>
    <w:p w:rsidR="001610B1" w:rsidRDefault="001610B1" w:rsidP="00316919">
      <w:pPr>
        <w:rPr>
          <w:b/>
          <w:iCs/>
          <w:sz w:val="18"/>
          <w:szCs w:val="18"/>
        </w:rPr>
      </w:pPr>
    </w:p>
    <w:p w:rsidR="00CA3178" w:rsidRDefault="00CA3178" w:rsidP="00316919">
      <w:pPr>
        <w:rPr>
          <w:b/>
          <w:iCs/>
          <w:sz w:val="18"/>
          <w:szCs w:val="18"/>
        </w:rPr>
      </w:pPr>
    </w:p>
    <w:p w:rsidR="00CA3178" w:rsidRDefault="00CA3178" w:rsidP="00316919">
      <w:pPr>
        <w:rPr>
          <w:b/>
          <w:iCs/>
          <w:sz w:val="18"/>
          <w:szCs w:val="18"/>
        </w:rPr>
      </w:pPr>
    </w:p>
    <w:p w:rsidR="00CA3178" w:rsidRDefault="00CA3178" w:rsidP="00316919">
      <w:pPr>
        <w:rPr>
          <w:b/>
          <w:iCs/>
          <w:sz w:val="18"/>
          <w:szCs w:val="18"/>
        </w:rPr>
      </w:pPr>
    </w:p>
    <w:p w:rsidR="00921C6F" w:rsidRDefault="00921C6F" w:rsidP="00316919">
      <w:pPr>
        <w:rPr>
          <w:b/>
          <w:iCs/>
          <w:sz w:val="18"/>
          <w:szCs w:val="18"/>
        </w:rPr>
      </w:pPr>
    </w:p>
    <w:p w:rsidR="00921C6F" w:rsidRDefault="00921C6F" w:rsidP="00316919">
      <w:pPr>
        <w:rPr>
          <w:b/>
          <w:iCs/>
          <w:sz w:val="18"/>
          <w:szCs w:val="18"/>
        </w:rPr>
      </w:pPr>
    </w:p>
    <w:p w:rsidR="00921C6F" w:rsidRDefault="001C1C22" w:rsidP="00316919">
      <w:pPr>
        <w:rPr>
          <w:rFonts w:ascii="Tahoma" w:hAnsi="Tahoma" w:cs="Tahoma"/>
          <w:b/>
        </w:rPr>
      </w:pPr>
      <w:r>
        <w:rPr>
          <w:b/>
          <w:iCs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F0016">
        <w:rPr>
          <w:b/>
          <w:iCs/>
          <w:sz w:val="18"/>
          <w:szCs w:val="18"/>
        </w:rPr>
        <w:t xml:space="preserve">           </w:t>
      </w:r>
      <w:r>
        <w:rPr>
          <w:b/>
          <w:iCs/>
          <w:sz w:val="18"/>
          <w:szCs w:val="18"/>
        </w:rPr>
        <w:t xml:space="preserve"> </w:t>
      </w:r>
      <w:r w:rsidR="00C52265">
        <w:rPr>
          <w:b/>
          <w:iCs/>
          <w:sz w:val="18"/>
          <w:szCs w:val="18"/>
        </w:rPr>
        <w:t xml:space="preserve">                            </w:t>
      </w:r>
      <w:r>
        <w:rPr>
          <w:b/>
          <w:iCs/>
          <w:sz w:val="18"/>
          <w:szCs w:val="18"/>
        </w:rPr>
        <w:t xml:space="preserve">     </w:t>
      </w:r>
      <w:r w:rsidR="006F0016">
        <w:rPr>
          <w:rFonts w:ascii="Tahoma" w:hAnsi="Tahoma" w:cs="Tahoma"/>
          <w:b/>
        </w:rPr>
        <w:t xml:space="preserve">Załącznik nr 1 </w:t>
      </w:r>
    </w:p>
    <w:p w:rsidR="00DB40B3" w:rsidRDefault="00DB40B3" w:rsidP="00316919">
      <w:pPr>
        <w:rPr>
          <w:b/>
          <w:iCs/>
          <w:sz w:val="18"/>
          <w:szCs w:val="18"/>
        </w:rPr>
      </w:pPr>
    </w:p>
    <w:p w:rsidR="001C1C22" w:rsidRPr="00DB40B3" w:rsidRDefault="00DB40B3" w:rsidP="00316919">
      <w:pPr>
        <w:rPr>
          <w:rFonts w:ascii="Tahoma" w:hAnsi="Tahoma" w:cs="Tahoma"/>
          <w:b/>
          <w:iCs/>
          <w:sz w:val="22"/>
          <w:szCs w:val="22"/>
        </w:rPr>
      </w:pPr>
      <w:r>
        <w:rPr>
          <w:b/>
          <w:iCs/>
          <w:sz w:val="18"/>
          <w:szCs w:val="18"/>
        </w:rPr>
        <w:t xml:space="preserve">                                                     </w:t>
      </w:r>
      <w:r>
        <w:rPr>
          <w:b/>
          <w:iCs/>
          <w:sz w:val="22"/>
          <w:szCs w:val="22"/>
        </w:rPr>
        <w:t xml:space="preserve">                        </w:t>
      </w:r>
      <w:r>
        <w:rPr>
          <w:rFonts w:ascii="Tahoma" w:hAnsi="Tahoma" w:cs="Tahoma"/>
          <w:b/>
          <w:iCs/>
          <w:sz w:val="22"/>
          <w:szCs w:val="22"/>
        </w:rPr>
        <w:t>Formularz cenowy</w:t>
      </w:r>
    </w:p>
    <w:p w:rsidR="001C1C22" w:rsidRDefault="00DB40B3" w:rsidP="00316919">
      <w:pPr>
        <w:rPr>
          <w:rFonts w:ascii="Tahoma" w:hAnsi="Tahoma" w:cs="Tahoma"/>
          <w:b/>
          <w:iCs/>
        </w:rPr>
      </w:pPr>
      <w:r>
        <w:rPr>
          <w:b/>
          <w:i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ahoma" w:hAnsi="Tahoma" w:cs="Tahoma"/>
          <w:b/>
          <w:iCs/>
        </w:rPr>
        <w:t xml:space="preserve"> na</w:t>
      </w:r>
    </w:p>
    <w:p w:rsidR="00DB40B3" w:rsidRDefault="00DB40B3" w:rsidP="00316919">
      <w:pP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Świadczenie powszechnych usług pocztowych</w:t>
      </w:r>
      <w:r w:rsidR="00486AA6">
        <w:rPr>
          <w:rFonts w:ascii="Tahoma" w:hAnsi="Tahoma" w:cs="Tahoma"/>
          <w:b/>
          <w:iCs/>
        </w:rPr>
        <w:t xml:space="preserve"> </w:t>
      </w:r>
      <w:r w:rsidR="00E762E2">
        <w:rPr>
          <w:rFonts w:ascii="Tahoma" w:hAnsi="Tahoma" w:cs="Tahoma"/>
          <w:b/>
        </w:rPr>
        <w:t>do</w:t>
      </w:r>
      <w:r w:rsidR="00486AA6" w:rsidRPr="00486AA6">
        <w:rPr>
          <w:rFonts w:ascii="Tahoma" w:hAnsi="Tahoma" w:cs="Tahoma"/>
          <w:b/>
        </w:rPr>
        <w:t xml:space="preserve"> 50g  i powyżej 50 g</w:t>
      </w:r>
      <w:r>
        <w:rPr>
          <w:rFonts w:ascii="Tahoma" w:hAnsi="Tahoma" w:cs="Tahoma"/>
          <w:b/>
          <w:iCs/>
        </w:rPr>
        <w:t xml:space="preserve"> w obrocie krajowym i zagranicznym na potrzeby Powiatowego Urzędu Pracy w Chełmie</w:t>
      </w:r>
    </w:p>
    <w:p w:rsidR="00DB40B3" w:rsidRDefault="00DB40B3" w:rsidP="00316919">
      <w:pPr>
        <w:rPr>
          <w:rFonts w:ascii="Tahoma" w:hAnsi="Tahoma" w:cs="Tahoma"/>
          <w:b/>
          <w:iCs/>
        </w:rPr>
      </w:pPr>
    </w:p>
    <w:p w:rsidR="00DB40B3" w:rsidRDefault="00DB40B3" w:rsidP="00316919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Tabela zawiera rodzaj i średnie liczby przesyłek, jakie będą nadane przez Zamawiającego w skali 1 roku.</w:t>
      </w:r>
    </w:p>
    <w:p w:rsidR="00DB40B3" w:rsidRDefault="00133CD6" w:rsidP="00316919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Faktyczne l</w:t>
      </w:r>
      <w:r w:rsidR="00DB40B3">
        <w:rPr>
          <w:rFonts w:ascii="Tahoma" w:hAnsi="Tahoma" w:cs="Tahoma"/>
          <w:iCs/>
        </w:rPr>
        <w:t>iczby zrealizowanych przesyłek w skali 1 roku mogą odbiegać od podanych średnich,</w:t>
      </w:r>
    </w:p>
    <w:p w:rsidR="00133CD6" w:rsidRDefault="00133CD6" w:rsidP="00316919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Zamawiający zastrzega sobie możliwość zmiany poszczególnej liczby prz</w:t>
      </w:r>
      <w:r w:rsidR="00357E04">
        <w:rPr>
          <w:rFonts w:ascii="Tahoma" w:hAnsi="Tahoma" w:cs="Tahoma"/>
          <w:iCs/>
        </w:rPr>
        <w:t>esyłek listowych.</w:t>
      </w:r>
    </w:p>
    <w:p w:rsidR="00202B91" w:rsidRDefault="00202B91" w:rsidP="00316919">
      <w:pPr>
        <w:rPr>
          <w:rFonts w:ascii="Tahoma" w:hAnsi="Tahoma" w:cs="Tahoma"/>
          <w:iCs/>
        </w:rPr>
      </w:pPr>
    </w:p>
    <w:p w:rsidR="005A0B63" w:rsidRDefault="005A0B63" w:rsidP="00316919">
      <w:pPr>
        <w:rPr>
          <w:rFonts w:ascii="Tahoma" w:hAnsi="Tahoma" w:cs="Tahoma"/>
          <w:iCs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559"/>
        <w:gridCol w:w="567"/>
        <w:gridCol w:w="992"/>
        <w:gridCol w:w="865"/>
        <w:gridCol w:w="723"/>
        <w:gridCol w:w="865"/>
        <w:gridCol w:w="794"/>
      </w:tblGrid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Nazwa towaru/usługi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Jm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Średnia</w:t>
            </w:r>
          </w:p>
          <w:p w:rsidR="005A0B63" w:rsidRDefault="005A0B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</w:t>
            </w:r>
          </w:p>
          <w:p w:rsidR="005A0B63" w:rsidRDefault="005A0B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przesyłek</w:t>
            </w:r>
          </w:p>
          <w:p w:rsidR="005A0B63" w:rsidRDefault="005A0B63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 w skali 1 roku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netto</w:t>
            </w:r>
          </w:p>
          <w:p w:rsidR="005A0B63" w:rsidRDefault="005A0B63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 za 1 przesyłkę w PLN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Stawka </w:t>
            </w:r>
          </w:p>
          <w:p w:rsidR="005A0B63" w:rsidRDefault="005A0B63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  <w:p w:rsidR="005A0B63" w:rsidRDefault="005A0B63">
            <w:pPr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 za 1 przesyłkę w PLN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Wartość </w:t>
            </w:r>
          </w:p>
          <w:p w:rsidR="005A0B63" w:rsidRDefault="005A0B63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brutto w PLN</w:t>
            </w:r>
          </w:p>
        </w:tc>
      </w:tr>
      <w:tr w:rsidR="005A0B63" w:rsidTr="005A0B63">
        <w:trPr>
          <w:trHeight w:val="5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theme="minorBidi"/>
              </w:rPr>
            </w:pP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Polecone EK</w:t>
            </w:r>
            <w:r w:rsidR="00202B91">
              <w:rPr>
                <w:b/>
              </w:rPr>
              <w:t>*</w:t>
            </w:r>
            <w:r>
              <w:rPr>
                <w:b/>
              </w:rPr>
              <w:t xml:space="preserve"> krajowe A</w:t>
            </w:r>
          </w:p>
          <w:p w:rsidR="005A0B63" w:rsidRDefault="005A0B63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t>do 50 g-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theme="minorBidi"/>
              </w:rPr>
            </w:pPr>
          </w:p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theme="minorBidi"/>
                <w:b/>
              </w:rPr>
            </w:pPr>
          </w:p>
          <w:p w:rsidR="005A0B63" w:rsidRDefault="0065439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theme="minorBidi"/>
              </w:rPr>
            </w:pP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Zwrot do 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F029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50g do 100g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F029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4.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100g do 350g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F029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theme="minorBidi"/>
              </w:rPr>
            </w:pP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5.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Polecone EK krajowe B</w:t>
            </w: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 g do 100g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theme="minorBidi"/>
              </w:rPr>
            </w:pPr>
          </w:p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="Calibri"/>
                <w:b/>
              </w:rPr>
            </w:pPr>
          </w:p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theme="minorBidi"/>
              </w:rPr>
            </w:pP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6.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100g do 350g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7.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350 do 500g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8.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500g do 1000g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9.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Ponad 1000g do 2000g </w:t>
            </w:r>
            <w:r>
              <w:t>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theme="minorBidi"/>
              </w:rPr>
            </w:pP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10.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Zwykłe EK krajowe A</w:t>
            </w: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do 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theme="minorBidi"/>
              </w:rPr>
            </w:pPr>
          </w:p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theme="minorBidi"/>
                <w:b/>
              </w:rPr>
            </w:pPr>
          </w:p>
          <w:p w:rsidR="005A0B63" w:rsidRDefault="00F029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3</w:t>
            </w:r>
            <w:r w:rsidR="0065439B">
              <w:rPr>
                <w:b/>
              </w:rPr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50g do 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 w:rsidP="0044512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  <w:r w:rsidR="00445128">
              <w:rPr>
                <w:b/>
              </w:rPr>
              <w:t>5</w:t>
            </w: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100g do 350g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F029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  <w:r w:rsidR="005A0B63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Zwykłe EK krajowe B</w:t>
            </w: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50g do 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theme="minorBidi"/>
              </w:rPr>
            </w:pPr>
          </w:p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="Calibri"/>
                <w:b/>
              </w:rPr>
            </w:pPr>
          </w:p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theme="minorBid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Zwykłe PR</w:t>
            </w:r>
            <w:r w:rsidR="00202B91">
              <w:rPr>
                <w:b/>
              </w:rPr>
              <w:t>**</w:t>
            </w:r>
            <w:r>
              <w:rPr>
                <w:b/>
              </w:rPr>
              <w:t xml:space="preserve"> krajowe A</w:t>
            </w:r>
            <w:r>
              <w:rPr>
                <w:rFonts w:cstheme="minorBidi"/>
                <w:b/>
              </w:rPr>
              <w:t xml:space="preserve">  </w:t>
            </w:r>
            <w:r>
              <w:t>do 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  <w:r w:rsidR="00445128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theme="minorBidi"/>
              </w:rPr>
            </w:pP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15.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50g do 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16.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 xml:space="preserve">Polecone PR zagraniczne </w:t>
            </w: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Stefa A</w:t>
            </w:r>
            <w:r>
              <w:rPr>
                <w:b/>
              </w:rPr>
              <w:t xml:space="preserve"> </w:t>
            </w:r>
            <w:r>
              <w:t>do 50g za potwierdzeniem odbioru  zagraniczne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theme="minorBidi"/>
              </w:rPr>
            </w:pPr>
          </w:p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="Calibri"/>
                <w:b/>
              </w:rPr>
            </w:pPr>
          </w:p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17.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Polecone PR krajowe A</w:t>
            </w: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do 50g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theme="minorBidi"/>
              </w:rPr>
            </w:pPr>
          </w:p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theme="minorBidi"/>
                <w:b/>
              </w:rPr>
            </w:pPr>
          </w:p>
          <w:p w:rsidR="005A0B63" w:rsidRDefault="00F029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  <w:r w:rsidR="005A0B63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theme="minorBidi"/>
              </w:rPr>
            </w:pP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18.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50g do 100g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F029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  <w:r w:rsidR="005A0B63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19.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100g do 350g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20.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350g do 500g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21.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Polecone PR krajowe B</w:t>
            </w: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100g do 350g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theme="minorBidi"/>
              </w:rPr>
            </w:pPr>
          </w:p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theme="minorBidi"/>
              </w:rPr>
            </w:pPr>
            <w:r>
              <w:rPr>
                <w:rFonts w:cstheme="minorBidi"/>
              </w:rPr>
              <w:t>22.</w:t>
            </w: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lastRenderedPageBreak/>
              <w:t>Polecone PR krajowe B</w:t>
            </w: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lastRenderedPageBreak/>
              <w:t>Ponad 350g do 500g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theme="minorBidi"/>
              </w:rPr>
            </w:pPr>
          </w:p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lastRenderedPageBreak/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theme="minorBidi"/>
              </w:rPr>
            </w:pPr>
            <w:r>
              <w:rPr>
                <w:rFonts w:cstheme="minorBidi"/>
              </w:rPr>
              <w:lastRenderedPageBreak/>
              <w:t>23.</w:t>
            </w: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Polecone PR krajowe B</w:t>
            </w: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50g do 100g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jc w:val="center"/>
              <w:rPr>
                <w:rFonts w:ascii="Calibri" w:hAnsi="Calibri" w:cstheme="minorBidi"/>
              </w:rPr>
            </w:pPr>
          </w:p>
          <w:p w:rsidR="005A0B63" w:rsidRDefault="005A0B63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5A0B63" w:rsidTr="005A0B6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theme="minorBidi"/>
              </w:rPr>
            </w:pPr>
            <w:r>
              <w:rPr>
                <w:rFonts w:cstheme="minorBidi"/>
              </w:rPr>
              <w:t>24.</w:t>
            </w:r>
          </w:p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Roczna cena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 w:rsidP="00D414CF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 </w:t>
            </w:r>
            <w:r w:rsidR="00D414CF">
              <w:t xml:space="preserve"> 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63" w:rsidRDefault="005A0B63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5A0B63" w:rsidRDefault="005A0B63" w:rsidP="005A0B63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A0B63" w:rsidRDefault="00202B91" w:rsidP="005A0B63">
      <w:pPr>
        <w:rPr>
          <w:rFonts w:ascii="Calibri" w:hAnsi="Calibri" w:cs="Calibri"/>
          <w:b/>
        </w:rPr>
      </w:pPr>
      <w:r w:rsidRPr="00202B91">
        <w:rPr>
          <w:rFonts w:ascii="Calibri" w:hAnsi="Calibri" w:cs="Calibri"/>
          <w:b/>
        </w:rPr>
        <w:t>*</w:t>
      </w:r>
      <w:r>
        <w:rPr>
          <w:rFonts w:ascii="Calibri" w:hAnsi="Calibri" w:cs="Calibri"/>
          <w:b/>
        </w:rPr>
        <w:t xml:space="preserve"> </w:t>
      </w:r>
      <w:r w:rsidRPr="00202B91">
        <w:rPr>
          <w:rFonts w:ascii="Calibri" w:hAnsi="Calibri" w:cs="Calibri"/>
          <w:b/>
        </w:rPr>
        <w:t>EK- przesyłki nie będące przesyłkami najszybszej kategorii,</w:t>
      </w:r>
    </w:p>
    <w:p w:rsidR="00202B91" w:rsidRPr="00202B91" w:rsidRDefault="00202B91" w:rsidP="005A0B6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**PR-przesyłki będące przesyłkami najszybszej kategorii,</w:t>
      </w:r>
    </w:p>
    <w:p w:rsidR="005A0B63" w:rsidRDefault="005A0B63" w:rsidP="005A0B63"/>
    <w:p w:rsidR="00DB40B3" w:rsidRPr="00FD424F" w:rsidRDefault="00DB40B3" w:rsidP="00DB40B3">
      <w:pPr>
        <w:rPr>
          <w:rFonts w:ascii="Tahoma" w:hAnsi="Tahoma" w:cs="Tahoma"/>
          <w:b/>
        </w:rPr>
      </w:pPr>
    </w:p>
    <w:p w:rsidR="00DB40B3" w:rsidRDefault="00DB40B3" w:rsidP="00DB40B3">
      <w:pPr>
        <w:autoSpaceDE w:val="0"/>
        <w:autoSpaceDN w:val="0"/>
        <w:adjustRightInd w:val="0"/>
        <w:jc w:val="both"/>
        <w:rPr>
          <w:rFonts w:ascii="Tahoma" w:eastAsia="TimesNewRoman" w:hAnsi="Tahoma" w:cs="Tahoma"/>
          <w:b/>
          <w:color w:val="000000"/>
          <w:sz w:val="18"/>
          <w:szCs w:val="18"/>
        </w:rPr>
      </w:pPr>
    </w:p>
    <w:p w:rsidR="00DB40B3" w:rsidRDefault="00DB40B3" w:rsidP="00DB40B3">
      <w:pPr>
        <w:tabs>
          <w:tab w:val="left" w:pos="3119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9"/>
          <w:szCs w:val="19"/>
        </w:rPr>
      </w:pPr>
    </w:p>
    <w:p w:rsidR="00DB40B3" w:rsidRDefault="00DB40B3" w:rsidP="00DB40B3">
      <w:pPr>
        <w:pStyle w:val="Tekstpodstawowywcity33"/>
        <w:spacing w:after="0"/>
        <w:ind w:left="0"/>
        <w:rPr>
          <w:rFonts w:ascii="Tahoma" w:hAnsi="Tahoma" w:cs="Tahoma"/>
          <w:color w:val="FF0000"/>
          <w:sz w:val="20"/>
          <w:szCs w:val="20"/>
        </w:rPr>
      </w:pPr>
    </w:p>
    <w:p w:rsidR="00DB40B3" w:rsidRDefault="00DB40B3" w:rsidP="00DB40B3">
      <w:pPr>
        <w:pStyle w:val="Tekstpodstawowywcity33"/>
        <w:spacing w:after="0"/>
        <w:ind w:left="0"/>
        <w:rPr>
          <w:rFonts w:ascii="Tahoma" w:hAnsi="Tahoma" w:cs="Tahoma"/>
          <w:color w:val="FF0000"/>
          <w:sz w:val="20"/>
          <w:szCs w:val="20"/>
        </w:rPr>
      </w:pPr>
    </w:p>
    <w:p w:rsidR="00DB40B3" w:rsidRDefault="00DB40B3" w:rsidP="00DB40B3">
      <w:pPr>
        <w:pStyle w:val="Tekstpodstawowywcity33"/>
        <w:spacing w:after="0"/>
        <w:ind w:left="0"/>
        <w:rPr>
          <w:rFonts w:ascii="Tahoma" w:hAnsi="Tahoma" w:cs="Tahoma"/>
          <w:color w:val="FF0000"/>
          <w:sz w:val="20"/>
          <w:szCs w:val="20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1C1C22" w:rsidRDefault="001C1C22" w:rsidP="00316919">
      <w:pPr>
        <w:rPr>
          <w:b/>
          <w:iCs/>
          <w:sz w:val="18"/>
          <w:szCs w:val="18"/>
        </w:rPr>
      </w:pPr>
    </w:p>
    <w:p w:rsidR="00921C6F" w:rsidRDefault="00921C6F" w:rsidP="00316919">
      <w:pPr>
        <w:rPr>
          <w:b/>
          <w:iCs/>
          <w:sz w:val="18"/>
          <w:szCs w:val="18"/>
        </w:rPr>
      </w:pPr>
    </w:p>
    <w:p w:rsidR="00357E04" w:rsidRDefault="00357E04" w:rsidP="00316919">
      <w:pPr>
        <w:rPr>
          <w:b/>
          <w:iCs/>
          <w:sz w:val="18"/>
          <w:szCs w:val="18"/>
        </w:rPr>
      </w:pPr>
    </w:p>
    <w:p w:rsidR="00357E04" w:rsidRDefault="00357E04" w:rsidP="00316919">
      <w:pPr>
        <w:rPr>
          <w:b/>
          <w:iCs/>
          <w:sz w:val="18"/>
          <w:szCs w:val="18"/>
        </w:rPr>
      </w:pPr>
    </w:p>
    <w:p w:rsidR="00921C6F" w:rsidRDefault="00921C6F" w:rsidP="00316919">
      <w:pPr>
        <w:rPr>
          <w:b/>
          <w:iCs/>
          <w:sz w:val="18"/>
          <w:szCs w:val="18"/>
        </w:rPr>
      </w:pPr>
    </w:p>
    <w:p w:rsidR="00677F7B" w:rsidRDefault="00677F7B" w:rsidP="0063764D">
      <w:pPr>
        <w:ind w:left="7080"/>
        <w:rPr>
          <w:b/>
          <w:sz w:val="22"/>
          <w:szCs w:val="22"/>
        </w:rPr>
      </w:pPr>
    </w:p>
    <w:p w:rsidR="00C34E37" w:rsidRDefault="00C34E37" w:rsidP="0063764D">
      <w:pPr>
        <w:ind w:left="7080"/>
        <w:rPr>
          <w:b/>
          <w:sz w:val="22"/>
          <w:szCs w:val="22"/>
        </w:rPr>
      </w:pPr>
    </w:p>
    <w:p w:rsidR="00C34E37" w:rsidRDefault="00C34E37" w:rsidP="0063764D">
      <w:pPr>
        <w:ind w:left="7080"/>
        <w:rPr>
          <w:b/>
          <w:sz w:val="22"/>
          <w:szCs w:val="22"/>
        </w:rPr>
      </w:pPr>
    </w:p>
    <w:p w:rsidR="00C34E37" w:rsidRDefault="00C34E37" w:rsidP="0063764D">
      <w:pPr>
        <w:ind w:left="7080"/>
        <w:rPr>
          <w:b/>
          <w:sz w:val="22"/>
          <w:szCs w:val="22"/>
        </w:rPr>
      </w:pPr>
    </w:p>
    <w:p w:rsidR="00C34E37" w:rsidRDefault="00C34E37" w:rsidP="0063764D">
      <w:pPr>
        <w:ind w:left="7080"/>
        <w:rPr>
          <w:b/>
          <w:sz w:val="22"/>
          <w:szCs w:val="22"/>
        </w:rPr>
      </w:pPr>
    </w:p>
    <w:p w:rsidR="00C34E37" w:rsidRDefault="00C34E37" w:rsidP="0063764D">
      <w:pPr>
        <w:ind w:left="7080"/>
        <w:rPr>
          <w:b/>
          <w:sz w:val="22"/>
          <w:szCs w:val="22"/>
        </w:rPr>
      </w:pPr>
    </w:p>
    <w:p w:rsidR="00C34E37" w:rsidRDefault="00C34E37" w:rsidP="0063764D">
      <w:pPr>
        <w:ind w:left="7080"/>
        <w:rPr>
          <w:b/>
          <w:sz w:val="22"/>
          <w:szCs w:val="22"/>
        </w:rPr>
      </w:pPr>
    </w:p>
    <w:p w:rsidR="00C34E37" w:rsidRDefault="00C34E37" w:rsidP="0063764D">
      <w:pPr>
        <w:ind w:left="7080"/>
        <w:rPr>
          <w:b/>
          <w:sz w:val="22"/>
          <w:szCs w:val="22"/>
        </w:rPr>
      </w:pPr>
    </w:p>
    <w:p w:rsidR="00C34E37" w:rsidRDefault="00C34E37" w:rsidP="0063764D">
      <w:pPr>
        <w:ind w:left="7080"/>
        <w:rPr>
          <w:b/>
          <w:sz w:val="22"/>
          <w:szCs w:val="22"/>
        </w:rPr>
      </w:pPr>
    </w:p>
    <w:p w:rsidR="00C34E37" w:rsidRDefault="00C34E37" w:rsidP="0063764D">
      <w:pPr>
        <w:ind w:left="7080"/>
        <w:rPr>
          <w:b/>
          <w:sz w:val="22"/>
          <w:szCs w:val="22"/>
        </w:rPr>
      </w:pPr>
    </w:p>
    <w:p w:rsidR="00C34E37" w:rsidRDefault="00C34E37" w:rsidP="0063764D">
      <w:pPr>
        <w:ind w:left="7080"/>
        <w:rPr>
          <w:b/>
          <w:sz w:val="22"/>
          <w:szCs w:val="22"/>
        </w:rPr>
      </w:pPr>
    </w:p>
    <w:p w:rsidR="00C34E37" w:rsidRDefault="00C34E37" w:rsidP="0063764D">
      <w:pPr>
        <w:ind w:left="7080"/>
        <w:rPr>
          <w:b/>
          <w:sz w:val="22"/>
          <w:szCs w:val="22"/>
        </w:rPr>
      </w:pPr>
    </w:p>
    <w:p w:rsidR="00677F7B" w:rsidRDefault="00677F7B" w:rsidP="0063764D">
      <w:pPr>
        <w:ind w:left="7080"/>
        <w:rPr>
          <w:b/>
          <w:sz w:val="22"/>
          <w:szCs w:val="22"/>
        </w:rPr>
      </w:pPr>
    </w:p>
    <w:p w:rsidR="00133DFA" w:rsidRDefault="00E06FAE" w:rsidP="0063764D">
      <w:pPr>
        <w:ind w:left="7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63764D" w:rsidRPr="006C77C8" w:rsidRDefault="00E06FAE" w:rsidP="0063764D">
      <w:pPr>
        <w:ind w:left="7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Załącznik nr  2</w:t>
      </w:r>
      <w:r w:rsidR="00162DD8">
        <w:rPr>
          <w:b/>
          <w:sz w:val="22"/>
          <w:szCs w:val="22"/>
        </w:rPr>
        <w:t xml:space="preserve">                            </w:t>
      </w:r>
    </w:p>
    <w:p w:rsidR="0063764D" w:rsidRPr="006C77C8" w:rsidRDefault="0063764D" w:rsidP="0063764D">
      <w:pPr>
        <w:jc w:val="center"/>
        <w:rPr>
          <w:b/>
          <w:sz w:val="22"/>
          <w:szCs w:val="22"/>
          <w:u w:val="single"/>
        </w:rPr>
      </w:pPr>
    </w:p>
    <w:p w:rsidR="0063764D" w:rsidRPr="006C77C8" w:rsidRDefault="0063764D" w:rsidP="0063764D">
      <w:pPr>
        <w:jc w:val="center"/>
        <w:rPr>
          <w:b/>
          <w:sz w:val="22"/>
          <w:szCs w:val="22"/>
          <w:u w:val="single"/>
        </w:rPr>
      </w:pPr>
    </w:p>
    <w:p w:rsidR="0063764D" w:rsidRDefault="0063764D" w:rsidP="0063764D">
      <w:pPr>
        <w:jc w:val="center"/>
        <w:rPr>
          <w:b/>
          <w:sz w:val="22"/>
          <w:szCs w:val="22"/>
          <w:u w:val="single"/>
        </w:rPr>
      </w:pPr>
      <w:r w:rsidRPr="006C77C8">
        <w:rPr>
          <w:b/>
          <w:sz w:val="22"/>
          <w:szCs w:val="22"/>
          <w:u w:val="single"/>
        </w:rPr>
        <w:t>SZCZEGÓŁOWE WARUNKI ZAMÓWIENIA</w:t>
      </w:r>
    </w:p>
    <w:p w:rsidR="00486AA6" w:rsidRDefault="00486AA6" w:rsidP="0063764D">
      <w:pPr>
        <w:jc w:val="center"/>
        <w:rPr>
          <w:b/>
          <w:sz w:val="22"/>
          <w:szCs w:val="22"/>
          <w:u w:val="single"/>
        </w:rPr>
      </w:pPr>
    </w:p>
    <w:p w:rsidR="00486AA6" w:rsidRPr="00FD424F" w:rsidRDefault="00486AA6" w:rsidP="00486AA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D424F">
        <w:rPr>
          <w:rFonts w:ascii="Tahoma" w:hAnsi="Tahoma" w:cs="Tahoma"/>
          <w:b/>
          <w:sz w:val="22"/>
          <w:szCs w:val="22"/>
        </w:rPr>
        <w:t>ś</w:t>
      </w:r>
      <w:r w:rsidRPr="00FD424F">
        <w:rPr>
          <w:rFonts w:ascii="Tahoma" w:hAnsi="Tahoma" w:cs="Tahoma"/>
          <w:b/>
          <w:bCs/>
          <w:sz w:val="22"/>
          <w:szCs w:val="22"/>
        </w:rPr>
        <w:t xml:space="preserve">wiadczenie powszechnych usług </w:t>
      </w:r>
      <w:r w:rsidRPr="00486AA6">
        <w:rPr>
          <w:rFonts w:ascii="Tahoma" w:hAnsi="Tahoma" w:cs="Tahoma"/>
          <w:b/>
          <w:bCs/>
          <w:sz w:val="22"/>
          <w:szCs w:val="22"/>
        </w:rPr>
        <w:t>pocztowych</w:t>
      </w:r>
      <w:r w:rsidR="00E762E2">
        <w:rPr>
          <w:rFonts w:ascii="Tahoma" w:hAnsi="Tahoma" w:cs="Tahoma"/>
          <w:b/>
          <w:sz w:val="22"/>
          <w:szCs w:val="22"/>
        </w:rPr>
        <w:t xml:space="preserve"> do</w:t>
      </w:r>
      <w:r w:rsidRPr="00486AA6">
        <w:rPr>
          <w:rFonts w:ascii="Tahoma" w:hAnsi="Tahoma" w:cs="Tahoma"/>
          <w:b/>
          <w:sz w:val="22"/>
          <w:szCs w:val="22"/>
        </w:rPr>
        <w:t xml:space="preserve"> 50g  i powyżej 50 g</w:t>
      </w:r>
      <w:r w:rsidRPr="00FD424F">
        <w:rPr>
          <w:rFonts w:ascii="Tahoma" w:hAnsi="Tahoma" w:cs="Tahoma"/>
          <w:b/>
          <w:bCs/>
          <w:sz w:val="22"/>
          <w:szCs w:val="22"/>
        </w:rPr>
        <w:t xml:space="preserve"> w obrocie krajowym i zagranicznym</w:t>
      </w:r>
    </w:p>
    <w:p w:rsidR="00486AA6" w:rsidRPr="00FD424F" w:rsidRDefault="00486AA6" w:rsidP="00486AA6">
      <w:pPr>
        <w:jc w:val="center"/>
        <w:rPr>
          <w:rFonts w:ascii="Tahoma" w:hAnsi="Tahoma" w:cs="Tahoma"/>
          <w:b/>
          <w:sz w:val="22"/>
          <w:szCs w:val="22"/>
          <w:lang w:eastAsia="ar-SA"/>
        </w:rPr>
      </w:pPr>
      <w:r w:rsidRPr="00FD424F">
        <w:rPr>
          <w:rFonts w:ascii="Tahoma" w:hAnsi="Tahoma" w:cs="Tahoma"/>
          <w:b/>
          <w:bCs/>
          <w:sz w:val="22"/>
          <w:szCs w:val="22"/>
        </w:rPr>
        <w:t>na potrzeby Powiatowego Urzędu Pracy w Chełmie</w:t>
      </w:r>
    </w:p>
    <w:p w:rsidR="0063764D" w:rsidRPr="006C77C8" w:rsidRDefault="0063764D" w:rsidP="00486AA6">
      <w:pPr>
        <w:tabs>
          <w:tab w:val="left" w:pos="5385"/>
        </w:tabs>
        <w:rPr>
          <w:sz w:val="22"/>
          <w:szCs w:val="22"/>
        </w:rPr>
      </w:pPr>
    </w:p>
    <w:p w:rsidR="0063764D" w:rsidRPr="006C77C8" w:rsidRDefault="0063764D" w:rsidP="0063764D">
      <w:pPr>
        <w:pStyle w:val="Tekstpodstawowyzwciciem2"/>
        <w:ind w:left="0" w:firstLine="360"/>
        <w:jc w:val="both"/>
        <w:rPr>
          <w:sz w:val="22"/>
          <w:szCs w:val="22"/>
        </w:rPr>
      </w:pPr>
      <w:r w:rsidRPr="006C77C8">
        <w:rPr>
          <w:sz w:val="22"/>
          <w:szCs w:val="22"/>
        </w:rPr>
        <w:t>Przedmiotem Zamówienia jest świadczenie przez Zleceniobiorcę na rzecz  Zleceniodawcy:</w:t>
      </w:r>
    </w:p>
    <w:p w:rsidR="0063764D" w:rsidRPr="006C77C8" w:rsidRDefault="0063764D" w:rsidP="00822D49">
      <w:pPr>
        <w:pStyle w:val="Tekstpodstawowywcity2"/>
        <w:numPr>
          <w:ilvl w:val="0"/>
          <w:numId w:val="32"/>
        </w:numPr>
        <w:tabs>
          <w:tab w:val="clear" w:pos="1020"/>
        </w:tabs>
        <w:ind w:left="360"/>
        <w:jc w:val="both"/>
        <w:textAlignment w:val="auto"/>
        <w:rPr>
          <w:b w:val="0"/>
          <w:sz w:val="22"/>
          <w:szCs w:val="22"/>
        </w:rPr>
      </w:pPr>
      <w:r w:rsidRPr="006C77C8">
        <w:rPr>
          <w:b w:val="0"/>
          <w:sz w:val="22"/>
          <w:szCs w:val="22"/>
        </w:rPr>
        <w:t xml:space="preserve">usług </w:t>
      </w:r>
      <w:r w:rsidRPr="00486AA6">
        <w:rPr>
          <w:b w:val="0"/>
          <w:sz w:val="22"/>
          <w:szCs w:val="22"/>
        </w:rPr>
        <w:t>pocztowych</w:t>
      </w:r>
      <w:r w:rsidR="00486AA6" w:rsidRPr="00486AA6">
        <w:rPr>
          <w:b w:val="0"/>
          <w:sz w:val="22"/>
          <w:szCs w:val="22"/>
          <w:lang w:val="pl-PL"/>
        </w:rPr>
        <w:t xml:space="preserve"> </w:t>
      </w:r>
      <w:r w:rsidR="00E762E2">
        <w:rPr>
          <w:b w:val="0"/>
          <w:sz w:val="22"/>
          <w:szCs w:val="22"/>
          <w:lang w:val="pl-PL"/>
        </w:rPr>
        <w:t>do</w:t>
      </w:r>
      <w:r w:rsidR="00486AA6" w:rsidRPr="00486AA6">
        <w:rPr>
          <w:b w:val="0"/>
          <w:sz w:val="22"/>
          <w:szCs w:val="22"/>
        </w:rPr>
        <w:t xml:space="preserve"> 50g  i powyżej 50 g</w:t>
      </w:r>
      <w:r w:rsidR="00486AA6">
        <w:rPr>
          <w:b w:val="0"/>
          <w:sz w:val="22"/>
          <w:szCs w:val="22"/>
          <w:lang w:val="pl-PL"/>
        </w:rPr>
        <w:t xml:space="preserve"> </w:t>
      </w:r>
      <w:r w:rsidRPr="006C77C8">
        <w:rPr>
          <w:b w:val="0"/>
          <w:sz w:val="22"/>
          <w:szCs w:val="22"/>
        </w:rPr>
        <w:t xml:space="preserve">, wymienionych w Załączniku </w:t>
      </w:r>
      <w:r w:rsidRPr="006C77C8">
        <w:rPr>
          <w:b w:val="0"/>
          <w:color w:val="000000"/>
          <w:sz w:val="22"/>
          <w:szCs w:val="22"/>
        </w:rPr>
        <w:t>Nr 1</w:t>
      </w:r>
      <w:r w:rsidRPr="006C77C8">
        <w:rPr>
          <w:b w:val="0"/>
          <w:sz w:val="22"/>
          <w:szCs w:val="22"/>
        </w:rPr>
        <w:t xml:space="preserve"> w obrocie krajowym i zagranicznym w zakresie przyjmowania, przemieszczania i doręczania przesyłek oraz zwracania przesyłek rejestrowanych do Zleceniodawcy po wyczerpaniu możliwości ich doręczenia lub wydania odbiorcy,</w:t>
      </w:r>
    </w:p>
    <w:p w:rsidR="0063764D" w:rsidRPr="006C77C8" w:rsidRDefault="0063764D" w:rsidP="00822D49">
      <w:pPr>
        <w:pStyle w:val="Tekstpodstawowywcity2"/>
        <w:numPr>
          <w:ilvl w:val="0"/>
          <w:numId w:val="32"/>
        </w:numPr>
        <w:tabs>
          <w:tab w:val="clear" w:pos="1020"/>
        </w:tabs>
        <w:ind w:left="360"/>
        <w:jc w:val="both"/>
        <w:textAlignment w:val="auto"/>
        <w:rPr>
          <w:b w:val="0"/>
          <w:sz w:val="22"/>
          <w:szCs w:val="22"/>
        </w:rPr>
      </w:pPr>
      <w:r w:rsidRPr="006C77C8">
        <w:rPr>
          <w:b w:val="0"/>
          <w:sz w:val="22"/>
          <w:szCs w:val="22"/>
        </w:rPr>
        <w:t xml:space="preserve">usług komplementarnych i specjalnych dla przesyłek, o których mowa w pkt. 1 </w:t>
      </w:r>
    </w:p>
    <w:p w:rsidR="0063764D" w:rsidRPr="006C77C8" w:rsidRDefault="0063764D" w:rsidP="0063764D">
      <w:pPr>
        <w:rPr>
          <w:sz w:val="22"/>
          <w:szCs w:val="22"/>
        </w:rPr>
      </w:pPr>
    </w:p>
    <w:p w:rsidR="0063764D" w:rsidRPr="006C77C8" w:rsidRDefault="0063764D" w:rsidP="0063764D">
      <w:pPr>
        <w:pStyle w:val="Lista2"/>
        <w:ind w:left="360" w:firstLine="0"/>
        <w:rPr>
          <w:sz w:val="22"/>
          <w:szCs w:val="22"/>
        </w:rPr>
      </w:pPr>
      <w:r w:rsidRPr="006C77C8">
        <w:rPr>
          <w:w w:val="105"/>
          <w:sz w:val="22"/>
          <w:szCs w:val="22"/>
        </w:rPr>
        <w:t>Podstawa prawna:</w:t>
      </w:r>
    </w:p>
    <w:p w:rsidR="0063764D" w:rsidRPr="006C77C8" w:rsidRDefault="0063764D" w:rsidP="00822D49">
      <w:pPr>
        <w:pStyle w:val="Lista3"/>
        <w:numPr>
          <w:ilvl w:val="0"/>
          <w:numId w:val="33"/>
        </w:numPr>
        <w:ind w:left="720"/>
        <w:contextualSpacing w:val="0"/>
        <w:jc w:val="both"/>
        <w:rPr>
          <w:spacing w:val="-15"/>
          <w:w w:val="105"/>
          <w:sz w:val="22"/>
          <w:szCs w:val="22"/>
        </w:rPr>
      </w:pPr>
      <w:r w:rsidRPr="006C77C8">
        <w:rPr>
          <w:w w:val="105"/>
          <w:sz w:val="22"/>
          <w:szCs w:val="22"/>
        </w:rPr>
        <w:t xml:space="preserve">Ustawa z dnia 12 czerwca 2003 r. Prawo Pocztowe (Dz. U. z 2008r. Nr 189 poz. 1159 z późn. </w:t>
      </w:r>
      <w:r w:rsidRPr="006C77C8">
        <w:rPr>
          <w:spacing w:val="-15"/>
          <w:w w:val="105"/>
          <w:sz w:val="22"/>
          <w:szCs w:val="22"/>
        </w:rPr>
        <w:t xml:space="preserve">zm.), </w:t>
      </w:r>
    </w:p>
    <w:p w:rsidR="0063764D" w:rsidRPr="006C77C8" w:rsidRDefault="0063764D" w:rsidP="00822D49">
      <w:pPr>
        <w:pStyle w:val="Lista3"/>
        <w:numPr>
          <w:ilvl w:val="0"/>
          <w:numId w:val="33"/>
        </w:numPr>
        <w:ind w:left="720"/>
        <w:contextualSpacing w:val="0"/>
        <w:jc w:val="both"/>
        <w:rPr>
          <w:sz w:val="22"/>
          <w:szCs w:val="22"/>
        </w:rPr>
      </w:pPr>
      <w:r w:rsidRPr="006C77C8">
        <w:rPr>
          <w:w w:val="105"/>
          <w:sz w:val="22"/>
          <w:szCs w:val="22"/>
        </w:rPr>
        <w:t xml:space="preserve">Ustawa z dnia 29 stycznia 2004r. Prawo Zamówień Publicznych (Dz. U. z 2010r. </w:t>
      </w:r>
      <w:r w:rsidRPr="006C77C8">
        <w:rPr>
          <w:sz w:val="22"/>
          <w:szCs w:val="22"/>
        </w:rPr>
        <w:t>Nr 113, poz. 759 z późn. zm</w:t>
      </w:r>
      <w:r w:rsidRPr="006C77C8">
        <w:rPr>
          <w:w w:val="105"/>
          <w:sz w:val="22"/>
          <w:szCs w:val="22"/>
        </w:rPr>
        <w:t>.).</w:t>
      </w:r>
    </w:p>
    <w:p w:rsidR="0063764D" w:rsidRPr="006C77C8" w:rsidRDefault="0063764D" w:rsidP="0063764D">
      <w:pPr>
        <w:pStyle w:val="Lista3"/>
        <w:ind w:left="360" w:firstLine="0"/>
        <w:jc w:val="both"/>
        <w:rPr>
          <w:w w:val="105"/>
          <w:sz w:val="22"/>
          <w:szCs w:val="22"/>
        </w:rPr>
      </w:pPr>
    </w:p>
    <w:p w:rsidR="0063764D" w:rsidRPr="006C77C8" w:rsidRDefault="0063764D" w:rsidP="0063764D">
      <w:pPr>
        <w:pStyle w:val="Lista3"/>
        <w:ind w:left="360" w:firstLine="0"/>
        <w:jc w:val="both"/>
        <w:rPr>
          <w:w w:val="105"/>
          <w:sz w:val="22"/>
          <w:szCs w:val="22"/>
        </w:rPr>
      </w:pPr>
      <w:r w:rsidRPr="006C77C8">
        <w:rPr>
          <w:w w:val="105"/>
          <w:sz w:val="22"/>
          <w:szCs w:val="22"/>
        </w:rPr>
        <w:t xml:space="preserve">Dodatkowo wymagane dokumenty: </w:t>
      </w:r>
    </w:p>
    <w:p w:rsidR="0063764D" w:rsidRPr="006C77C8" w:rsidRDefault="0063764D" w:rsidP="0063764D">
      <w:pPr>
        <w:pStyle w:val="Lista3"/>
        <w:ind w:left="360" w:firstLine="0"/>
        <w:jc w:val="both"/>
        <w:rPr>
          <w:w w:val="105"/>
          <w:sz w:val="22"/>
          <w:szCs w:val="22"/>
        </w:rPr>
      </w:pPr>
    </w:p>
    <w:p w:rsidR="0063764D" w:rsidRPr="008E6CFC" w:rsidRDefault="0063764D" w:rsidP="008E6CFC">
      <w:pPr>
        <w:pStyle w:val="Tekstpodstawowy"/>
        <w:ind w:left="600"/>
        <w:jc w:val="both"/>
        <w:rPr>
          <w:b/>
          <w:sz w:val="22"/>
          <w:szCs w:val="22"/>
          <w:lang w:val="pl-PL"/>
        </w:rPr>
      </w:pPr>
      <w:r w:rsidRPr="006C77C8">
        <w:rPr>
          <w:sz w:val="22"/>
          <w:szCs w:val="22"/>
        </w:rPr>
        <w:t>- wpis do Rejestru operatorów pocztowych prowadzonego przez Prezesa Urzędu Komunikacji Elektronicznej, zgodnie z art. 6 ust. 2 ustawy z dnia 12 czerwca 2003 r. Prawo pocztowe (Dz. U.</w:t>
      </w:r>
      <w:r w:rsidR="00420BED">
        <w:rPr>
          <w:sz w:val="22"/>
          <w:szCs w:val="22"/>
          <w:lang w:val="pl-PL"/>
        </w:rPr>
        <w:t>z 2003</w:t>
      </w:r>
      <w:r w:rsidRPr="006C77C8">
        <w:rPr>
          <w:sz w:val="22"/>
          <w:szCs w:val="22"/>
        </w:rPr>
        <w:t xml:space="preserve"> Nr 189, poz. 1159 z późn. zm.) </w:t>
      </w:r>
    </w:p>
    <w:p w:rsidR="0063764D" w:rsidRPr="008E6CFC" w:rsidRDefault="0063764D" w:rsidP="008E6CFC">
      <w:pPr>
        <w:pStyle w:val="Tekstpodstawowyzwciciem2"/>
        <w:ind w:left="0" w:firstLine="360"/>
        <w:jc w:val="center"/>
        <w:rPr>
          <w:w w:val="105"/>
          <w:sz w:val="22"/>
          <w:szCs w:val="22"/>
          <w:u w:val="single"/>
          <w:lang w:val="pl-PL"/>
        </w:rPr>
      </w:pPr>
    </w:p>
    <w:p w:rsidR="0063764D" w:rsidRPr="008E6CFC" w:rsidRDefault="0063764D" w:rsidP="00C443F4">
      <w:pPr>
        <w:pStyle w:val="Tekstpodstawowyzwciciem2"/>
        <w:ind w:left="0" w:firstLine="360"/>
        <w:jc w:val="both"/>
        <w:rPr>
          <w:w w:val="105"/>
          <w:sz w:val="22"/>
          <w:szCs w:val="22"/>
          <w:lang w:val="pl-PL"/>
        </w:rPr>
      </w:pPr>
      <w:r w:rsidRPr="006C77C8">
        <w:rPr>
          <w:w w:val="105"/>
          <w:sz w:val="22"/>
          <w:szCs w:val="22"/>
          <w:u w:val="single"/>
        </w:rPr>
        <w:t>Ogólne warunki Umowy</w:t>
      </w:r>
    </w:p>
    <w:p w:rsidR="0063764D" w:rsidRDefault="0063764D" w:rsidP="0063764D">
      <w:pPr>
        <w:jc w:val="both"/>
        <w:rPr>
          <w:w w:val="105"/>
          <w:sz w:val="22"/>
          <w:szCs w:val="22"/>
        </w:rPr>
      </w:pPr>
      <w:r w:rsidRPr="006C77C8">
        <w:rPr>
          <w:w w:val="105"/>
          <w:sz w:val="22"/>
          <w:szCs w:val="22"/>
        </w:rPr>
        <w:t>- Strony</w:t>
      </w:r>
      <w:r w:rsidR="00DE7F46">
        <w:rPr>
          <w:w w:val="105"/>
          <w:sz w:val="22"/>
          <w:szCs w:val="22"/>
        </w:rPr>
        <w:t xml:space="preserve"> określą, że</w:t>
      </w:r>
      <w:r>
        <w:rPr>
          <w:w w:val="105"/>
          <w:sz w:val="22"/>
          <w:szCs w:val="22"/>
        </w:rPr>
        <w:t xml:space="preserve"> </w:t>
      </w:r>
      <w:r w:rsidR="002A162B">
        <w:rPr>
          <w:w w:val="105"/>
          <w:sz w:val="22"/>
          <w:szCs w:val="22"/>
        </w:rPr>
        <w:t>Zleceniobiorca będzie</w:t>
      </w:r>
      <w:r>
        <w:rPr>
          <w:w w:val="105"/>
          <w:sz w:val="22"/>
          <w:szCs w:val="22"/>
        </w:rPr>
        <w:t xml:space="preserve"> odbierał przes</w:t>
      </w:r>
      <w:r w:rsidR="00DE7F46">
        <w:rPr>
          <w:w w:val="105"/>
          <w:sz w:val="22"/>
          <w:szCs w:val="22"/>
        </w:rPr>
        <w:t>yłki z jednost</w:t>
      </w:r>
      <w:r>
        <w:rPr>
          <w:w w:val="105"/>
          <w:sz w:val="22"/>
          <w:szCs w:val="22"/>
        </w:rPr>
        <w:t>k</w:t>
      </w:r>
      <w:r w:rsidR="00DE7F46">
        <w:rPr>
          <w:w w:val="105"/>
          <w:sz w:val="22"/>
          <w:szCs w:val="22"/>
        </w:rPr>
        <w:t>i</w:t>
      </w:r>
      <w:r>
        <w:rPr>
          <w:w w:val="105"/>
          <w:sz w:val="22"/>
          <w:szCs w:val="22"/>
        </w:rPr>
        <w:t xml:space="preserve"> Zleceniodawcy</w:t>
      </w:r>
      <w:r w:rsidR="00B31884" w:rsidRPr="00B31884">
        <w:rPr>
          <w:w w:val="105"/>
          <w:sz w:val="22"/>
          <w:szCs w:val="22"/>
        </w:rPr>
        <w:t xml:space="preserve"> </w:t>
      </w:r>
      <w:r w:rsidR="00B31884" w:rsidRPr="006C77C8">
        <w:rPr>
          <w:w w:val="105"/>
          <w:sz w:val="22"/>
          <w:szCs w:val="22"/>
        </w:rPr>
        <w:t xml:space="preserve"> w dni robocze, w godz</w:t>
      </w:r>
      <w:r w:rsidR="00DE7F46">
        <w:rPr>
          <w:w w:val="105"/>
          <w:sz w:val="22"/>
          <w:szCs w:val="22"/>
        </w:rPr>
        <w:t>inach urzędowania</w:t>
      </w:r>
      <w:r w:rsidR="008E6CFC">
        <w:rPr>
          <w:w w:val="105"/>
          <w:sz w:val="22"/>
          <w:szCs w:val="22"/>
        </w:rPr>
        <w:t>: 13.30 – 14.30</w:t>
      </w:r>
    </w:p>
    <w:p w:rsidR="0063764D" w:rsidRPr="006C77C8" w:rsidRDefault="0063764D" w:rsidP="0063764D">
      <w:pPr>
        <w:jc w:val="both"/>
        <w:rPr>
          <w:w w:val="105"/>
          <w:sz w:val="22"/>
          <w:szCs w:val="22"/>
        </w:rPr>
      </w:pPr>
    </w:p>
    <w:p w:rsidR="0063764D" w:rsidRDefault="0063764D" w:rsidP="0063764D">
      <w:pPr>
        <w:jc w:val="both"/>
        <w:rPr>
          <w:w w:val="105"/>
          <w:sz w:val="22"/>
          <w:szCs w:val="22"/>
        </w:rPr>
      </w:pPr>
      <w:r w:rsidRPr="006C77C8">
        <w:rPr>
          <w:w w:val="105"/>
          <w:sz w:val="22"/>
          <w:szCs w:val="22"/>
        </w:rPr>
        <w:t>- Nadanie przesyłki objętej przedmiotem zamówienia następować będzie najpóźniej następnego dnia roboczego.</w:t>
      </w:r>
    </w:p>
    <w:p w:rsidR="0063764D" w:rsidRPr="006C77C8" w:rsidRDefault="0063764D" w:rsidP="0063764D">
      <w:pPr>
        <w:jc w:val="both"/>
        <w:rPr>
          <w:w w:val="105"/>
          <w:sz w:val="22"/>
          <w:szCs w:val="22"/>
        </w:rPr>
      </w:pPr>
    </w:p>
    <w:p w:rsidR="0063764D" w:rsidRDefault="0063764D" w:rsidP="0063764D">
      <w:pPr>
        <w:jc w:val="both"/>
        <w:rPr>
          <w:w w:val="105"/>
          <w:sz w:val="22"/>
          <w:szCs w:val="22"/>
        </w:rPr>
      </w:pPr>
      <w:r w:rsidRPr="006C77C8">
        <w:rPr>
          <w:w w:val="105"/>
          <w:sz w:val="22"/>
          <w:szCs w:val="22"/>
        </w:rPr>
        <w:t>- Zleceniobiorca będzie doręczał Zleceniodawcy lub Zleceniodawca będzie odbierał pokwitowane przez adresata „potwierdzenia odbioru” niezwłocznie</w:t>
      </w:r>
      <w:r>
        <w:rPr>
          <w:w w:val="105"/>
          <w:sz w:val="22"/>
          <w:szCs w:val="22"/>
        </w:rPr>
        <w:t>,</w:t>
      </w:r>
      <w:r w:rsidRPr="006C77C8">
        <w:rPr>
          <w:w w:val="105"/>
          <w:sz w:val="22"/>
          <w:szCs w:val="22"/>
        </w:rPr>
        <w:t xml:space="preserve"> po dokonaniu doręczenia przesyłki.</w:t>
      </w:r>
    </w:p>
    <w:p w:rsidR="0063764D" w:rsidRPr="006C77C8" w:rsidRDefault="0063764D" w:rsidP="0063764D">
      <w:pPr>
        <w:jc w:val="both"/>
        <w:rPr>
          <w:w w:val="105"/>
          <w:sz w:val="22"/>
          <w:szCs w:val="22"/>
        </w:rPr>
      </w:pPr>
    </w:p>
    <w:p w:rsidR="0063764D" w:rsidRPr="00DE7F46" w:rsidRDefault="0063764D" w:rsidP="0063764D">
      <w:pPr>
        <w:pStyle w:val="Tekstpodstawowyzwciciem2"/>
        <w:ind w:left="0" w:firstLine="0"/>
        <w:jc w:val="both"/>
        <w:rPr>
          <w:sz w:val="22"/>
          <w:szCs w:val="22"/>
        </w:rPr>
      </w:pPr>
      <w:r w:rsidRPr="006C77C8">
        <w:rPr>
          <w:sz w:val="22"/>
          <w:szCs w:val="22"/>
        </w:rPr>
        <w:t>- W przypadku nieobecności Odbiorcy, przedstawiciel Zleceniobiorcy pozostawia zawiadomienie („awizo”) o próbie dostarczenia listu lub przesyłki ze wskazaniem gdzie i kiedy Odbiorca może odebrać list lub przesyłkę. Termin do odbioru przesyłki przez Odbiorcę wynosi 14 dni  liczone od dnia następnego po dniu pozostawienia „awizo”</w:t>
      </w:r>
      <w:r>
        <w:rPr>
          <w:sz w:val="22"/>
          <w:szCs w:val="22"/>
        </w:rPr>
        <w:t>;</w:t>
      </w:r>
      <w:r w:rsidRPr="006C77C8">
        <w:rPr>
          <w:sz w:val="22"/>
          <w:szCs w:val="22"/>
        </w:rPr>
        <w:t xml:space="preserve"> w tym terminie przesyłka jest „awizowana” dwukrotnie w odstępach co najmniej 7 dni. Po bezskutecznym upływie terminu odbioru, przesyłka zwracana jest Zleceniodawcy wraz z </w:t>
      </w:r>
      <w:r w:rsidR="002A162B">
        <w:rPr>
          <w:sz w:val="22"/>
          <w:szCs w:val="22"/>
        </w:rPr>
        <w:t>podaniem przyczyny nie</w:t>
      </w:r>
      <w:r w:rsidR="002A162B">
        <w:rPr>
          <w:sz w:val="22"/>
          <w:szCs w:val="22"/>
          <w:lang w:val="pl-PL"/>
        </w:rPr>
        <w:t>doręczenia</w:t>
      </w:r>
      <w:r w:rsidRPr="006C77C8">
        <w:rPr>
          <w:sz w:val="22"/>
          <w:szCs w:val="22"/>
        </w:rPr>
        <w:t xml:space="preserve"> przez Odbiorcę oraz miejscu pozostawienia „awizo” (np. skrzynka oddawcza adresata lub inne odpowiednie miejsce).</w:t>
      </w:r>
    </w:p>
    <w:p w:rsidR="0063764D" w:rsidRPr="006C77C8" w:rsidRDefault="0063764D" w:rsidP="0063764D">
      <w:pPr>
        <w:shd w:val="clear" w:color="auto" w:fill="FFFFFF"/>
        <w:tabs>
          <w:tab w:val="left" w:pos="9000"/>
        </w:tabs>
        <w:spacing w:before="24" w:line="269" w:lineRule="exact"/>
        <w:ind w:right="72"/>
        <w:jc w:val="both"/>
        <w:rPr>
          <w:bCs/>
          <w:color w:val="202020"/>
          <w:spacing w:val="-6"/>
          <w:sz w:val="22"/>
          <w:szCs w:val="22"/>
        </w:rPr>
      </w:pPr>
      <w:r w:rsidRPr="006C77C8">
        <w:rPr>
          <w:bCs/>
          <w:color w:val="202020"/>
          <w:spacing w:val="-6"/>
          <w:sz w:val="22"/>
          <w:szCs w:val="22"/>
        </w:rPr>
        <w:t>- Usługa doręczania przesyłek pocztowych świadczona będzie na całym obszarze Polski oraz poza granicami Polski.</w:t>
      </w:r>
    </w:p>
    <w:p w:rsidR="0063764D" w:rsidRPr="006C77C8" w:rsidRDefault="0063764D" w:rsidP="0063764D">
      <w:pPr>
        <w:shd w:val="clear" w:color="auto" w:fill="FFFFFF"/>
        <w:tabs>
          <w:tab w:val="left" w:pos="9000"/>
        </w:tabs>
        <w:spacing w:before="24" w:line="269" w:lineRule="exact"/>
        <w:ind w:right="72"/>
        <w:rPr>
          <w:sz w:val="22"/>
          <w:szCs w:val="22"/>
        </w:rPr>
      </w:pPr>
      <w:r w:rsidRPr="006C77C8">
        <w:rPr>
          <w:bCs/>
          <w:color w:val="202020"/>
          <w:spacing w:val="-6"/>
          <w:sz w:val="22"/>
          <w:szCs w:val="22"/>
        </w:rPr>
        <w:t>- Zleceniodawca zobowiąże się do:</w:t>
      </w:r>
    </w:p>
    <w:p w:rsidR="0063764D" w:rsidRPr="006C77C8" w:rsidRDefault="0063764D" w:rsidP="0063764D">
      <w:pPr>
        <w:pStyle w:val="Lista2"/>
        <w:ind w:left="360" w:hanging="360"/>
        <w:jc w:val="both"/>
        <w:rPr>
          <w:sz w:val="22"/>
          <w:szCs w:val="22"/>
        </w:rPr>
      </w:pPr>
      <w:r w:rsidRPr="006C77C8">
        <w:rPr>
          <w:sz w:val="22"/>
          <w:szCs w:val="22"/>
        </w:rPr>
        <w:t>1.</w:t>
      </w:r>
      <w:r w:rsidRPr="006C77C8">
        <w:rPr>
          <w:sz w:val="22"/>
          <w:szCs w:val="22"/>
        </w:rPr>
        <w:tab/>
        <w:t xml:space="preserve">przestrzegania międzynarodowych przepisów pocztowych dotyczących umieszczania </w:t>
      </w:r>
      <w:r w:rsidRPr="006C77C8">
        <w:rPr>
          <w:spacing w:val="-2"/>
          <w:sz w:val="22"/>
          <w:szCs w:val="22"/>
        </w:rPr>
        <w:t xml:space="preserve">na opakowaniu przesyłek wyłącznie informacji pocztowych niezbędnych do </w:t>
      </w:r>
      <w:r w:rsidRPr="006C77C8">
        <w:rPr>
          <w:spacing w:val="-5"/>
          <w:sz w:val="22"/>
          <w:szCs w:val="22"/>
        </w:rPr>
        <w:t>wyekspediowania przesyłek za granicę</w:t>
      </w:r>
      <w:r>
        <w:rPr>
          <w:spacing w:val="-5"/>
          <w:sz w:val="22"/>
          <w:szCs w:val="22"/>
        </w:rPr>
        <w:t>;</w:t>
      </w:r>
    </w:p>
    <w:p w:rsidR="0063764D" w:rsidRPr="006C77C8" w:rsidRDefault="0063764D" w:rsidP="0063764D">
      <w:pPr>
        <w:pStyle w:val="Lista2"/>
        <w:ind w:left="360" w:hanging="360"/>
        <w:jc w:val="both"/>
        <w:rPr>
          <w:color w:val="000000"/>
          <w:sz w:val="22"/>
          <w:szCs w:val="22"/>
        </w:rPr>
      </w:pPr>
      <w:r w:rsidRPr="006C77C8">
        <w:rPr>
          <w:color w:val="000000"/>
          <w:sz w:val="22"/>
          <w:szCs w:val="22"/>
        </w:rPr>
        <w:t>2.</w:t>
      </w:r>
      <w:r w:rsidRPr="006C77C8">
        <w:rPr>
          <w:color w:val="000000"/>
          <w:sz w:val="22"/>
          <w:szCs w:val="22"/>
        </w:rPr>
        <w:tab/>
        <w:t>umieszczania na przesyłkach priorytetowych napisu/nalepki lub innego oznaczenia oznaczających przesyłkę prioryt</w:t>
      </w:r>
      <w:r>
        <w:rPr>
          <w:color w:val="000000"/>
          <w:sz w:val="22"/>
          <w:szCs w:val="22"/>
        </w:rPr>
        <w:t>etową;</w:t>
      </w:r>
    </w:p>
    <w:p w:rsidR="0063764D" w:rsidRPr="006C77C8" w:rsidRDefault="0063764D" w:rsidP="0063764D">
      <w:pPr>
        <w:pStyle w:val="Tekstpodstawowyzwciciem2"/>
        <w:spacing w:after="0"/>
        <w:ind w:left="357" w:hanging="357"/>
        <w:rPr>
          <w:sz w:val="22"/>
          <w:szCs w:val="22"/>
        </w:rPr>
      </w:pPr>
      <w:r w:rsidRPr="006C77C8">
        <w:rPr>
          <w:sz w:val="22"/>
          <w:szCs w:val="22"/>
        </w:rPr>
        <w:t>3.</w:t>
      </w:r>
      <w:r w:rsidRPr="006C77C8">
        <w:rPr>
          <w:sz w:val="22"/>
          <w:szCs w:val="22"/>
        </w:rPr>
        <w:tab/>
        <w:t xml:space="preserve">wypełniania wymaganych obowiązującymi przepisami druków i formularzy </w:t>
      </w:r>
      <w:r w:rsidRPr="006C77C8">
        <w:rPr>
          <w:spacing w:val="-5"/>
          <w:sz w:val="22"/>
          <w:szCs w:val="22"/>
        </w:rPr>
        <w:t>stosowanych przy nadawaniu przesyłek rejestrowanych</w:t>
      </w:r>
      <w:r>
        <w:rPr>
          <w:spacing w:val="-5"/>
          <w:sz w:val="22"/>
          <w:szCs w:val="22"/>
        </w:rPr>
        <w:t>;</w:t>
      </w:r>
    </w:p>
    <w:p w:rsidR="0063764D" w:rsidRPr="006C77C8" w:rsidRDefault="0063764D" w:rsidP="0063764D">
      <w:pPr>
        <w:pStyle w:val="Lista2"/>
        <w:ind w:left="357" w:hanging="357"/>
        <w:jc w:val="both"/>
        <w:rPr>
          <w:color w:val="000000"/>
          <w:sz w:val="22"/>
          <w:szCs w:val="22"/>
        </w:rPr>
      </w:pPr>
      <w:r w:rsidRPr="006C77C8">
        <w:rPr>
          <w:sz w:val="22"/>
          <w:szCs w:val="22"/>
        </w:rPr>
        <w:lastRenderedPageBreak/>
        <w:t>4.</w:t>
      </w:r>
      <w:r w:rsidRPr="006C77C8">
        <w:rPr>
          <w:sz w:val="22"/>
          <w:szCs w:val="22"/>
        </w:rPr>
        <w:tab/>
        <w:t>sporządzania w dwóch egzemplarzach sumarycznego zestawienia nadawanych przesyłek listowych nie rejestrowanych, zawierającego stempel firmowy Zleceniodawcy</w:t>
      </w:r>
      <w:r w:rsidRPr="006C77C8">
        <w:rPr>
          <w:color w:val="000000"/>
          <w:sz w:val="22"/>
          <w:szCs w:val="22"/>
        </w:rPr>
        <w:t xml:space="preserve"> oraz liczbę przesyłek każdeg</w:t>
      </w:r>
      <w:r>
        <w:rPr>
          <w:color w:val="000000"/>
          <w:sz w:val="22"/>
          <w:szCs w:val="22"/>
        </w:rPr>
        <w:t>o rodzaju i każdej kategorii wagowej.;</w:t>
      </w:r>
    </w:p>
    <w:p w:rsidR="0063764D" w:rsidRPr="006C77C8" w:rsidRDefault="0063764D" w:rsidP="0063764D">
      <w:pPr>
        <w:pStyle w:val="Lista2"/>
        <w:ind w:left="360" w:hanging="360"/>
        <w:jc w:val="both"/>
        <w:rPr>
          <w:spacing w:val="-10"/>
          <w:sz w:val="22"/>
          <w:szCs w:val="22"/>
        </w:rPr>
      </w:pPr>
      <w:r w:rsidRPr="006C77C8">
        <w:rPr>
          <w:spacing w:val="-3"/>
          <w:sz w:val="22"/>
          <w:szCs w:val="22"/>
        </w:rPr>
        <w:t>5.</w:t>
      </w:r>
      <w:r w:rsidRPr="006C77C8">
        <w:rPr>
          <w:spacing w:val="-3"/>
          <w:sz w:val="22"/>
          <w:szCs w:val="22"/>
        </w:rPr>
        <w:tab/>
        <w:t xml:space="preserve">nadawania przesyłek rejestrowanych za pomocą książki nadawczej </w:t>
      </w:r>
      <w:r w:rsidRPr="006C77C8">
        <w:rPr>
          <w:sz w:val="22"/>
          <w:szCs w:val="22"/>
        </w:rPr>
        <w:t xml:space="preserve">sporządzonej w dwóch jednobrzmiących egzemplarzach lub </w:t>
      </w:r>
      <w:r w:rsidRPr="006C77C8">
        <w:rPr>
          <w:spacing w:val="-6"/>
          <w:sz w:val="22"/>
          <w:szCs w:val="22"/>
        </w:rPr>
        <w:t>druków własnego nakładu</w:t>
      </w:r>
      <w:r>
        <w:rPr>
          <w:spacing w:val="-6"/>
          <w:sz w:val="22"/>
          <w:szCs w:val="22"/>
        </w:rPr>
        <w:t>;</w:t>
      </w:r>
    </w:p>
    <w:p w:rsidR="0063764D" w:rsidRDefault="0063764D" w:rsidP="0063764D">
      <w:pPr>
        <w:pStyle w:val="Lista2"/>
        <w:ind w:left="360" w:hanging="360"/>
        <w:jc w:val="both"/>
        <w:rPr>
          <w:sz w:val="22"/>
          <w:szCs w:val="22"/>
        </w:rPr>
      </w:pPr>
      <w:r w:rsidRPr="006C77C8">
        <w:rPr>
          <w:sz w:val="22"/>
          <w:szCs w:val="22"/>
        </w:rPr>
        <w:t>6.</w:t>
      </w:r>
      <w:r w:rsidRPr="006C77C8">
        <w:rPr>
          <w:sz w:val="22"/>
          <w:szCs w:val="22"/>
        </w:rPr>
        <w:tab/>
        <w:t>Zleceniobiorca zobowiązuje się do wydawania odpisu potwierdzeń n</w:t>
      </w:r>
      <w:r w:rsidR="00EA208F">
        <w:rPr>
          <w:sz w:val="22"/>
          <w:szCs w:val="22"/>
        </w:rPr>
        <w:t>adania przesyłek rejestrowanych oraz duplikatu zwrotnego potwierdzenia odbioru.</w:t>
      </w:r>
    </w:p>
    <w:p w:rsidR="00EA208F" w:rsidRPr="006C77C8" w:rsidRDefault="00EA208F" w:rsidP="00EA208F">
      <w:pPr>
        <w:pStyle w:val="Lista2"/>
        <w:ind w:left="0" w:firstLine="0"/>
        <w:jc w:val="both"/>
        <w:rPr>
          <w:sz w:val="22"/>
          <w:szCs w:val="22"/>
        </w:rPr>
      </w:pPr>
    </w:p>
    <w:p w:rsidR="0063764D" w:rsidRPr="006C77C8" w:rsidRDefault="0063764D" w:rsidP="0063764D">
      <w:pPr>
        <w:pStyle w:val="Lista2"/>
        <w:ind w:left="360" w:hanging="360"/>
        <w:jc w:val="both"/>
        <w:rPr>
          <w:b/>
          <w:sz w:val="22"/>
          <w:szCs w:val="22"/>
        </w:rPr>
      </w:pPr>
    </w:p>
    <w:p w:rsidR="0063764D" w:rsidRPr="006C77C8" w:rsidRDefault="0063764D" w:rsidP="0063764D">
      <w:pPr>
        <w:jc w:val="both"/>
        <w:rPr>
          <w:b/>
          <w:bCs/>
          <w:spacing w:val="-9"/>
          <w:sz w:val="22"/>
          <w:szCs w:val="22"/>
        </w:rPr>
      </w:pPr>
      <w:r w:rsidRPr="006C77C8">
        <w:rPr>
          <w:sz w:val="22"/>
          <w:szCs w:val="22"/>
        </w:rPr>
        <w:t>- Za usługi będące przedmiotem umowy, Zleceniodawca zobowiązuje się uisz</w:t>
      </w:r>
      <w:r>
        <w:rPr>
          <w:sz w:val="22"/>
          <w:szCs w:val="22"/>
        </w:rPr>
        <w:t xml:space="preserve">czać opłaty wg cen określonych </w:t>
      </w:r>
      <w:r w:rsidR="00357E04">
        <w:rPr>
          <w:sz w:val="22"/>
          <w:szCs w:val="22"/>
        </w:rPr>
        <w:t>w Załączniku 3</w:t>
      </w:r>
      <w:r w:rsidRPr="006C77C8">
        <w:rPr>
          <w:sz w:val="22"/>
          <w:szCs w:val="22"/>
        </w:rPr>
        <w:t xml:space="preserve"> „</w:t>
      </w:r>
      <w:r w:rsidR="00357E04">
        <w:rPr>
          <w:sz w:val="22"/>
          <w:szCs w:val="22"/>
        </w:rPr>
        <w:t>Formularz  ofertowy</w:t>
      </w:r>
      <w:r w:rsidRPr="006C77C8">
        <w:rPr>
          <w:sz w:val="22"/>
          <w:szCs w:val="22"/>
        </w:rPr>
        <w:t>”</w:t>
      </w:r>
      <w:r>
        <w:rPr>
          <w:sz w:val="22"/>
          <w:szCs w:val="22"/>
        </w:rPr>
        <w:t>,</w:t>
      </w:r>
      <w:r w:rsidRPr="006C77C8">
        <w:rPr>
          <w:sz w:val="22"/>
          <w:szCs w:val="22"/>
        </w:rPr>
        <w:t xml:space="preserve"> na poniżej wymienionych zasadach: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z w:val="22"/>
          <w:szCs w:val="22"/>
        </w:rPr>
        <w:t>1.</w:t>
      </w:r>
      <w:r>
        <w:rPr>
          <w:sz w:val="22"/>
          <w:szCs w:val="22"/>
        </w:rPr>
        <w:t xml:space="preserve"> o</w:t>
      </w:r>
      <w:r w:rsidRPr="006C77C8">
        <w:rPr>
          <w:sz w:val="22"/>
          <w:szCs w:val="22"/>
        </w:rPr>
        <w:t>kresem rozliczen</w:t>
      </w:r>
      <w:r>
        <w:rPr>
          <w:sz w:val="22"/>
          <w:szCs w:val="22"/>
        </w:rPr>
        <w:t>iowym jest miesiąc kalendarzowy;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z w:val="22"/>
          <w:szCs w:val="22"/>
        </w:rPr>
        <w:t>2.</w:t>
      </w:r>
      <w:r>
        <w:rPr>
          <w:sz w:val="22"/>
          <w:szCs w:val="22"/>
        </w:rPr>
        <w:t xml:space="preserve"> p</w:t>
      </w:r>
      <w:r w:rsidRPr="006C77C8">
        <w:rPr>
          <w:sz w:val="22"/>
          <w:szCs w:val="22"/>
        </w:rPr>
        <w:t xml:space="preserve">odstawą obliczania należności za przesyłki, jest suma opłat za przesyłki </w:t>
      </w:r>
      <w:r w:rsidRPr="006C77C8">
        <w:rPr>
          <w:spacing w:val="-6"/>
          <w:sz w:val="22"/>
          <w:szCs w:val="22"/>
        </w:rPr>
        <w:t xml:space="preserve">faktycznie nadane oraz zwrócone w okresie rozliczeniowym, stwierdzona na podstawie - </w:t>
      </w:r>
      <w:r w:rsidRPr="006C77C8">
        <w:rPr>
          <w:spacing w:val="-10"/>
          <w:sz w:val="22"/>
          <w:szCs w:val="22"/>
        </w:rPr>
        <w:t>dokumentów nadawczych, a w przypadku zwróconych - dokumentów oddawczych</w:t>
      </w:r>
      <w:r>
        <w:rPr>
          <w:spacing w:val="-10"/>
          <w:sz w:val="22"/>
          <w:szCs w:val="22"/>
        </w:rPr>
        <w:t>;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pacing w:val="-2"/>
          <w:sz w:val="22"/>
          <w:szCs w:val="22"/>
        </w:rPr>
        <w:t>3.</w:t>
      </w:r>
      <w:r>
        <w:rPr>
          <w:spacing w:val="-2"/>
          <w:sz w:val="22"/>
          <w:szCs w:val="22"/>
        </w:rPr>
        <w:t xml:space="preserve"> r</w:t>
      </w:r>
      <w:r w:rsidRPr="006C77C8">
        <w:rPr>
          <w:spacing w:val="-2"/>
          <w:sz w:val="22"/>
          <w:szCs w:val="22"/>
        </w:rPr>
        <w:t xml:space="preserve">ozliczenie miesięczne świadczonych usług, następuje na podstawie faktur VAT </w:t>
      </w:r>
      <w:r w:rsidRPr="006C77C8">
        <w:rPr>
          <w:sz w:val="22"/>
          <w:szCs w:val="22"/>
        </w:rPr>
        <w:t xml:space="preserve">wystawionych </w:t>
      </w:r>
      <w:r>
        <w:rPr>
          <w:sz w:val="22"/>
          <w:szCs w:val="22"/>
        </w:rPr>
        <w:br/>
      </w:r>
      <w:r w:rsidRPr="006C77C8">
        <w:rPr>
          <w:sz w:val="22"/>
          <w:szCs w:val="22"/>
        </w:rPr>
        <w:t xml:space="preserve">w terminie 7 dni po zakończeniu okresu rozliczeniowego, płatnych w terminie 21 dni od daty wystawienia faktur VAT, na rachunek bankowy </w:t>
      </w:r>
      <w:r w:rsidRPr="006C77C8">
        <w:rPr>
          <w:spacing w:val="-10"/>
          <w:sz w:val="22"/>
          <w:szCs w:val="22"/>
        </w:rPr>
        <w:t>określony na fakturach</w:t>
      </w:r>
      <w:r>
        <w:rPr>
          <w:spacing w:val="-10"/>
          <w:sz w:val="22"/>
          <w:szCs w:val="22"/>
        </w:rPr>
        <w:t>;</w:t>
      </w:r>
    </w:p>
    <w:p w:rsidR="0063764D" w:rsidRPr="006C77C8" w:rsidRDefault="0063764D" w:rsidP="0063764D">
      <w:pPr>
        <w:jc w:val="both"/>
        <w:rPr>
          <w:spacing w:val="-7"/>
          <w:sz w:val="22"/>
          <w:szCs w:val="22"/>
        </w:rPr>
      </w:pPr>
      <w:r w:rsidRPr="006C77C8">
        <w:rPr>
          <w:sz w:val="22"/>
          <w:szCs w:val="22"/>
        </w:rPr>
        <w:t>4.</w:t>
      </w:r>
      <w:r>
        <w:rPr>
          <w:sz w:val="22"/>
          <w:szCs w:val="22"/>
        </w:rPr>
        <w:t>f</w:t>
      </w:r>
      <w:r w:rsidRPr="006C77C8">
        <w:rPr>
          <w:sz w:val="22"/>
          <w:szCs w:val="22"/>
        </w:rPr>
        <w:t xml:space="preserve">aktury VAT </w:t>
      </w:r>
      <w:r w:rsidRPr="006C77C8">
        <w:rPr>
          <w:spacing w:val="-1"/>
          <w:sz w:val="22"/>
          <w:szCs w:val="22"/>
        </w:rPr>
        <w:t xml:space="preserve">będą wystawiane przez Zleceniobiorcę </w:t>
      </w:r>
      <w:r w:rsidR="00A1673A">
        <w:rPr>
          <w:spacing w:val="-1"/>
          <w:sz w:val="22"/>
          <w:szCs w:val="22"/>
        </w:rPr>
        <w:t>zgodnie</w:t>
      </w:r>
      <w:r w:rsidRPr="006C77C8">
        <w:rPr>
          <w:spacing w:val="-1"/>
          <w:sz w:val="22"/>
          <w:szCs w:val="22"/>
        </w:rPr>
        <w:t xml:space="preserve"> ze specyfikacją </w:t>
      </w:r>
      <w:r w:rsidRPr="006C77C8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A1673A">
        <w:rPr>
          <w:spacing w:val="-4"/>
          <w:sz w:val="22"/>
          <w:szCs w:val="22"/>
        </w:rPr>
        <w:t>i kierowane na adres</w:t>
      </w:r>
      <w:r w:rsidRPr="006C77C8">
        <w:rPr>
          <w:spacing w:val="-4"/>
          <w:sz w:val="22"/>
          <w:szCs w:val="22"/>
        </w:rPr>
        <w:t xml:space="preserve"> </w:t>
      </w:r>
      <w:r w:rsidR="00A1673A">
        <w:rPr>
          <w:spacing w:val="-4"/>
          <w:sz w:val="22"/>
          <w:szCs w:val="22"/>
        </w:rPr>
        <w:t>Powiatowego Urzędu Pracy w Chełmie</w:t>
      </w:r>
      <w:r>
        <w:rPr>
          <w:spacing w:val="-7"/>
          <w:sz w:val="22"/>
          <w:szCs w:val="22"/>
        </w:rPr>
        <w:t>;</w:t>
      </w:r>
    </w:p>
    <w:p w:rsidR="0063764D" w:rsidRPr="006C77C8" w:rsidRDefault="0063764D" w:rsidP="0063764D">
      <w:pPr>
        <w:jc w:val="both"/>
        <w:rPr>
          <w:spacing w:val="-7"/>
          <w:sz w:val="22"/>
          <w:szCs w:val="22"/>
        </w:rPr>
      </w:pPr>
      <w:r w:rsidRPr="006C77C8">
        <w:rPr>
          <w:spacing w:val="-7"/>
          <w:sz w:val="22"/>
          <w:szCs w:val="22"/>
        </w:rPr>
        <w:t>5.</w:t>
      </w:r>
      <w:r>
        <w:rPr>
          <w:spacing w:val="-7"/>
          <w:sz w:val="22"/>
          <w:szCs w:val="22"/>
        </w:rPr>
        <w:t xml:space="preserve"> p</w:t>
      </w:r>
      <w:r w:rsidRPr="006C77C8">
        <w:rPr>
          <w:spacing w:val="-7"/>
          <w:sz w:val="22"/>
          <w:szCs w:val="22"/>
        </w:rPr>
        <w:t>łatnikiem faktur VAT jest:</w:t>
      </w:r>
    </w:p>
    <w:p w:rsidR="0063764D" w:rsidRPr="006C77C8" w:rsidRDefault="00A1673A" w:rsidP="0063764D">
      <w:pPr>
        <w:jc w:val="both"/>
        <w:rPr>
          <w:b/>
          <w:bCs/>
          <w:spacing w:val="-10"/>
          <w:sz w:val="22"/>
          <w:szCs w:val="22"/>
        </w:rPr>
      </w:pPr>
      <w:r>
        <w:rPr>
          <w:b/>
          <w:bCs/>
          <w:spacing w:val="-10"/>
          <w:sz w:val="22"/>
          <w:szCs w:val="22"/>
        </w:rPr>
        <w:t xml:space="preserve">Powiatowy Urząd Pracy </w:t>
      </w:r>
      <w:r w:rsidR="0063764D" w:rsidRPr="006C77C8">
        <w:rPr>
          <w:b/>
          <w:bCs/>
          <w:spacing w:val="-10"/>
          <w:sz w:val="22"/>
          <w:szCs w:val="22"/>
        </w:rPr>
        <w:t>w</w:t>
      </w:r>
      <w:r>
        <w:rPr>
          <w:b/>
          <w:bCs/>
          <w:spacing w:val="-10"/>
          <w:sz w:val="22"/>
          <w:szCs w:val="22"/>
        </w:rPr>
        <w:t xml:space="preserve"> Chełmie</w:t>
      </w:r>
    </w:p>
    <w:p w:rsidR="0063764D" w:rsidRPr="006C77C8" w:rsidRDefault="00A1673A" w:rsidP="0063764D">
      <w:pPr>
        <w:jc w:val="both"/>
        <w:rPr>
          <w:b/>
          <w:bCs/>
          <w:spacing w:val="-11"/>
          <w:sz w:val="22"/>
          <w:szCs w:val="22"/>
        </w:rPr>
      </w:pPr>
      <w:r>
        <w:rPr>
          <w:b/>
          <w:bCs/>
          <w:spacing w:val="-11"/>
          <w:sz w:val="22"/>
          <w:szCs w:val="22"/>
        </w:rPr>
        <w:t>Pl. Niepodległości 1</w:t>
      </w:r>
    </w:p>
    <w:p w:rsidR="0063764D" w:rsidRPr="009A609D" w:rsidRDefault="00A1673A" w:rsidP="0063764D">
      <w:pPr>
        <w:jc w:val="both"/>
        <w:rPr>
          <w:b/>
          <w:bCs/>
          <w:spacing w:val="-12"/>
          <w:sz w:val="22"/>
          <w:szCs w:val="22"/>
        </w:rPr>
      </w:pPr>
      <w:r>
        <w:rPr>
          <w:b/>
          <w:bCs/>
          <w:spacing w:val="-12"/>
          <w:sz w:val="22"/>
          <w:szCs w:val="22"/>
        </w:rPr>
        <w:t>22</w:t>
      </w:r>
      <w:r w:rsidR="0063764D" w:rsidRPr="006C77C8">
        <w:rPr>
          <w:b/>
          <w:bCs/>
          <w:spacing w:val="-12"/>
          <w:sz w:val="22"/>
          <w:szCs w:val="22"/>
        </w:rPr>
        <w:t>-</w:t>
      </w:r>
      <w:r w:rsidR="009A609D">
        <w:rPr>
          <w:b/>
          <w:bCs/>
          <w:spacing w:val="-12"/>
          <w:sz w:val="22"/>
          <w:szCs w:val="22"/>
        </w:rPr>
        <w:t>100 Chełm</w:t>
      </w:r>
    </w:p>
    <w:p w:rsidR="0063764D" w:rsidRPr="006C77C8" w:rsidRDefault="0063764D" w:rsidP="0063764D">
      <w:pPr>
        <w:jc w:val="both"/>
        <w:rPr>
          <w:spacing w:val="-9"/>
          <w:sz w:val="22"/>
          <w:szCs w:val="22"/>
        </w:rPr>
      </w:pPr>
      <w:r w:rsidRPr="006C77C8">
        <w:rPr>
          <w:sz w:val="22"/>
          <w:szCs w:val="22"/>
        </w:rPr>
        <w:t>6.</w:t>
      </w:r>
      <w:r>
        <w:rPr>
          <w:sz w:val="22"/>
          <w:szCs w:val="22"/>
        </w:rPr>
        <w:t xml:space="preserve"> z</w:t>
      </w:r>
      <w:r w:rsidRPr="006C77C8">
        <w:rPr>
          <w:sz w:val="22"/>
          <w:szCs w:val="22"/>
        </w:rPr>
        <w:t xml:space="preserve">miana jednostki organizacyjnej Zleceniodawcy lub Zleceniobiorcy wystawiającej fakturę VAT nie wymaga aneksu </w:t>
      </w:r>
      <w:r w:rsidRPr="006C77C8">
        <w:rPr>
          <w:spacing w:val="-9"/>
          <w:sz w:val="22"/>
          <w:szCs w:val="22"/>
        </w:rPr>
        <w:t>do umowy</w:t>
      </w:r>
      <w:r>
        <w:rPr>
          <w:spacing w:val="-9"/>
          <w:sz w:val="22"/>
          <w:szCs w:val="22"/>
        </w:rPr>
        <w:t>;</w:t>
      </w:r>
      <w:r w:rsidRPr="006C77C8">
        <w:rPr>
          <w:spacing w:val="-9"/>
          <w:sz w:val="22"/>
          <w:szCs w:val="22"/>
        </w:rPr>
        <w:t xml:space="preserve"> </w:t>
      </w:r>
      <w:r>
        <w:rPr>
          <w:spacing w:val="-9"/>
          <w:sz w:val="22"/>
          <w:szCs w:val="22"/>
        </w:rPr>
        <w:t>o</w:t>
      </w:r>
      <w:r w:rsidRPr="006C77C8">
        <w:rPr>
          <w:spacing w:val="-9"/>
          <w:sz w:val="22"/>
          <w:szCs w:val="22"/>
        </w:rPr>
        <w:t xml:space="preserve"> zmianie Zleceniobiorca poi</w:t>
      </w:r>
      <w:r>
        <w:rPr>
          <w:spacing w:val="-9"/>
          <w:sz w:val="22"/>
          <w:szCs w:val="22"/>
        </w:rPr>
        <w:t>nformuje Zleceniodawcę pisemnie;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z w:val="22"/>
          <w:szCs w:val="22"/>
        </w:rPr>
        <w:t>7.</w:t>
      </w:r>
      <w:r>
        <w:rPr>
          <w:sz w:val="22"/>
          <w:szCs w:val="22"/>
        </w:rPr>
        <w:t xml:space="preserve"> zleceniodawca</w:t>
      </w:r>
      <w:r w:rsidRPr="006C77C8">
        <w:rPr>
          <w:sz w:val="22"/>
          <w:szCs w:val="22"/>
        </w:rPr>
        <w:t xml:space="preserve"> zastrzega sobie prawo do zmian ilości asortymentu w</w:t>
      </w:r>
      <w:r w:rsidR="001C1C22">
        <w:rPr>
          <w:sz w:val="22"/>
          <w:szCs w:val="22"/>
        </w:rPr>
        <w:t>yszczególnionego w Załączniku 1</w:t>
      </w:r>
      <w:r w:rsidRPr="006C77C8">
        <w:rPr>
          <w:sz w:val="22"/>
          <w:szCs w:val="22"/>
        </w:rPr>
        <w:t xml:space="preserve"> do niniejszej umowy, wynikających z nieprzewidzianych okoliczności</w:t>
      </w:r>
      <w:r>
        <w:rPr>
          <w:sz w:val="22"/>
          <w:szCs w:val="22"/>
        </w:rPr>
        <w:t>;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z w:val="22"/>
          <w:szCs w:val="22"/>
        </w:rPr>
        <w:t>8.</w:t>
      </w:r>
      <w:r>
        <w:rPr>
          <w:sz w:val="22"/>
          <w:szCs w:val="22"/>
        </w:rPr>
        <w:t xml:space="preserve"> z</w:t>
      </w:r>
      <w:r w:rsidRPr="006C77C8">
        <w:rPr>
          <w:sz w:val="22"/>
          <w:szCs w:val="22"/>
        </w:rPr>
        <w:t>a dzień dokonania zapłat</w:t>
      </w:r>
      <w:r w:rsidR="002A162B">
        <w:rPr>
          <w:sz w:val="22"/>
          <w:szCs w:val="22"/>
        </w:rPr>
        <w:t>y przyjmuje się dzień uznania</w:t>
      </w:r>
      <w:r w:rsidRPr="006C77C8">
        <w:rPr>
          <w:sz w:val="22"/>
          <w:szCs w:val="22"/>
        </w:rPr>
        <w:t xml:space="preserve"> r</w:t>
      </w:r>
      <w:r>
        <w:rPr>
          <w:sz w:val="22"/>
          <w:szCs w:val="22"/>
        </w:rPr>
        <w:t>achunku bankowego Zlecenio</w:t>
      </w:r>
      <w:r w:rsidR="002A162B">
        <w:rPr>
          <w:sz w:val="22"/>
          <w:szCs w:val="22"/>
        </w:rPr>
        <w:t>bior</w:t>
      </w:r>
      <w:r>
        <w:rPr>
          <w:sz w:val="22"/>
          <w:szCs w:val="22"/>
        </w:rPr>
        <w:t>cy;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z w:val="22"/>
          <w:szCs w:val="22"/>
        </w:rPr>
        <w:t>9.</w:t>
      </w:r>
      <w:r>
        <w:rPr>
          <w:sz w:val="22"/>
          <w:szCs w:val="22"/>
        </w:rPr>
        <w:t xml:space="preserve"> z</w:t>
      </w:r>
      <w:r w:rsidRPr="006C77C8">
        <w:rPr>
          <w:sz w:val="22"/>
          <w:szCs w:val="22"/>
        </w:rPr>
        <w:t xml:space="preserve">leceniodawca zobowiązuje się do uiszczania odsetek ustawowych za opóźnienia wynikające </w:t>
      </w:r>
      <w:r w:rsidRPr="006C77C8">
        <w:rPr>
          <w:spacing w:val="-9"/>
          <w:sz w:val="22"/>
          <w:szCs w:val="22"/>
        </w:rPr>
        <w:t>z niedotrzymania terminów płatności</w:t>
      </w:r>
      <w:r>
        <w:rPr>
          <w:spacing w:val="-9"/>
          <w:sz w:val="22"/>
          <w:szCs w:val="22"/>
        </w:rPr>
        <w:t>.</w:t>
      </w:r>
    </w:p>
    <w:p w:rsidR="0063764D" w:rsidRPr="006C77C8" w:rsidRDefault="0063764D" w:rsidP="0063764D">
      <w:pPr>
        <w:jc w:val="both"/>
        <w:rPr>
          <w:spacing w:val="-8"/>
          <w:sz w:val="22"/>
          <w:szCs w:val="22"/>
        </w:rPr>
      </w:pPr>
      <w:r w:rsidRPr="006C77C8">
        <w:rPr>
          <w:sz w:val="22"/>
          <w:szCs w:val="22"/>
        </w:rPr>
        <w:t>- Zleceniodawca oświadcza, że jest podatnikiem podatku od towarów i usług VAT.</w:t>
      </w:r>
    </w:p>
    <w:p w:rsidR="0063764D" w:rsidRPr="00086F1E" w:rsidRDefault="0063764D" w:rsidP="0063764D">
      <w:pPr>
        <w:pStyle w:val="Lista2"/>
        <w:ind w:left="0" w:firstLine="0"/>
        <w:jc w:val="both"/>
        <w:rPr>
          <w:sz w:val="22"/>
          <w:szCs w:val="22"/>
        </w:rPr>
      </w:pPr>
      <w:r w:rsidRPr="00086F1E">
        <w:rPr>
          <w:sz w:val="22"/>
          <w:szCs w:val="22"/>
        </w:rPr>
        <w:t>- Zleceniobiorca oświadcza, że jest płatnikiem podatku VAT i posiada numer identyfikacji podatkowej NIP:…………………………………..</w:t>
      </w:r>
    </w:p>
    <w:p w:rsidR="0063764D" w:rsidRPr="006C77C8" w:rsidRDefault="0063764D" w:rsidP="0063764D">
      <w:pPr>
        <w:pStyle w:val="Lista2"/>
        <w:ind w:left="0" w:firstLine="0"/>
        <w:jc w:val="both"/>
        <w:rPr>
          <w:spacing w:val="-8"/>
          <w:sz w:val="22"/>
          <w:szCs w:val="22"/>
        </w:rPr>
      </w:pPr>
    </w:p>
    <w:p w:rsidR="0063764D" w:rsidRPr="006C77C8" w:rsidRDefault="0063764D" w:rsidP="0063764D">
      <w:pPr>
        <w:pStyle w:val="Tekstpodstawowyzwciciem2"/>
        <w:ind w:left="0" w:firstLine="0"/>
        <w:jc w:val="both"/>
        <w:rPr>
          <w:sz w:val="22"/>
          <w:szCs w:val="22"/>
        </w:rPr>
      </w:pPr>
      <w:r w:rsidRPr="006C77C8">
        <w:rPr>
          <w:sz w:val="22"/>
          <w:szCs w:val="22"/>
        </w:rPr>
        <w:t xml:space="preserve">- </w:t>
      </w:r>
      <w:r w:rsidRPr="006C77C8">
        <w:rPr>
          <w:b/>
          <w:sz w:val="22"/>
          <w:szCs w:val="22"/>
        </w:rPr>
        <w:t>Umowa zawarta będzie od 01.01.201</w:t>
      </w:r>
      <w:r>
        <w:rPr>
          <w:b/>
          <w:sz w:val="22"/>
          <w:szCs w:val="22"/>
        </w:rPr>
        <w:t>3</w:t>
      </w:r>
      <w:r w:rsidRPr="006C77C8">
        <w:rPr>
          <w:b/>
          <w:sz w:val="22"/>
          <w:szCs w:val="22"/>
        </w:rPr>
        <w:t>r. do 31.12.201</w:t>
      </w:r>
      <w:r>
        <w:rPr>
          <w:b/>
          <w:sz w:val="22"/>
          <w:szCs w:val="22"/>
        </w:rPr>
        <w:t>3</w:t>
      </w:r>
      <w:r w:rsidRPr="006C77C8">
        <w:rPr>
          <w:b/>
          <w:sz w:val="22"/>
          <w:szCs w:val="22"/>
        </w:rPr>
        <w:t>r.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z w:val="22"/>
          <w:szCs w:val="22"/>
        </w:rPr>
        <w:t xml:space="preserve">- Osobami odpowiedzialnymi z ramienia </w:t>
      </w:r>
      <w:r w:rsidR="009A609D">
        <w:rPr>
          <w:sz w:val="22"/>
          <w:szCs w:val="22"/>
        </w:rPr>
        <w:t>Powiatowego Urzędu Pracy</w:t>
      </w:r>
      <w:r w:rsidRPr="006C77C8">
        <w:rPr>
          <w:sz w:val="22"/>
          <w:szCs w:val="22"/>
        </w:rPr>
        <w:t xml:space="preserve"> w </w:t>
      </w:r>
      <w:r w:rsidR="009A609D">
        <w:rPr>
          <w:sz w:val="22"/>
          <w:szCs w:val="22"/>
        </w:rPr>
        <w:t>Chełmie</w:t>
      </w:r>
      <w:r w:rsidRPr="006C77C8">
        <w:rPr>
          <w:sz w:val="22"/>
          <w:szCs w:val="22"/>
        </w:rPr>
        <w:t xml:space="preserve"> za realizację umowy pod względem finansowym oraz pod względem ciągłości realizacji usług określonych w umowie jest </w:t>
      </w:r>
      <w:r>
        <w:rPr>
          <w:sz w:val="22"/>
          <w:szCs w:val="22"/>
        </w:rPr>
        <w:t>pracownik</w:t>
      </w:r>
      <w:r w:rsidRPr="006C77C8">
        <w:rPr>
          <w:sz w:val="22"/>
          <w:szCs w:val="22"/>
        </w:rPr>
        <w:t xml:space="preserve"> </w:t>
      </w:r>
      <w:r w:rsidR="009A609D">
        <w:rPr>
          <w:sz w:val="22"/>
          <w:szCs w:val="22"/>
        </w:rPr>
        <w:t xml:space="preserve">Działu Organizacyjno-Administracyjnego i Kadr </w:t>
      </w:r>
      <w:r w:rsidR="00852A65">
        <w:rPr>
          <w:sz w:val="22"/>
          <w:szCs w:val="22"/>
        </w:rPr>
        <w:t>: Wiesława Kargul inspektor powiatowy</w:t>
      </w:r>
      <w:r w:rsidRPr="006C77C8">
        <w:rPr>
          <w:sz w:val="22"/>
          <w:szCs w:val="22"/>
        </w:rPr>
        <w:t xml:space="preserve"> </w:t>
      </w:r>
    </w:p>
    <w:p w:rsidR="0063764D" w:rsidRDefault="0063764D" w:rsidP="0063764D">
      <w:pPr>
        <w:pStyle w:val="Tekstpodstawowyzwciciem2"/>
        <w:ind w:left="0" w:firstLine="0"/>
        <w:rPr>
          <w:w w:val="101"/>
          <w:sz w:val="22"/>
          <w:szCs w:val="22"/>
        </w:rPr>
      </w:pPr>
      <w:r w:rsidRPr="006C77C8">
        <w:rPr>
          <w:w w:val="101"/>
          <w:sz w:val="22"/>
          <w:szCs w:val="22"/>
        </w:rPr>
        <w:t>- Zmiana postanowień zawartej umowy może nastąpić za zgodą Stron wyrażoną na piśmie, w formie aneksu do umowy, pod rygorem nieważności takiej zmiany.</w:t>
      </w:r>
    </w:p>
    <w:p w:rsidR="0063764D" w:rsidRPr="006C77C8" w:rsidRDefault="0063764D" w:rsidP="0063764D">
      <w:pPr>
        <w:rPr>
          <w:sz w:val="22"/>
          <w:szCs w:val="22"/>
        </w:rPr>
      </w:pPr>
      <w:r w:rsidRPr="006C77C8">
        <w:rPr>
          <w:sz w:val="22"/>
          <w:szCs w:val="22"/>
        </w:rPr>
        <w:t xml:space="preserve">- Zamawiający dopuszcza </w:t>
      </w:r>
      <w:r>
        <w:rPr>
          <w:sz w:val="22"/>
          <w:szCs w:val="22"/>
        </w:rPr>
        <w:t>zmianę umowy w następujących przypadkach</w:t>
      </w:r>
      <w:r w:rsidRPr="006C77C8">
        <w:rPr>
          <w:sz w:val="22"/>
          <w:szCs w:val="22"/>
        </w:rPr>
        <w:t>: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z w:val="22"/>
          <w:szCs w:val="22"/>
        </w:rPr>
        <w:t>1.  zmian</w:t>
      </w:r>
      <w:r>
        <w:rPr>
          <w:sz w:val="22"/>
          <w:szCs w:val="22"/>
        </w:rPr>
        <w:t>y</w:t>
      </w:r>
      <w:r w:rsidRPr="006C77C8">
        <w:rPr>
          <w:sz w:val="22"/>
          <w:szCs w:val="22"/>
        </w:rPr>
        <w:t xml:space="preserve"> stawki VAT na usługi po</w:t>
      </w:r>
      <w:r>
        <w:rPr>
          <w:sz w:val="22"/>
          <w:szCs w:val="22"/>
        </w:rPr>
        <w:t>cztowe będące przedmiotem umowy;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6C77C8">
        <w:rPr>
          <w:sz w:val="22"/>
          <w:szCs w:val="22"/>
        </w:rPr>
        <w:t xml:space="preserve">zmiany teleadresowe stron, m.in. adresy siedzib jednostek Zleceniodawcy, adresy siedzib urzędów pocztowych </w:t>
      </w:r>
      <w:r>
        <w:rPr>
          <w:sz w:val="22"/>
          <w:szCs w:val="22"/>
        </w:rPr>
        <w:t xml:space="preserve"> Zleceniobiorcy;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z w:val="22"/>
          <w:szCs w:val="22"/>
        </w:rPr>
        <w:t>3.  zmiany nazw</w:t>
      </w:r>
      <w:r>
        <w:rPr>
          <w:sz w:val="22"/>
          <w:szCs w:val="22"/>
        </w:rPr>
        <w:t xml:space="preserve"> Zleceniodawcy i Zleceniobiorcy;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z w:val="22"/>
          <w:szCs w:val="22"/>
        </w:rPr>
        <w:t xml:space="preserve">4.  zmiany cen za świadczone usługi pocztowe wynikające z Cennika Zleceniobiorcy </w:t>
      </w:r>
      <w:r w:rsidR="002A162B">
        <w:rPr>
          <w:sz w:val="22"/>
          <w:szCs w:val="22"/>
        </w:rPr>
        <w:t>zatwierdzonego</w:t>
      </w:r>
      <w:r w:rsidRPr="006C77C8">
        <w:rPr>
          <w:sz w:val="22"/>
          <w:szCs w:val="22"/>
        </w:rPr>
        <w:t xml:space="preserve"> przez Ur</w:t>
      </w:r>
      <w:r w:rsidR="002A162B">
        <w:rPr>
          <w:sz w:val="22"/>
          <w:szCs w:val="22"/>
        </w:rPr>
        <w:t>ząd Komunikacji Elektronicznej lub ustalonego zgodnie z zasadami określonymi w ustawie Prawo Pocztowe.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z w:val="22"/>
          <w:szCs w:val="22"/>
        </w:rPr>
        <w:t>5.  zmiany regulaminów świadczenia usług pocztowych przez Zleceniobiorcę.</w:t>
      </w:r>
    </w:p>
    <w:p w:rsidR="0063764D" w:rsidRPr="006C77C8" w:rsidRDefault="0063764D" w:rsidP="0063764D">
      <w:pPr>
        <w:jc w:val="both"/>
        <w:rPr>
          <w:spacing w:val="-9"/>
          <w:sz w:val="22"/>
          <w:szCs w:val="22"/>
        </w:rPr>
      </w:pPr>
      <w:r w:rsidRPr="006C77C8">
        <w:rPr>
          <w:spacing w:val="-6"/>
          <w:sz w:val="22"/>
          <w:szCs w:val="22"/>
        </w:rPr>
        <w:t xml:space="preserve">- W przypadku zalegania przez Zleceniodawcę z płatnościami przez okres dłuższy niż 14 dni od </w:t>
      </w:r>
      <w:r w:rsidRPr="006C77C8">
        <w:rPr>
          <w:sz w:val="22"/>
          <w:szCs w:val="22"/>
        </w:rPr>
        <w:t xml:space="preserve">terminu wskazanego w umowie, Zleceniobiorca zastrzega sobie prawo wstrzymania realizacji usług, będących przedmiotem umowy, do czasu uregulowania przez Zleceniodawcę kwoty zaległości </w:t>
      </w:r>
      <w:r w:rsidRPr="006C77C8">
        <w:rPr>
          <w:spacing w:val="-9"/>
          <w:sz w:val="22"/>
          <w:szCs w:val="22"/>
        </w:rPr>
        <w:t>wraz z naliczonymi odsetkami.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z w:val="22"/>
          <w:szCs w:val="22"/>
        </w:rPr>
        <w:t>- Ewentualne spory, wynikłe w związku z realizacją umowy, strony zobowiązują się rozwiązywać w drodze wspólnych negocjacji, a w przypadku niemożności ustalenia kompromisu będą rozpatrywane przez sąd  właściwy dla siedziby Zleceniodawcy.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sz w:val="22"/>
          <w:szCs w:val="22"/>
        </w:rPr>
        <w:lastRenderedPageBreak/>
        <w:t>- W sprawach nieuregulowanych umową, będą miały zastosowanie odpowied</w:t>
      </w:r>
      <w:r>
        <w:rPr>
          <w:sz w:val="22"/>
          <w:szCs w:val="22"/>
        </w:rPr>
        <w:t xml:space="preserve">nie przepisy Kodeksu cywilnego </w:t>
      </w:r>
      <w:r w:rsidRPr="006C77C8">
        <w:rPr>
          <w:sz w:val="22"/>
          <w:szCs w:val="22"/>
        </w:rPr>
        <w:t>i Ustawy z dnia 29 stycznia 2004 r. Prawo Zamówień Publicznych.</w:t>
      </w:r>
    </w:p>
    <w:p w:rsidR="0063764D" w:rsidRPr="006C77C8" w:rsidRDefault="0063764D" w:rsidP="0063764D">
      <w:pPr>
        <w:jc w:val="both"/>
        <w:rPr>
          <w:i/>
          <w:iCs/>
          <w:spacing w:val="-5"/>
          <w:sz w:val="22"/>
          <w:szCs w:val="22"/>
        </w:rPr>
      </w:pPr>
      <w:r w:rsidRPr="006C77C8">
        <w:rPr>
          <w:sz w:val="22"/>
          <w:szCs w:val="22"/>
        </w:rPr>
        <w:t xml:space="preserve">- W przypadku nienależytego wykonywania warunków umowy przez Zleceniobiorcę, Zleceniodawca może </w:t>
      </w:r>
      <w:r>
        <w:rPr>
          <w:sz w:val="22"/>
          <w:szCs w:val="22"/>
        </w:rPr>
        <w:t xml:space="preserve">rozwiązać zawartą umowę ze skutkiem natychmiastowym </w:t>
      </w:r>
      <w:r w:rsidRPr="006C77C8">
        <w:rPr>
          <w:sz w:val="22"/>
          <w:szCs w:val="22"/>
        </w:rPr>
        <w:t>bez żadnych konsekwencji finansowych.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w w:val="101"/>
          <w:sz w:val="22"/>
          <w:szCs w:val="22"/>
        </w:rPr>
        <w:t>- Strony zobowiążą się do:</w:t>
      </w:r>
    </w:p>
    <w:p w:rsidR="0063764D" w:rsidRPr="006C77C8" w:rsidRDefault="0063764D" w:rsidP="0063764D">
      <w:pPr>
        <w:jc w:val="both"/>
        <w:rPr>
          <w:w w:val="101"/>
          <w:sz w:val="22"/>
          <w:szCs w:val="22"/>
        </w:rPr>
      </w:pPr>
      <w:r w:rsidRPr="006C77C8">
        <w:rPr>
          <w:w w:val="101"/>
          <w:sz w:val="22"/>
          <w:szCs w:val="22"/>
        </w:rPr>
        <w:t>a)utrzymania w tajemnicy i nie przekazywania osobom trzecim informacji o treści i warunkach realizacji niniejszej umowy,</w:t>
      </w:r>
    </w:p>
    <w:p w:rsidR="0063764D" w:rsidRPr="006C77C8" w:rsidRDefault="0063764D" w:rsidP="0063764D">
      <w:pPr>
        <w:jc w:val="both"/>
        <w:rPr>
          <w:sz w:val="22"/>
          <w:szCs w:val="22"/>
        </w:rPr>
      </w:pPr>
      <w:r w:rsidRPr="006C77C8">
        <w:rPr>
          <w:w w:val="101"/>
          <w:sz w:val="22"/>
          <w:szCs w:val="22"/>
        </w:rPr>
        <w:t xml:space="preserve">b) powstrzymania się od czynów nieuczciwej konkurencji, </w:t>
      </w:r>
      <w:r w:rsidRPr="006C77C8">
        <w:rPr>
          <w:spacing w:val="-5"/>
          <w:w w:val="101"/>
          <w:sz w:val="22"/>
          <w:szCs w:val="22"/>
        </w:rPr>
        <w:t>oraz wzajemnego przestrzegania tajemnic drugiej ze stron na zasadach</w:t>
      </w:r>
      <w:r w:rsidRPr="006C77C8">
        <w:rPr>
          <w:sz w:val="22"/>
          <w:szCs w:val="22"/>
        </w:rPr>
        <w:t xml:space="preserve"> </w:t>
      </w:r>
      <w:r w:rsidRPr="006C77C8">
        <w:rPr>
          <w:spacing w:val="-3"/>
          <w:w w:val="101"/>
          <w:sz w:val="22"/>
          <w:szCs w:val="22"/>
        </w:rPr>
        <w:t>określonych w ustawie z dnia 16 kwietnia 1993 r. o zwalczaniu nieuczciwej</w:t>
      </w:r>
      <w:r w:rsidRPr="006C77C8">
        <w:rPr>
          <w:sz w:val="22"/>
          <w:szCs w:val="22"/>
        </w:rPr>
        <w:t xml:space="preserve"> </w:t>
      </w:r>
      <w:r w:rsidRPr="006C77C8">
        <w:rPr>
          <w:spacing w:val="-9"/>
          <w:w w:val="101"/>
          <w:sz w:val="22"/>
          <w:szCs w:val="22"/>
        </w:rPr>
        <w:t xml:space="preserve">konkurencji </w:t>
      </w:r>
      <w:r>
        <w:rPr>
          <w:spacing w:val="-9"/>
          <w:w w:val="101"/>
          <w:sz w:val="22"/>
          <w:szCs w:val="22"/>
        </w:rPr>
        <w:t>(</w:t>
      </w:r>
      <w:r w:rsidRPr="006C77C8">
        <w:rPr>
          <w:spacing w:val="-9"/>
          <w:w w:val="101"/>
          <w:sz w:val="22"/>
          <w:szCs w:val="22"/>
        </w:rPr>
        <w:t>tekst jedn</w:t>
      </w:r>
      <w:r>
        <w:rPr>
          <w:spacing w:val="-9"/>
          <w:w w:val="101"/>
          <w:sz w:val="22"/>
          <w:szCs w:val="22"/>
        </w:rPr>
        <w:t>.</w:t>
      </w:r>
      <w:r w:rsidRPr="006C77C8">
        <w:rPr>
          <w:spacing w:val="-9"/>
          <w:w w:val="101"/>
          <w:sz w:val="22"/>
          <w:szCs w:val="22"/>
        </w:rPr>
        <w:t xml:space="preserve"> Dz. U. z 2003r. Nr 153, poz. 1503 z póz. zm.)</w:t>
      </w:r>
    </w:p>
    <w:p w:rsidR="0063764D" w:rsidRPr="006C77C8" w:rsidRDefault="0063764D" w:rsidP="0063764D">
      <w:pPr>
        <w:jc w:val="both"/>
        <w:rPr>
          <w:spacing w:val="-10"/>
          <w:w w:val="101"/>
          <w:sz w:val="22"/>
          <w:szCs w:val="22"/>
        </w:rPr>
      </w:pPr>
      <w:r w:rsidRPr="006C77C8">
        <w:rPr>
          <w:w w:val="101"/>
          <w:sz w:val="22"/>
          <w:szCs w:val="22"/>
        </w:rPr>
        <w:t>- Strony oświadczą, iż znane im są przepisy dotyczące odpowiedzialności karnej i cywilnej za naruszenie tajemnicy drugiej ze stron, a także za dokonywanie czynów</w:t>
      </w:r>
      <w:r w:rsidRPr="006C77C8">
        <w:rPr>
          <w:sz w:val="22"/>
          <w:szCs w:val="22"/>
        </w:rPr>
        <w:t xml:space="preserve"> </w:t>
      </w:r>
      <w:r w:rsidRPr="006C77C8">
        <w:rPr>
          <w:spacing w:val="-10"/>
          <w:w w:val="101"/>
          <w:sz w:val="22"/>
          <w:szCs w:val="22"/>
        </w:rPr>
        <w:t>nieuczciwej konkurencji wobec drugiej strony.</w:t>
      </w:r>
    </w:p>
    <w:p w:rsidR="0063764D" w:rsidRPr="006C77C8" w:rsidRDefault="0063764D" w:rsidP="0063764D">
      <w:pPr>
        <w:jc w:val="both"/>
        <w:rPr>
          <w:spacing w:val="-10"/>
          <w:sz w:val="22"/>
          <w:szCs w:val="22"/>
        </w:rPr>
      </w:pPr>
      <w:r w:rsidRPr="006C77C8">
        <w:rPr>
          <w:sz w:val="22"/>
          <w:szCs w:val="22"/>
        </w:rPr>
        <w:t xml:space="preserve">- Umowa będzie sporządzona w </w:t>
      </w:r>
      <w:r w:rsidR="008C3FC6">
        <w:rPr>
          <w:sz w:val="22"/>
          <w:szCs w:val="22"/>
        </w:rPr>
        <w:t>trzech</w:t>
      </w:r>
      <w:r w:rsidRPr="006C77C8">
        <w:rPr>
          <w:sz w:val="22"/>
          <w:szCs w:val="22"/>
        </w:rPr>
        <w:t xml:space="preserve"> j</w:t>
      </w:r>
      <w:r w:rsidR="008C3FC6">
        <w:rPr>
          <w:sz w:val="22"/>
          <w:szCs w:val="22"/>
        </w:rPr>
        <w:t xml:space="preserve">ednobrzmiących egzemplarzach, dwa ezgzemplarze dla Zleceniodawcy i </w:t>
      </w:r>
      <w:r w:rsidRPr="006C77C8">
        <w:rPr>
          <w:sz w:val="22"/>
          <w:szCs w:val="22"/>
        </w:rPr>
        <w:t xml:space="preserve"> jed</w:t>
      </w:r>
      <w:r w:rsidR="008C3FC6">
        <w:rPr>
          <w:sz w:val="22"/>
          <w:szCs w:val="22"/>
        </w:rPr>
        <w:t>en dla</w:t>
      </w:r>
      <w:r w:rsidRPr="006C77C8">
        <w:rPr>
          <w:sz w:val="22"/>
          <w:szCs w:val="22"/>
        </w:rPr>
        <w:t xml:space="preserve"> </w:t>
      </w:r>
      <w:r w:rsidR="008C3FC6">
        <w:rPr>
          <w:sz w:val="22"/>
          <w:szCs w:val="22"/>
        </w:rPr>
        <w:t xml:space="preserve">Zleceniobiorcy </w:t>
      </w:r>
      <w:r w:rsidRPr="006C77C8">
        <w:rPr>
          <w:spacing w:val="-9"/>
          <w:sz w:val="22"/>
          <w:szCs w:val="22"/>
        </w:rPr>
        <w:t>.</w:t>
      </w:r>
    </w:p>
    <w:p w:rsidR="0063764D" w:rsidRPr="006C77C8" w:rsidRDefault="0063764D" w:rsidP="0063764D">
      <w:pPr>
        <w:pStyle w:val="Nagwek2"/>
        <w:jc w:val="center"/>
        <w:rPr>
          <w:i w:val="0"/>
          <w:sz w:val="22"/>
          <w:szCs w:val="22"/>
          <w:u w:val="none"/>
        </w:rPr>
      </w:pPr>
    </w:p>
    <w:p w:rsidR="0063764D" w:rsidRDefault="0063764D" w:rsidP="0063764D">
      <w:pPr>
        <w:pStyle w:val="Nagwek2"/>
        <w:jc w:val="center"/>
        <w:rPr>
          <w:i w:val="0"/>
          <w:sz w:val="22"/>
          <w:szCs w:val="22"/>
          <w:u w:val="none"/>
        </w:rPr>
      </w:pPr>
    </w:p>
    <w:p w:rsidR="0063764D" w:rsidRDefault="0063764D" w:rsidP="0063764D"/>
    <w:p w:rsidR="00010310" w:rsidRDefault="00010310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875D2F" w:rsidRDefault="00875D2F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875D2F" w:rsidRDefault="00875D2F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875D2F" w:rsidRDefault="00875D2F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2A162B" w:rsidRDefault="002A162B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2A162B" w:rsidRDefault="002A162B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875D2F" w:rsidRDefault="00875D2F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875D2F" w:rsidRDefault="00875D2F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1C1C22" w:rsidRDefault="001C1C22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1C1C22" w:rsidRDefault="001C1C22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1C1C22" w:rsidRDefault="001C1C22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1C1C22" w:rsidRDefault="001C1C22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875D2F" w:rsidRDefault="00875D2F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9500A8" w:rsidRDefault="009500A8" w:rsidP="005A7FAA">
      <w:pPr>
        <w:tabs>
          <w:tab w:val="left" w:pos="6946"/>
        </w:tabs>
        <w:ind w:left="6946"/>
        <w:jc w:val="right"/>
        <w:rPr>
          <w:rFonts w:ascii="Verdana" w:hAnsi="Verdana"/>
          <w:b/>
          <w:sz w:val="18"/>
          <w:szCs w:val="18"/>
        </w:rPr>
      </w:pPr>
    </w:p>
    <w:p w:rsidR="000D00CA" w:rsidRPr="002B5EAE" w:rsidRDefault="000D00CA" w:rsidP="000D00CA">
      <w:pPr>
        <w:rPr>
          <w:b/>
          <w:sz w:val="22"/>
          <w:szCs w:val="22"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                             </w:t>
      </w:r>
      <w:r w:rsidRPr="002B5EAE">
        <w:rPr>
          <w:b/>
          <w:sz w:val="22"/>
          <w:szCs w:val="22"/>
        </w:rPr>
        <w:t xml:space="preserve">Załącznik nr 3 </w:t>
      </w:r>
    </w:p>
    <w:p w:rsidR="000D00CA" w:rsidRPr="002B5EAE" w:rsidRDefault="000D00CA" w:rsidP="000D00CA">
      <w:pPr>
        <w:ind w:left="3960"/>
        <w:jc w:val="both"/>
        <w:rPr>
          <w:b/>
          <w:sz w:val="22"/>
          <w:szCs w:val="22"/>
        </w:rPr>
      </w:pPr>
      <w:r w:rsidRPr="002B5EAE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820188C" wp14:editId="725A83B4">
                <wp:simplePos x="0" y="0"/>
                <wp:positionH relativeFrom="column">
                  <wp:posOffset>-67945</wp:posOffset>
                </wp:positionH>
                <wp:positionV relativeFrom="paragraph">
                  <wp:posOffset>106680</wp:posOffset>
                </wp:positionV>
                <wp:extent cx="2012950" cy="9734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4E9" w:rsidRDefault="002714E9" w:rsidP="000D00CA"/>
                          <w:p w:rsidR="002714E9" w:rsidRDefault="002714E9" w:rsidP="000D00CA"/>
                          <w:p w:rsidR="002714E9" w:rsidRDefault="002714E9" w:rsidP="000D00CA"/>
                          <w:p w:rsidR="002714E9" w:rsidRDefault="002714E9" w:rsidP="000D00C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35pt;margin-top:8.4pt;width:158.5pt;height:76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" strokeweight=".5pt">
                <v:textbox inset="7.45pt,3.85pt,7.45pt,3.85pt">
                  <w:txbxContent>
                    <w:p w:rsidR="00DC004F" w:rsidRDefault="00DC004F" w:rsidP="000D00CA"/>
                    <w:p w:rsidR="00DC004F" w:rsidRDefault="00DC004F" w:rsidP="000D00CA"/>
                    <w:p w:rsidR="00DC004F" w:rsidRDefault="00DC004F" w:rsidP="000D00CA"/>
                    <w:p w:rsidR="00DC004F" w:rsidRDefault="00DC004F" w:rsidP="000D00CA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0D00CA" w:rsidRPr="002B5EAE" w:rsidRDefault="000D00CA" w:rsidP="000D00CA">
      <w:pPr>
        <w:ind w:left="4000"/>
        <w:jc w:val="both"/>
        <w:rPr>
          <w:b/>
          <w:sz w:val="22"/>
          <w:szCs w:val="22"/>
        </w:rPr>
      </w:pPr>
    </w:p>
    <w:p w:rsidR="000D00CA" w:rsidRPr="002B5EAE" w:rsidRDefault="000D00CA" w:rsidP="000D00CA">
      <w:pPr>
        <w:jc w:val="center"/>
        <w:rPr>
          <w:b/>
          <w:sz w:val="22"/>
          <w:szCs w:val="22"/>
        </w:rPr>
      </w:pPr>
    </w:p>
    <w:p w:rsidR="000D00CA" w:rsidRPr="002B5EAE" w:rsidRDefault="000D00CA" w:rsidP="000D00CA">
      <w:pPr>
        <w:jc w:val="center"/>
        <w:rPr>
          <w:b/>
          <w:sz w:val="22"/>
          <w:szCs w:val="22"/>
        </w:rPr>
      </w:pPr>
    </w:p>
    <w:p w:rsidR="000D00CA" w:rsidRPr="002B5EAE" w:rsidRDefault="000D00CA" w:rsidP="000D00CA">
      <w:pPr>
        <w:jc w:val="center"/>
        <w:rPr>
          <w:b/>
          <w:sz w:val="22"/>
          <w:szCs w:val="22"/>
        </w:rPr>
      </w:pPr>
    </w:p>
    <w:p w:rsidR="000D00CA" w:rsidRPr="002B5EAE" w:rsidRDefault="000D00CA" w:rsidP="000D00CA">
      <w:pPr>
        <w:jc w:val="center"/>
        <w:rPr>
          <w:b/>
          <w:sz w:val="22"/>
          <w:szCs w:val="22"/>
        </w:rPr>
      </w:pPr>
    </w:p>
    <w:p w:rsidR="000D00CA" w:rsidRPr="002B5EAE" w:rsidRDefault="000D00CA" w:rsidP="000D00CA">
      <w:pPr>
        <w:jc w:val="center"/>
        <w:rPr>
          <w:b/>
          <w:sz w:val="22"/>
          <w:szCs w:val="22"/>
        </w:rPr>
      </w:pPr>
    </w:p>
    <w:p w:rsidR="000D00CA" w:rsidRPr="002B5EAE" w:rsidRDefault="000D00CA" w:rsidP="000D00CA">
      <w:pPr>
        <w:jc w:val="center"/>
        <w:rPr>
          <w:b/>
          <w:sz w:val="22"/>
          <w:szCs w:val="22"/>
        </w:rPr>
      </w:pPr>
    </w:p>
    <w:p w:rsidR="000D00CA" w:rsidRPr="002B5EAE" w:rsidRDefault="000D00CA" w:rsidP="000D00CA">
      <w:pPr>
        <w:jc w:val="center"/>
        <w:rPr>
          <w:b/>
          <w:sz w:val="22"/>
          <w:szCs w:val="22"/>
        </w:rPr>
      </w:pPr>
    </w:p>
    <w:p w:rsidR="000D00CA" w:rsidRPr="002B5EAE" w:rsidRDefault="000D00CA" w:rsidP="000D00CA">
      <w:pPr>
        <w:jc w:val="center"/>
        <w:rPr>
          <w:b/>
          <w:sz w:val="22"/>
          <w:szCs w:val="22"/>
        </w:rPr>
      </w:pPr>
    </w:p>
    <w:p w:rsidR="000D00CA" w:rsidRPr="002B5EAE" w:rsidRDefault="000D00CA" w:rsidP="000D00CA">
      <w:pPr>
        <w:rPr>
          <w:b/>
          <w:sz w:val="22"/>
          <w:szCs w:val="22"/>
        </w:rPr>
      </w:pPr>
    </w:p>
    <w:p w:rsidR="000D00CA" w:rsidRPr="002B5EAE" w:rsidRDefault="000D00CA" w:rsidP="000D00CA">
      <w:pPr>
        <w:jc w:val="center"/>
        <w:rPr>
          <w:b/>
          <w:sz w:val="24"/>
          <w:szCs w:val="24"/>
        </w:rPr>
      </w:pPr>
      <w:r w:rsidRPr="002B5EAE">
        <w:rPr>
          <w:b/>
          <w:sz w:val="24"/>
          <w:szCs w:val="24"/>
        </w:rPr>
        <w:t>FORMULARZ OFERTOWY</w:t>
      </w:r>
    </w:p>
    <w:p w:rsidR="000D00CA" w:rsidRPr="002B5EAE" w:rsidRDefault="000D00CA" w:rsidP="000D00CA">
      <w:pPr>
        <w:tabs>
          <w:tab w:val="left" w:pos="4395"/>
        </w:tabs>
        <w:ind w:left="2268" w:hanging="425"/>
        <w:rPr>
          <w:b/>
          <w:color w:val="000000"/>
          <w:sz w:val="24"/>
          <w:szCs w:val="24"/>
        </w:rPr>
      </w:pPr>
      <w:r w:rsidRPr="002B5EAE">
        <w:rPr>
          <w:b/>
          <w:color w:val="000000"/>
          <w:sz w:val="24"/>
          <w:szCs w:val="24"/>
        </w:rPr>
        <w:t xml:space="preserve">                                              na</w:t>
      </w:r>
    </w:p>
    <w:p w:rsidR="000D00CA" w:rsidRPr="002B5EAE" w:rsidRDefault="000D00CA" w:rsidP="000D00CA">
      <w:pPr>
        <w:jc w:val="center"/>
        <w:rPr>
          <w:b/>
          <w:bCs/>
          <w:sz w:val="24"/>
          <w:szCs w:val="24"/>
        </w:rPr>
      </w:pPr>
      <w:r w:rsidRPr="002B5EAE">
        <w:rPr>
          <w:b/>
          <w:sz w:val="24"/>
          <w:szCs w:val="24"/>
        </w:rPr>
        <w:t>ś</w:t>
      </w:r>
      <w:r w:rsidRPr="002B5EAE">
        <w:rPr>
          <w:b/>
          <w:bCs/>
          <w:sz w:val="24"/>
          <w:szCs w:val="24"/>
        </w:rPr>
        <w:t>wiadczenie powszechnych usług pocztowych</w:t>
      </w:r>
      <w:r w:rsidR="00DD482E">
        <w:rPr>
          <w:b/>
          <w:sz w:val="24"/>
          <w:szCs w:val="24"/>
        </w:rPr>
        <w:t xml:space="preserve"> do</w:t>
      </w:r>
      <w:r w:rsidRPr="002B5EAE">
        <w:rPr>
          <w:b/>
          <w:sz w:val="24"/>
          <w:szCs w:val="24"/>
        </w:rPr>
        <w:t xml:space="preserve"> 50g  i powyżej 50 g</w:t>
      </w:r>
      <w:r w:rsidRPr="002B5EAE">
        <w:rPr>
          <w:b/>
          <w:bCs/>
          <w:sz w:val="24"/>
          <w:szCs w:val="24"/>
        </w:rPr>
        <w:t xml:space="preserve"> w obrocie krajowym</w:t>
      </w:r>
      <w:r w:rsidR="002B5EAE">
        <w:rPr>
          <w:b/>
          <w:bCs/>
          <w:sz w:val="24"/>
          <w:szCs w:val="24"/>
        </w:rPr>
        <w:t xml:space="preserve">  </w:t>
      </w:r>
      <w:r w:rsidR="00DD482E">
        <w:rPr>
          <w:b/>
          <w:bCs/>
          <w:sz w:val="24"/>
          <w:szCs w:val="24"/>
        </w:rPr>
        <w:t xml:space="preserve">        </w:t>
      </w:r>
      <w:r w:rsidR="002B5EAE">
        <w:rPr>
          <w:b/>
          <w:bCs/>
          <w:sz w:val="24"/>
          <w:szCs w:val="24"/>
        </w:rPr>
        <w:t xml:space="preserve">  </w:t>
      </w:r>
      <w:r w:rsidRPr="002B5EAE">
        <w:rPr>
          <w:b/>
          <w:bCs/>
          <w:sz w:val="24"/>
          <w:szCs w:val="24"/>
        </w:rPr>
        <w:t xml:space="preserve"> i zagranicznym</w:t>
      </w:r>
    </w:p>
    <w:p w:rsidR="000D00CA" w:rsidRPr="002B5EAE" w:rsidRDefault="000D00CA" w:rsidP="000D00CA">
      <w:pPr>
        <w:jc w:val="center"/>
        <w:rPr>
          <w:b/>
          <w:sz w:val="24"/>
          <w:szCs w:val="24"/>
          <w:lang w:eastAsia="ar-SA"/>
        </w:rPr>
      </w:pPr>
      <w:r w:rsidRPr="002B5EAE">
        <w:rPr>
          <w:b/>
          <w:bCs/>
          <w:sz w:val="24"/>
          <w:szCs w:val="24"/>
        </w:rPr>
        <w:t>na potrzeby Powiatowego Urzędu Pracy w Chełmie</w:t>
      </w:r>
    </w:p>
    <w:p w:rsidR="000D00CA" w:rsidRPr="002B5EAE" w:rsidRDefault="000D00CA" w:rsidP="000D00CA">
      <w:pPr>
        <w:jc w:val="center"/>
        <w:rPr>
          <w:sz w:val="24"/>
          <w:szCs w:val="24"/>
        </w:rPr>
      </w:pPr>
    </w:p>
    <w:p w:rsidR="000D00CA" w:rsidRPr="002B5EAE" w:rsidRDefault="000D00CA" w:rsidP="000D00CA">
      <w:pPr>
        <w:ind w:firstLine="567"/>
        <w:jc w:val="both"/>
        <w:rPr>
          <w:sz w:val="22"/>
          <w:szCs w:val="22"/>
        </w:rPr>
      </w:pPr>
      <w:r w:rsidRPr="002B5EAE">
        <w:rPr>
          <w:sz w:val="22"/>
          <w:szCs w:val="22"/>
        </w:rPr>
        <w:t xml:space="preserve">Odpowiadając na ogłoszenie przez  Powiatowy Urząd Pracy w Chełmie ww. przetargu nieograniczonego przedkładam/my* niniejszą ofertę. </w:t>
      </w:r>
    </w:p>
    <w:p w:rsidR="000D00CA" w:rsidRPr="002B5EAE" w:rsidRDefault="000D00CA" w:rsidP="000D00CA">
      <w:pPr>
        <w:jc w:val="both"/>
        <w:rPr>
          <w:sz w:val="22"/>
          <w:szCs w:val="22"/>
        </w:rPr>
      </w:pPr>
    </w:p>
    <w:p w:rsidR="000D00CA" w:rsidRPr="002B5EAE" w:rsidRDefault="000D00CA" w:rsidP="000D00CA">
      <w:pPr>
        <w:pStyle w:val="Tekstpodstawowywcity33"/>
        <w:spacing w:after="0" w:line="360" w:lineRule="auto"/>
        <w:ind w:left="0"/>
        <w:rPr>
          <w:sz w:val="22"/>
          <w:szCs w:val="22"/>
        </w:rPr>
      </w:pPr>
      <w:r w:rsidRPr="002B5EAE">
        <w:rPr>
          <w:b/>
          <w:bCs/>
          <w:sz w:val="22"/>
          <w:szCs w:val="22"/>
        </w:rPr>
        <w:t>Nazwa Wykonawcy</w:t>
      </w:r>
      <w:r w:rsidRPr="002B5EAE">
        <w:rPr>
          <w:sz w:val="22"/>
          <w:szCs w:val="22"/>
        </w:rPr>
        <w:t xml:space="preserve">:........................................................................................................... </w:t>
      </w:r>
    </w:p>
    <w:p w:rsidR="000D00CA" w:rsidRPr="002B5EAE" w:rsidRDefault="000D00CA" w:rsidP="000D00CA">
      <w:pPr>
        <w:pStyle w:val="Tekstpodstawowywcity33"/>
        <w:spacing w:after="0" w:line="360" w:lineRule="auto"/>
        <w:ind w:left="0"/>
        <w:rPr>
          <w:sz w:val="22"/>
          <w:szCs w:val="22"/>
        </w:rPr>
      </w:pPr>
      <w:r w:rsidRPr="002B5EAE">
        <w:rPr>
          <w:b/>
          <w:bCs/>
          <w:sz w:val="22"/>
          <w:szCs w:val="22"/>
        </w:rPr>
        <w:t>siedziba Wykonawcy</w:t>
      </w:r>
      <w:r w:rsidRPr="002B5EAE">
        <w:rPr>
          <w:sz w:val="22"/>
          <w:szCs w:val="22"/>
        </w:rPr>
        <w:t>..........................................................................................................</w:t>
      </w:r>
    </w:p>
    <w:p w:rsidR="000D00CA" w:rsidRPr="002B5EAE" w:rsidRDefault="000D00CA" w:rsidP="000D00CA">
      <w:pPr>
        <w:widowControl w:val="0"/>
        <w:ind w:right="-3"/>
        <w:jc w:val="both"/>
        <w:rPr>
          <w:i/>
          <w:sz w:val="22"/>
          <w:szCs w:val="22"/>
        </w:rPr>
      </w:pPr>
      <w:r w:rsidRPr="002B5EAE">
        <w:rPr>
          <w:i/>
          <w:sz w:val="22"/>
          <w:szCs w:val="22"/>
        </w:rPr>
        <w:t>(w przypadku Wykonawców zagranicznych należy podać kraj, a w przypadku oferty wspólnej należy wymienić wszystkich Wykonawców ze wskazaniem Wykonawcy-Pełnomocnika i poniżej jego dane)</w:t>
      </w:r>
    </w:p>
    <w:p w:rsidR="000D00CA" w:rsidRPr="002B5EAE" w:rsidRDefault="000D00CA" w:rsidP="000D00CA">
      <w:pPr>
        <w:pStyle w:val="Tekstpodstawowywcity33"/>
        <w:spacing w:after="0"/>
        <w:ind w:left="0"/>
        <w:rPr>
          <w:sz w:val="22"/>
          <w:szCs w:val="22"/>
        </w:rPr>
      </w:pPr>
    </w:p>
    <w:p w:rsidR="000D00CA" w:rsidRPr="002B5EAE" w:rsidRDefault="000D00CA" w:rsidP="000D00CA">
      <w:pPr>
        <w:pStyle w:val="Tekstpodstawowywcity33"/>
        <w:spacing w:after="0" w:line="360" w:lineRule="auto"/>
        <w:ind w:left="0"/>
        <w:rPr>
          <w:sz w:val="22"/>
          <w:szCs w:val="22"/>
        </w:rPr>
      </w:pPr>
      <w:r w:rsidRPr="002B5EAE">
        <w:rPr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</w:t>
      </w:r>
    </w:p>
    <w:p w:rsidR="000D00CA" w:rsidRPr="002B5EAE" w:rsidRDefault="000D00CA" w:rsidP="000D00CA">
      <w:pPr>
        <w:pStyle w:val="Tekstpodstawowywcity33"/>
        <w:spacing w:after="0" w:line="360" w:lineRule="auto"/>
        <w:ind w:left="0"/>
        <w:rPr>
          <w:sz w:val="22"/>
          <w:szCs w:val="22"/>
        </w:rPr>
      </w:pPr>
      <w:r w:rsidRPr="002B5EAE">
        <w:rPr>
          <w:sz w:val="22"/>
          <w:szCs w:val="22"/>
        </w:rPr>
        <w:t xml:space="preserve">Województwo:............................................................... **  powiat: ...................................................................** </w:t>
      </w:r>
    </w:p>
    <w:p w:rsidR="000D00CA" w:rsidRPr="002B5EAE" w:rsidRDefault="000D00CA" w:rsidP="000D00CA">
      <w:pPr>
        <w:pStyle w:val="Tekstpodstawowywcity33"/>
        <w:spacing w:after="0" w:line="360" w:lineRule="auto"/>
        <w:ind w:left="0"/>
        <w:rPr>
          <w:sz w:val="22"/>
          <w:szCs w:val="22"/>
        </w:rPr>
      </w:pPr>
      <w:r w:rsidRPr="002B5EAE">
        <w:rPr>
          <w:sz w:val="22"/>
          <w:szCs w:val="22"/>
        </w:rPr>
        <w:t xml:space="preserve">TEL.. ……………………………………………………………………………   </w:t>
      </w:r>
    </w:p>
    <w:p w:rsidR="000D00CA" w:rsidRPr="002B5EAE" w:rsidRDefault="000D00CA" w:rsidP="000D00CA">
      <w:pPr>
        <w:pStyle w:val="Tekstpodstawowywcity33"/>
        <w:spacing w:after="0" w:line="360" w:lineRule="auto"/>
        <w:ind w:left="0"/>
        <w:rPr>
          <w:sz w:val="22"/>
          <w:szCs w:val="22"/>
        </w:rPr>
      </w:pPr>
      <w:r w:rsidRPr="002B5EAE">
        <w:rPr>
          <w:sz w:val="22"/>
          <w:szCs w:val="22"/>
        </w:rPr>
        <w:t>FAKS ………………………………………………………………………</w:t>
      </w:r>
    </w:p>
    <w:p w:rsidR="000D00CA" w:rsidRPr="002B5EAE" w:rsidRDefault="000D00CA" w:rsidP="000D00CA">
      <w:pPr>
        <w:pStyle w:val="Tekstpodstawowywcity33"/>
        <w:spacing w:after="0" w:line="360" w:lineRule="auto"/>
        <w:ind w:left="0"/>
        <w:jc w:val="both"/>
        <w:rPr>
          <w:sz w:val="22"/>
          <w:szCs w:val="22"/>
        </w:rPr>
      </w:pPr>
      <w:r w:rsidRPr="002B5EAE">
        <w:rPr>
          <w:sz w:val="22"/>
          <w:szCs w:val="22"/>
        </w:rPr>
        <w:t xml:space="preserve">REGON:……………………………………………………………………..**   </w:t>
      </w:r>
    </w:p>
    <w:p w:rsidR="000D00CA" w:rsidRPr="002B5EAE" w:rsidRDefault="000D00CA" w:rsidP="000D00CA">
      <w:pPr>
        <w:pStyle w:val="Tekstpodstawowywcity33"/>
        <w:spacing w:after="0" w:line="360" w:lineRule="auto"/>
        <w:ind w:left="0"/>
        <w:jc w:val="both"/>
        <w:rPr>
          <w:sz w:val="22"/>
          <w:szCs w:val="22"/>
        </w:rPr>
      </w:pPr>
      <w:r w:rsidRPr="002B5EAE">
        <w:rPr>
          <w:sz w:val="22"/>
          <w:szCs w:val="22"/>
        </w:rPr>
        <w:t>NIP: ……………………………………………………………………**</w:t>
      </w:r>
    </w:p>
    <w:p w:rsidR="000D00CA" w:rsidRPr="002B5EAE" w:rsidRDefault="000D00CA" w:rsidP="000D00CA">
      <w:pPr>
        <w:pStyle w:val="Tekstpodstawowywcity33"/>
        <w:spacing w:after="0" w:line="360" w:lineRule="auto"/>
        <w:ind w:left="0"/>
        <w:jc w:val="both"/>
        <w:rPr>
          <w:sz w:val="22"/>
          <w:szCs w:val="22"/>
        </w:rPr>
      </w:pPr>
    </w:p>
    <w:p w:rsidR="000D00CA" w:rsidRPr="002B5EAE" w:rsidRDefault="000D00CA" w:rsidP="000D00CA">
      <w:pPr>
        <w:tabs>
          <w:tab w:val="left" w:pos="1701"/>
        </w:tabs>
        <w:ind w:left="284" w:hanging="284"/>
        <w:rPr>
          <w:sz w:val="22"/>
          <w:szCs w:val="22"/>
        </w:rPr>
      </w:pPr>
      <w:r w:rsidRPr="002B5EAE">
        <w:rPr>
          <w:sz w:val="22"/>
          <w:szCs w:val="22"/>
        </w:rPr>
        <w:t>1.</w:t>
      </w:r>
      <w:r w:rsidRPr="002B5EAE">
        <w:rPr>
          <w:sz w:val="22"/>
          <w:szCs w:val="22"/>
        </w:rPr>
        <w:tab/>
        <w:t>Oświadczamy, że zapoznaliśmy się z SIWZ i akceptujemy wszystkie warunki w niej zawarte.</w:t>
      </w:r>
    </w:p>
    <w:p w:rsidR="000D00CA" w:rsidRPr="002B5EAE" w:rsidRDefault="000D00CA" w:rsidP="000D00CA">
      <w:pPr>
        <w:tabs>
          <w:tab w:val="left" w:pos="1701"/>
          <w:tab w:val="left" w:pos="2940"/>
        </w:tabs>
        <w:ind w:left="284" w:hanging="284"/>
        <w:jc w:val="both"/>
        <w:rPr>
          <w:sz w:val="22"/>
          <w:szCs w:val="22"/>
        </w:rPr>
      </w:pPr>
      <w:r w:rsidRPr="002B5EAE">
        <w:rPr>
          <w:sz w:val="22"/>
          <w:szCs w:val="22"/>
        </w:rPr>
        <w:t>2.</w:t>
      </w:r>
      <w:r w:rsidRPr="002B5EAE">
        <w:rPr>
          <w:sz w:val="22"/>
          <w:szCs w:val="22"/>
        </w:rPr>
        <w:tab/>
        <w:t>Oferuję/my* wykonanie ww. przedmiotu zamówienia w pełnym zakresie zgodnie z postanowieniami SIWZ  za cenę:</w:t>
      </w:r>
    </w:p>
    <w:p w:rsidR="000D00CA" w:rsidRPr="002B5EAE" w:rsidRDefault="000D00CA" w:rsidP="000D00CA">
      <w:pPr>
        <w:tabs>
          <w:tab w:val="left" w:pos="1701"/>
          <w:tab w:val="left" w:pos="2940"/>
        </w:tabs>
        <w:ind w:left="284" w:hanging="284"/>
        <w:jc w:val="both"/>
        <w:rPr>
          <w:sz w:val="22"/>
          <w:szCs w:val="22"/>
        </w:rPr>
      </w:pPr>
    </w:p>
    <w:p w:rsidR="000D00CA" w:rsidRPr="002B5EAE" w:rsidRDefault="000D00CA" w:rsidP="000D00CA">
      <w:pPr>
        <w:ind w:left="284" w:hanging="284"/>
        <w:jc w:val="both"/>
        <w:rPr>
          <w:sz w:val="22"/>
          <w:szCs w:val="22"/>
        </w:rPr>
      </w:pPr>
      <w:r w:rsidRPr="002B5EAE">
        <w:rPr>
          <w:sz w:val="22"/>
          <w:szCs w:val="22"/>
        </w:rPr>
        <w:tab/>
        <w:t>- netto …………………………………………………………PLN</w:t>
      </w:r>
    </w:p>
    <w:p w:rsidR="000D00CA" w:rsidRPr="002B5EAE" w:rsidRDefault="000D00CA" w:rsidP="000D00CA">
      <w:pPr>
        <w:ind w:left="284" w:hanging="284"/>
        <w:jc w:val="both"/>
        <w:rPr>
          <w:sz w:val="22"/>
          <w:szCs w:val="22"/>
        </w:rPr>
      </w:pPr>
      <w:r w:rsidRPr="002B5EAE">
        <w:rPr>
          <w:sz w:val="22"/>
          <w:szCs w:val="22"/>
        </w:rPr>
        <w:tab/>
        <w:t xml:space="preserve"> / słownie: …………………………………………………………………. /,</w:t>
      </w:r>
    </w:p>
    <w:p w:rsidR="000D00CA" w:rsidRPr="002B5EAE" w:rsidRDefault="000D00CA" w:rsidP="000D00CA">
      <w:pPr>
        <w:ind w:left="284" w:hanging="284"/>
        <w:jc w:val="both"/>
        <w:rPr>
          <w:sz w:val="22"/>
          <w:szCs w:val="22"/>
        </w:rPr>
      </w:pPr>
      <w:r w:rsidRPr="002B5EAE">
        <w:rPr>
          <w:sz w:val="22"/>
          <w:szCs w:val="22"/>
        </w:rPr>
        <w:t xml:space="preserve"> </w:t>
      </w:r>
      <w:r w:rsidRPr="002B5EAE">
        <w:rPr>
          <w:sz w:val="22"/>
          <w:szCs w:val="22"/>
        </w:rPr>
        <w:tab/>
        <w:t xml:space="preserve">- plus należny podatek VAT ……………………… PLN </w:t>
      </w:r>
    </w:p>
    <w:p w:rsidR="000D00CA" w:rsidRPr="002B5EAE" w:rsidRDefault="000D00CA" w:rsidP="000D00CA">
      <w:pPr>
        <w:ind w:left="284" w:hanging="284"/>
        <w:jc w:val="both"/>
        <w:rPr>
          <w:sz w:val="22"/>
          <w:szCs w:val="22"/>
        </w:rPr>
      </w:pPr>
      <w:r w:rsidRPr="002B5EAE">
        <w:rPr>
          <w:sz w:val="22"/>
          <w:szCs w:val="22"/>
        </w:rPr>
        <w:t xml:space="preserve">      / słownie: …………………………………………………………………/,</w:t>
      </w:r>
    </w:p>
    <w:p w:rsidR="000D00CA" w:rsidRPr="002B5EAE" w:rsidRDefault="000D00CA" w:rsidP="000D00CA">
      <w:pPr>
        <w:ind w:left="284" w:hanging="284"/>
        <w:jc w:val="both"/>
        <w:rPr>
          <w:sz w:val="22"/>
          <w:szCs w:val="22"/>
        </w:rPr>
      </w:pPr>
      <w:r w:rsidRPr="002B5EAE">
        <w:rPr>
          <w:sz w:val="22"/>
          <w:szCs w:val="22"/>
        </w:rPr>
        <w:tab/>
        <w:t>- łącznie / brutto / ………………………………………………………… ,</w:t>
      </w:r>
    </w:p>
    <w:p w:rsidR="000D00CA" w:rsidRPr="002B5EAE" w:rsidRDefault="000D00CA" w:rsidP="000D00CA">
      <w:pPr>
        <w:ind w:left="284" w:hanging="284"/>
        <w:jc w:val="both"/>
        <w:rPr>
          <w:sz w:val="22"/>
          <w:szCs w:val="22"/>
        </w:rPr>
      </w:pPr>
      <w:r w:rsidRPr="002B5EAE">
        <w:rPr>
          <w:sz w:val="22"/>
          <w:szCs w:val="22"/>
        </w:rPr>
        <w:tab/>
        <w:t xml:space="preserve">  / słownie: ………………………………………………………………… /</w:t>
      </w:r>
    </w:p>
    <w:p w:rsidR="000D00CA" w:rsidRPr="002B5EAE" w:rsidRDefault="000D00CA" w:rsidP="000D00CA">
      <w:pPr>
        <w:jc w:val="both"/>
        <w:rPr>
          <w:sz w:val="22"/>
          <w:szCs w:val="22"/>
        </w:rPr>
      </w:pPr>
    </w:p>
    <w:p w:rsidR="000D00CA" w:rsidRPr="002B5EAE" w:rsidRDefault="000D00CA" w:rsidP="000D00CA">
      <w:pPr>
        <w:jc w:val="both"/>
        <w:rPr>
          <w:b/>
          <w:iCs/>
          <w:sz w:val="22"/>
          <w:szCs w:val="22"/>
        </w:rPr>
      </w:pPr>
    </w:p>
    <w:p w:rsidR="000D00CA" w:rsidRDefault="000D00CA" w:rsidP="000D00CA">
      <w:pPr>
        <w:jc w:val="both"/>
        <w:rPr>
          <w:sz w:val="22"/>
          <w:szCs w:val="22"/>
        </w:rPr>
      </w:pPr>
    </w:p>
    <w:p w:rsidR="002B5EAE" w:rsidRPr="002B5EAE" w:rsidRDefault="002B5EAE" w:rsidP="000D00CA">
      <w:pPr>
        <w:jc w:val="both"/>
        <w:rPr>
          <w:sz w:val="22"/>
          <w:szCs w:val="22"/>
        </w:rPr>
      </w:pPr>
    </w:p>
    <w:p w:rsidR="000D00CA" w:rsidRPr="002B5EAE" w:rsidRDefault="000D00CA" w:rsidP="000D00CA">
      <w:pPr>
        <w:jc w:val="both"/>
        <w:rPr>
          <w:sz w:val="22"/>
          <w:szCs w:val="22"/>
        </w:rPr>
      </w:pPr>
    </w:p>
    <w:p w:rsidR="000D00CA" w:rsidRPr="002B5EAE" w:rsidRDefault="000D00CA" w:rsidP="000D00CA">
      <w:pPr>
        <w:jc w:val="center"/>
        <w:rPr>
          <w:b/>
          <w:sz w:val="22"/>
          <w:szCs w:val="22"/>
        </w:rPr>
      </w:pPr>
      <w:r w:rsidRPr="002B5EAE">
        <w:rPr>
          <w:b/>
          <w:sz w:val="22"/>
          <w:szCs w:val="22"/>
        </w:rPr>
        <w:t>oferujemy:</w:t>
      </w:r>
    </w:p>
    <w:p w:rsidR="000D00CA" w:rsidRPr="002B5EAE" w:rsidRDefault="000D00CA" w:rsidP="000D00CA">
      <w:pPr>
        <w:autoSpaceDE w:val="0"/>
        <w:autoSpaceDN w:val="0"/>
        <w:adjustRightInd w:val="0"/>
        <w:jc w:val="both"/>
        <w:rPr>
          <w:rFonts w:eastAsia="TimesNewRoman"/>
          <w:b/>
          <w:color w:val="000000"/>
          <w:sz w:val="22"/>
          <w:szCs w:val="22"/>
        </w:rPr>
      </w:pPr>
    </w:p>
    <w:p w:rsidR="000D00CA" w:rsidRPr="002B5EAE" w:rsidRDefault="000D00CA" w:rsidP="000D00CA">
      <w:pPr>
        <w:tabs>
          <w:tab w:val="left" w:pos="3119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559"/>
        <w:gridCol w:w="567"/>
        <w:gridCol w:w="992"/>
        <w:gridCol w:w="865"/>
        <w:gridCol w:w="723"/>
        <w:gridCol w:w="865"/>
        <w:gridCol w:w="794"/>
      </w:tblGrid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Nazwa towaru/usługi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Jm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Średnia</w:t>
            </w:r>
          </w:p>
          <w:p w:rsidR="00C34E37" w:rsidRDefault="00C34E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</w:t>
            </w:r>
          </w:p>
          <w:p w:rsidR="00C34E37" w:rsidRDefault="00C34E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przesyłek</w:t>
            </w:r>
          </w:p>
          <w:p w:rsidR="00C34E37" w:rsidRDefault="00C34E3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 w skali 1 roku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netto</w:t>
            </w:r>
          </w:p>
          <w:p w:rsidR="00C34E37" w:rsidRDefault="00C34E37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 za 1 przesyłkę w PLN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Stawka </w:t>
            </w:r>
          </w:p>
          <w:p w:rsidR="00C34E37" w:rsidRDefault="00C34E37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  <w:p w:rsidR="00C34E37" w:rsidRDefault="00C34E37">
            <w:pPr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 za 1 przesyłkę w PLN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Wartość </w:t>
            </w:r>
          </w:p>
          <w:p w:rsidR="00C34E37" w:rsidRDefault="00C34E37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brutto w PLN</w:t>
            </w:r>
          </w:p>
        </w:tc>
      </w:tr>
      <w:tr w:rsidR="00C34E37" w:rsidTr="001E61E2">
        <w:trPr>
          <w:trHeight w:val="5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theme="minorBidi"/>
              </w:rPr>
            </w:pP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Polecone EK krajowe A</w:t>
            </w:r>
          </w:p>
          <w:p w:rsidR="00C34E37" w:rsidRDefault="00C34E37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t>do 50 g-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theme="minorBidi"/>
              </w:rPr>
            </w:pPr>
          </w:p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theme="minorBidi"/>
                <w:b/>
              </w:rPr>
            </w:pPr>
          </w:p>
          <w:p w:rsidR="00C34E37" w:rsidRDefault="00DD482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22 9</w:t>
            </w:r>
            <w:r w:rsidR="00C34E37">
              <w:rPr>
                <w:b/>
              </w:rPr>
              <w:t>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theme="minorBidi"/>
              </w:rPr>
            </w:pP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Zwrot do 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 w:rsidP="00DD482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  <w:r w:rsidR="00DD482E">
              <w:rPr>
                <w:b/>
              </w:rPr>
              <w:t>300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3.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50g do 100g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DD482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4.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100g do 350g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DD482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theme="minorBidi"/>
              </w:rPr>
            </w:pP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5.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Polecone EK krajowe B</w:t>
            </w: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 g do 100g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theme="minorBidi"/>
              </w:rPr>
            </w:pPr>
          </w:p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="Calibri"/>
                <w:b/>
              </w:rPr>
            </w:pPr>
          </w:p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theme="minorBidi"/>
              </w:rPr>
            </w:pP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6.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100g do 350g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7.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350 do 500g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8.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500g do 1000g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9.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Ponad 1000g do 2000g </w:t>
            </w:r>
            <w:r>
              <w:t>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theme="minorBidi"/>
              </w:rPr>
            </w:pP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10.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Zwykłe EK krajowe A</w:t>
            </w: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do 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theme="minorBidi"/>
              </w:rPr>
            </w:pPr>
          </w:p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theme="minorBidi"/>
                <w:b/>
              </w:rPr>
            </w:pPr>
          </w:p>
          <w:p w:rsidR="00C34E37" w:rsidRDefault="00DD482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3070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50g do 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DD482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12.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100g do 350g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DD482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  <w:r w:rsidR="00C34E37">
              <w:rPr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13.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Zwykłe EK krajowe B</w:t>
            </w: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50g do 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theme="minorBidi"/>
              </w:rPr>
            </w:pPr>
          </w:p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="Calibri"/>
                <w:b/>
              </w:rPr>
            </w:pPr>
          </w:p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14.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theme="minorBid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Zwykłe PR krajowe A</w:t>
            </w:r>
            <w:r>
              <w:rPr>
                <w:rFonts w:cstheme="minorBidi"/>
                <w:b/>
              </w:rPr>
              <w:t xml:space="preserve">  </w:t>
            </w:r>
            <w:r>
              <w:t>do 50g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</w:t>
            </w:r>
            <w:r w:rsidR="00DD482E"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theme="minorBidi"/>
              </w:rPr>
            </w:pP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15.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50g do 100g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16.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 xml:space="preserve">Polecone PR zagraniczne </w:t>
            </w: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Stefa A</w:t>
            </w:r>
            <w:r>
              <w:rPr>
                <w:b/>
              </w:rPr>
              <w:t xml:space="preserve"> </w:t>
            </w:r>
            <w:r>
              <w:t>do 50g za potwierdzeniem odbioru  zagraniczne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theme="minorBidi"/>
              </w:rPr>
            </w:pPr>
          </w:p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="Calibri"/>
                <w:b/>
              </w:rPr>
            </w:pPr>
          </w:p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17.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Polecone PR krajowe A</w:t>
            </w: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do 50g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theme="minorBidi"/>
              </w:rPr>
            </w:pPr>
          </w:p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theme="minorBidi"/>
                <w:b/>
              </w:rPr>
            </w:pPr>
          </w:p>
          <w:p w:rsidR="00C34E37" w:rsidRDefault="00DD482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  <w:r w:rsidR="00C34E37">
              <w:rPr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theme="minorBidi"/>
              </w:rPr>
            </w:pP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18.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50g do 100g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DD482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  <w:r w:rsidR="00C34E37">
              <w:rPr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19.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100g do 350g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20.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350g do 500g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21.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Polecone PR krajowe B</w:t>
            </w: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100g do 350g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theme="minorBidi"/>
              </w:rPr>
            </w:pPr>
          </w:p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theme="minorBidi"/>
              </w:rPr>
            </w:pPr>
            <w:r>
              <w:rPr>
                <w:rFonts w:cstheme="minorBidi"/>
              </w:rPr>
              <w:t>22.</w:t>
            </w: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Polecone PR krajowe B</w:t>
            </w: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350g do 500g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theme="minorBidi"/>
              </w:rPr>
            </w:pPr>
          </w:p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theme="minorBidi"/>
              </w:rPr>
            </w:pPr>
            <w:r>
              <w:rPr>
                <w:rFonts w:cstheme="minorBidi"/>
              </w:rPr>
              <w:t>23.</w:t>
            </w: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theme="minorBidi"/>
                <w:b/>
              </w:rPr>
            </w:pPr>
            <w:r>
              <w:rPr>
                <w:b/>
              </w:rPr>
              <w:t>Polecone PR krajowe B</w:t>
            </w: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Ponad 50g do 100g za potwierdzeniem odbioru krajowe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jc w:val="center"/>
              <w:rPr>
                <w:rFonts w:ascii="Calibri" w:hAnsi="Calibri" w:cstheme="minorBidi"/>
              </w:rPr>
            </w:pPr>
          </w:p>
          <w:p w:rsidR="00C34E37" w:rsidRDefault="00C34E37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C34E37" w:rsidTr="001E61E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theme="minorBidi"/>
              </w:rPr>
            </w:pPr>
            <w:r>
              <w:rPr>
                <w:rFonts w:cstheme="minorBidi"/>
              </w:rPr>
              <w:t>24.</w:t>
            </w:r>
          </w:p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Roczna cena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 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t xml:space="preserve">  x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37" w:rsidRDefault="00C34E37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1E61E2" w:rsidRDefault="001E61E2" w:rsidP="001E61E2">
      <w:pPr>
        <w:rPr>
          <w:rFonts w:ascii="Calibri" w:hAnsi="Calibri" w:cs="Calibri"/>
          <w:b/>
        </w:rPr>
      </w:pPr>
      <w:r w:rsidRPr="00202B91">
        <w:rPr>
          <w:rFonts w:ascii="Calibri" w:hAnsi="Calibri" w:cs="Calibri"/>
          <w:b/>
        </w:rPr>
        <w:t>EK- przesyłki nie będące przesyłkami najszybszej kategorii,</w:t>
      </w:r>
    </w:p>
    <w:p w:rsidR="001E61E2" w:rsidRPr="00202B91" w:rsidRDefault="001E61E2" w:rsidP="001E61E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PR-przesyłki będące przesyłkami najszybszej kategorii,</w:t>
      </w:r>
    </w:p>
    <w:p w:rsidR="001E61E2" w:rsidRDefault="001E61E2" w:rsidP="001E61E2"/>
    <w:p w:rsidR="00C34E37" w:rsidRDefault="00C34E37" w:rsidP="00C34E37">
      <w:pPr>
        <w:rPr>
          <w:rFonts w:ascii="Calibri" w:hAnsi="Calibri" w:cs="Calibri"/>
        </w:rPr>
      </w:pPr>
    </w:p>
    <w:p w:rsidR="00C34E37" w:rsidRDefault="00C34E37" w:rsidP="00C34E37"/>
    <w:p w:rsidR="000D00CA" w:rsidRPr="002B5EAE" w:rsidRDefault="000D00CA" w:rsidP="000D00CA">
      <w:pPr>
        <w:pStyle w:val="Tekstpodstawowywcity33"/>
        <w:spacing w:after="0"/>
        <w:ind w:left="0"/>
        <w:rPr>
          <w:color w:val="FF0000"/>
          <w:sz w:val="22"/>
          <w:szCs w:val="22"/>
        </w:rPr>
      </w:pPr>
    </w:p>
    <w:p w:rsidR="000D00CA" w:rsidRDefault="000D00CA" w:rsidP="000D00CA">
      <w:pPr>
        <w:pStyle w:val="Tekstpodstawowywcity33"/>
        <w:spacing w:after="0"/>
        <w:ind w:left="0"/>
        <w:rPr>
          <w:color w:val="FF0000"/>
          <w:sz w:val="22"/>
          <w:szCs w:val="22"/>
        </w:rPr>
      </w:pPr>
    </w:p>
    <w:p w:rsidR="002B5EAE" w:rsidRPr="002B5EAE" w:rsidRDefault="002B5EAE" w:rsidP="000D00CA">
      <w:pPr>
        <w:pStyle w:val="Tekstpodstawowywcity33"/>
        <w:spacing w:after="0"/>
        <w:ind w:left="0"/>
        <w:rPr>
          <w:color w:val="FF0000"/>
          <w:sz w:val="22"/>
          <w:szCs w:val="22"/>
        </w:rPr>
      </w:pPr>
    </w:p>
    <w:p w:rsidR="002B5EAE" w:rsidRPr="002B5EAE" w:rsidRDefault="002B5EAE" w:rsidP="002B5EAE">
      <w:pPr>
        <w:tabs>
          <w:tab w:val="left" w:pos="8280"/>
        </w:tabs>
        <w:ind w:left="360" w:hanging="360"/>
        <w:rPr>
          <w:sz w:val="22"/>
          <w:szCs w:val="22"/>
        </w:rPr>
      </w:pPr>
    </w:p>
    <w:p w:rsidR="002B5EAE" w:rsidRPr="002B5EAE" w:rsidRDefault="002B5EAE" w:rsidP="002B5EAE">
      <w:pPr>
        <w:pStyle w:val="Zwykytekst1"/>
        <w:rPr>
          <w:rFonts w:ascii="Times New Roman" w:hAnsi="Times New Roman"/>
          <w:sz w:val="22"/>
          <w:szCs w:val="22"/>
        </w:rPr>
      </w:pPr>
      <w:r w:rsidRPr="002B5EAE">
        <w:rPr>
          <w:rFonts w:ascii="Times New Roman" w:hAnsi="Times New Roman"/>
          <w:sz w:val="22"/>
          <w:szCs w:val="22"/>
        </w:rPr>
        <w:t>3.  Uważamy się za związanych ofertą przez okres  60 dni.</w:t>
      </w:r>
    </w:p>
    <w:p w:rsidR="002B5EAE" w:rsidRPr="002B5EAE" w:rsidRDefault="002B5EAE" w:rsidP="002B5EAE">
      <w:pPr>
        <w:pStyle w:val="Zwykytekst1"/>
        <w:rPr>
          <w:rFonts w:ascii="Times New Roman" w:hAnsi="Times New Roman"/>
          <w:sz w:val="22"/>
          <w:szCs w:val="22"/>
        </w:rPr>
      </w:pPr>
    </w:p>
    <w:p w:rsidR="002B5EAE" w:rsidRPr="002B5EAE" w:rsidRDefault="002B5EAE" w:rsidP="002B5EAE">
      <w:pPr>
        <w:rPr>
          <w:sz w:val="22"/>
          <w:szCs w:val="22"/>
        </w:rPr>
      </w:pPr>
      <w:r w:rsidRPr="002B5EAE">
        <w:rPr>
          <w:sz w:val="22"/>
          <w:szCs w:val="22"/>
        </w:rPr>
        <w:t>4. Projekt umowy został przez nas zaakceptowany i w przypadku wyboru  naszej  oferty zobowiązujemy się do zawarcia umowy w miejscu i terminie wyznaczonym przez  Zamawiającego.</w:t>
      </w:r>
    </w:p>
    <w:p w:rsidR="002B5EAE" w:rsidRPr="002B5EAE" w:rsidRDefault="002B5EAE" w:rsidP="002B5EAE">
      <w:pPr>
        <w:rPr>
          <w:sz w:val="22"/>
          <w:szCs w:val="22"/>
        </w:rPr>
      </w:pPr>
    </w:p>
    <w:p w:rsidR="002B5EAE" w:rsidRPr="002B5EAE" w:rsidRDefault="002B5EAE" w:rsidP="002B5EAE">
      <w:pPr>
        <w:ind w:left="284" w:hanging="284"/>
        <w:rPr>
          <w:sz w:val="22"/>
          <w:szCs w:val="22"/>
        </w:rPr>
      </w:pPr>
      <w:r w:rsidRPr="002B5EAE">
        <w:rPr>
          <w:sz w:val="22"/>
          <w:szCs w:val="22"/>
        </w:rPr>
        <w:t xml:space="preserve">5.Deklarujemy termin oraz warunki płatności faktur.......................................................(nie krótszy niż </w:t>
      </w:r>
      <w:r>
        <w:rPr>
          <w:sz w:val="22"/>
          <w:szCs w:val="22"/>
        </w:rPr>
        <w:t>…</w:t>
      </w:r>
      <w:r w:rsidRPr="002B5EAE">
        <w:rPr>
          <w:sz w:val="22"/>
          <w:szCs w:val="22"/>
        </w:rPr>
        <w:t xml:space="preserve">  od daty otrzymania przez Zamawiającego prawidłowo wystawionych faktur.</w:t>
      </w:r>
    </w:p>
    <w:p w:rsidR="002B5EAE" w:rsidRPr="002B5EAE" w:rsidRDefault="002B5EAE" w:rsidP="002B5EAE">
      <w:pPr>
        <w:rPr>
          <w:sz w:val="22"/>
          <w:szCs w:val="22"/>
        </w:rPr>
      </w:pPr>
    </w:p>
    <w:p w:rsidR="002B5EAE" w:rsidRPr="002B5EAE" w:rsidRDefault="002B5EAE" w:rsidP="002B5EAE">
      <w:pPr>
        <w:rPr>
          <w:sz w:val="22"/>
          <w:szCs w:val="22"/>
        </w:rPr>
      </w:pPr>
      <w:r w:rsidRPr="002B5EAE">
        <w:rPr>
          <w:sz w:val="22"/>
          <w:szCs w:val="22"/>
        </w:rPr>
        <w:t>7. Pełnomocnik w przypadku oferty wspólnej …………………………………………………..</w:t>
      </w:r>
    </w:p>
    <w:p w:rsidR="002B5EAE" w:rsidRPr="002B5EAE" w:rsidRDefault="002B5EAE" w:rsidP="002B5EAE">
      <w:pPr>
        <w:tabs>
          <w:tab w:val="left" w:pos="360"/>
        </w:tabs>
        <w:jc w:val="both"/>
        <w:rPr>
          <w:bCs/>
          <w:sz w:val="22"/>
          <w:szCs w:val="22"/>
        </w:rPr>
      </w:pPr>
      <w:r w:rsidRPr="002B5EAE">
        <w:rPr>
          <w:bCs/>
          <w:sz w:val="22"/>
          <w:szCs w:val="22"/>
        </w:rPr>
        <w:t>……………………………………………………………………………………………………</w:t>
      </w:r>
      <w:r>
        <w:rPr>
          <w:bCs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2B5EAE" w:rsidRPr="002B5EAE" w:rsidRDefault="002B5EAE" w:rsidP="002B5EAE">
      <w:pPr>
        <w:tabs>
          <w:tab w:val="left" w:pos="360"/>
        </w:tabs>
        <w:jc w:val="both"/>
        <w:rPr>
          <w:bCs/>
          <w:sz w:val="22"/>
          <w:szCs w:val="22"/>
        </w:rPr>
      </w:pPr>
    </w:p>
    <w:p w:rsidR="002B5EAE" w:rsidRPr="002B5EAE" w:rsidRDefault="002B5EAE" w:rsidP="002B5EAE">
      <w:pPr>
        <w:tabs>
          <w:tab w:val="left" w:pos="360"/>
        </w:tabs>
        <w:rPr>
          <w:sz w:val="22"/>
          <w:szCs w:val="22"/>
        </w:rPr>
      </w:pPr>
      <w:r w:rsidRPr="002B5EAE">
        <w:rPr>
          <w:sz w:val="22"/>
          <w:szCs w:val="22"/>
        </w:rPr>
        <w:t xml:space="preserve"> 8.Usługę objętą zamówieniem wykonamy:</w:t>
      </w:r>
    </w:p>
    <w:p w:rsidR="002B5EAE" w:rsidRPr="002B5EAE" w:rsidRDefault="002B5EAE" w:rsidP="002B5EAE">
      <w:pPr>
        <w:tabs>
          <w:tab w:val="left" w:pos="360"/>
        </w:tabs>
        <w:rPr>
          <w:sz w:val="22"/>
          <w:szCs w:val="22"/>
        </w:rPr>
      </w:pPr>
      <w:r w:rsidRPr="002B5EAE">
        <w:rPr>
          <w:sz w:val="22"/>
          <w:szCs w:val="22"/>
        </w:rPr>
        <w:t xml:space="preserve"> we własnym zakresie* /  przy udziale podwykonawców *…………………………….................</w:t>
      </w:r>
    </w:p>
    <w:p w:rsidR="002B5EAE" w:rsidRPr="002B5EAE" w:rsidRDefault="002B5EAE" w:rsidP="002B5EAE">
      <w:pPr>
        <w:tabs>
          <w:tab w:val="left" w:pos="360"/>
        </w:tabs>
        <w:rPr>
          <w:sz w:val="22"/>
          <w:szCs w:val="22"/>
        </w:rPr>
      </w:pPr>
      <w:r w:rsidRPr="002B5EAE">
        <w:rPr>
          <w:sz w:val="22"/>
          <w:szCs w:val="22"/>
        </w:rPr>
        <w:t>……………………………………………………………………………………………………..</w:t>
      </w:r>
    </w:p>
    <w:p w:rsidR="002B5EAE" w:rsidRPr="002B5EAE" w:rsidRDefault="002B5EAE" w:rsidP="002B5EAE">
      <w:pPr>
        <w:tabs>
          <w:tab w:val="left" w:pos="360"/>
        </w:tabs>
        <w:rPr>
          <w:sz w:val="22"/>
          <w:szCs w:val="22"/>
        </w:rPr>
      </w:pPr>
    </w:p>
    <w:p w:rsidR="002B5EAE" w:rsidRPr="002B5EAE" w:rsidRDefault="002B5EAE" w:rsidP="002B5EAE">
      <w:pPr>
        <w:tabs>
          <w:tab w:val="left" w:pos="360"/>
        </w:tabs>
        <w:rPr>
          <w:sz w:val="22"/>
          <w:szCs w:val="22"/>
        </w:rPr>
      </w:pPr>
      <w:r w:rsidRPr="002B5EAE">
        <w:rPr>
          <w:sz w:val="22"/>
          <w:szCs w:val="22"/>
        </w:rPr>
        <w:t xml:space="preserve">9. Informacje zawarte na stronach nr ………. ......stanowią tajemnicę przedsiębiorstwa w rozumieniu przepisów o zwalczaniu nieuczciwej konkurencji i jako takie nie mogą być udostępnione osobom spoza komisji przetargowej. </w:t>
      </w:r>
      <w:r w:rsidRPr="002B5EAE">
        <w:rPr>
          <w:b/>
          <w:bCs/>
          <w:sz w:val="22"/>
          <w:szCs w:val="22"/>
        </w:rPr>
        <w:t>Wykonawca nie może zastrzec informacji, o których mowa w art. 86 ust. 4 ustawy.</w:t>
      </w:r>
      <w:r w:rsidRPr="002B5EAE">
        <w:rPr>
          <w:sz w:val="22"/>
          <w:szCs w:val="22"/>
        </w:rPr>
        <w:t xml:space="preserve"> </w:t>
      </w:r>
    </w:p>
    <w:p w:rsidR="002B5EAE" w:rsidRDefault="002B5EAE" w:rsidP="002B5EAE">
      <w:pPr>
        <w:tabs>
          <w:tab w:val="left" w:pos="360"/>
        </w:tabs>
        <w:rPr>
          <w:sz w:val="22"/>
          <w:szCs w:val="22"/>
        </w:rPr>
      </w:pPr>
    </w:p>
    <w:p w:rsidR="002B5EAE" w:rsidRPr="002B5EAE" w:rsidRDefault="002B5EAE" w:rsidP="002B5EAE">
      <w:pPr>
        <w:tabs>
          <w:tab w:val="left" w:pos="360"/>
        </w:tabs>
        <w:rPr>
          <w:sz w:val="22"/>
          <w:szCs w:val="22"/>
        </w:rPr>
      </w:pPr>
    </w:p>
    <w:p w:rsidR="002B5EAE" w:rsidRPr="002B5EAE" w:rsidRDefault="002B5EAE" w:rsidP="002B5EAE">
      <w:pPr>
        <w:tabs>
          <w:tab w:val="left" w:pos="360"/>
        </w:tabs>
        <w:rPr>
          <w:sz w:val="22"/>
          <w:szCs w:val="22"/>
        </w:rPr>
      </w:pPr>
      <w:r w:rsidRPr="002B5EAE">
        <w:rPr>
          <w:sz w:val="22"/>
          <w:szCs w:val="22"/>
        </w:rPr>
        <w:t>10. Niniejsza oferta zawiera...............ponumerowanych stron.</w:t>
      </w:r>
    </w:p>
    <w:p w:rsidR="002B5EAE" w:rsidRPr="002B5EAE" w:rsidRDefault="002B5EAE" w:rsidP="002B5EAE">
      <w:pPr>
        <w:tabs>
          <w:tab w:val="left" w:pos="360"/>
        </w:tabs>
        <w:rPr>
          <w:sz w:val="22"/>
          <w:szCs w:val="22"/>
        </w:rPr>
      </w:pPr>
      <w:r w:rsidRPr="002B5EAE">
        <w:rPr>
          <w:sz w:val="22"/>
          <w:szCs w:val="22"/>
        </w:rPr>
        <w:t xml:space="preserve"> </w:t>
      </w:r>
    </w:p>
    <w:p w:rsidR="002B5EAE" w:rsidRPr="002B5EAE" w:rsidRDefault="002B5EAE" w:rsidP="002B5EAE">
      <w:pPr>
        <w:tabs>
          <w:tab w:val="left" w:pos="360"/>
        </w:tabs>
        <w:rPr>
          <w:sz w:val="22"/>
          <w:szCs w:val="22"/>
        </w:rPr>
      </w:pPr>
    </w:p>
    <w:p w:rsidR="002B5EAE" w:rsidRPr="002B5EAE" w:rsidRDefault="002B5EAE" w:rsidP="002B5EAE">
      <w:pPr>
        <w:tabs>
          <w:tab w:val="left" w:pos="360"/>
        </w:tabs>
        <w:rPr>
          <w:sz w:val="22"/>
          <w:szCs w:val="22"/>
        </w:rPr>
      </w:pPr>
    </w:p>
    <w:p w:rsidR="002B5EAE" w:rsidRPr="002B5EAE" w:rsidRDefault="002B5EAE" w:rsidP="002B5EAE">
      <w:pPr>
        <w:tabs>
          <w:tab w:val="left" w:pos="360"/>
        </w:tabs>
        <w:rPr>
          <w:sz w:val="22"/>
          <w:szCs w:val="22"/>
        </w:rPr>
      </w:pPr>
      <w:r w:rsidRPr="002B5EAE">
        <w:rPr>
          <w:sz w:val="22"/>
          <w:szCs w:val="22"/>
        </w:rPr>
        <w:t>11. Załącznikami do niniejszej oferty są:</w:t>
      </w:r>
    </w:p>
    <w:p w:rsidR="002B5EAE" w:rsidRPr="002B5EAE" w:rsidRDefault="002B5EAE" w:rsidP="002B5EAE">
      <w:pPr>
        <w:rPr>
          <w:sz w:val="22"/>
          <w:szCs w:val="22"/>
        </w:rPr>
      </w:pPr>
      <w:r w:rsidRPr="002B5EAE">
        <w:rPr>
          <w:sz w:val="22"/>
          <w:szCs w:val="22"/>
        </w:rPr>
        <w:t xml:space="preserve">.................................................................   </w:t>
      </w:r>
    </w:p>
    <w:p w:rsidR="002B5EAE" w:rsidRPr="002B5EAE" w:rsidRDefault="002B5EAE" w:rsidP="002B5EAE">
      <w:pPr>
        <w:rPr>
          <w:sz w:val="22"/>
          <w:szCs w:val="22"/>
        </w:rPr>
      </w:pPr>
      <w:r w:rsidRPr="002B5EAE">
        <w:rPr>
          <w:sz w:val="22"/>
          <w:szCs w:val="22"/>
        </w:rPr>
        <w:t>................................................................</w:t>
      </w:r>
    </w:p>
    <w:p w:rsidR="002B5EAE" w:rsidRPr="002B5EAE" w:rsidRDefault="002B5EAE" w:rsidP="002B5EAE">
      <w:pPr>
        <w:rPr>
          <w:sz w:val="22"/>
          <w:szCs w:val="22"/>
        </w:rPr>
      </w:pPr>
      <w:r w:rsidRPr="002B5EAE">
        <w:rPr>
          <w:sz w:val="22"/>
          <w:szCs w:val="22"/>
        </w:rPr>
        <w:t>................................................................</w:t>
      </w:r>
    </w:p>
    <w:p w:rsidR="002B5EAE" w:rsidRPr="002B5EAE" w:rsidRDefault="002B5EAE" w:rsidP="002B5EAE">
      <w:pPr>
        <w:rPr>
          <w:sz w:val="22"/>
          <w:szCs w:val="22"/>
        </w:rPr>
      </w:pPr>
      <w:r w:rsidRPr="002B5EAE">
        <w:rPr>
          <w:sz w:val="22"/>
          <w:szCs w:val="22"/>
        </w:rPr>
        <w:t>.................................................................</w:t>
      </w:r>
    </w:p>
    <w:p w:rsidR="002B5EAE" w:rsidRPr="002B5EAE" w:rsidRDefault="002B5EAE" w:rsidP="002B5EAE">
      <w:pPr>
        <w:rPr>
          <w:sz w:val="22"/>
          <w:szCs w:val="22"/>
        </w:rPr>
      </w:pPr>
      <w:r w:rsidRPr="002B5EAE">
        <w:rPr>
          <w:sz w:val="22"/>
          <w:szCs w:val="22"/>
        </w:rPr>
        <w:t>...............................................................</w:t>
      </w:r>
    </w:p>
    <w:p w:rsidR="002B5EAE" w:rsidRPr="002B5EAE" w:rsidRDefault="002B5EAE" w:rsidP="002B5EAE">
      <w:pPr>
        <w:rPr>
          <w:sz w:val="22"/>
          <w:szCs w:val="22"/>
        </w:rPr>
      </w:pPr>
      <w:r w:rsidRPr="002B5EAE">
        <w:rPr>
          <w:sz w:val="22"/>
          <w:szCs w:val="22"/>
        </w:rPr>
        <w:t>..............................................................</w:t>
      </w:r>
    </w:p>
    <w:p w:rsidR="002B5EAE" w:rsidRPr="002B5EAE" w:rsidRDefault="002B5EAE" w:rsidP="002B5EAE">
      <w:pPr>
        <w:rPr>
          <w:sz w:val="22"/>
          <w:szCs w:val="22"/>
        </w:rPr>
      </w:pPr>
      <w:r w:rsidRPr="002B5EAE">
        <w:rPr>
          <w:sz w:val="22"/>
          <w:szCs w:val="22"/>
        </w:rPr>
        <w:t>.............................................................</w:t>
      </w:r>
    </w:p>
    <w:p w:rsidR="002B5EAE" w:rsidRPr="002B5EAE" w:rsidRDefault="002B5EAE" w:rsidP="002B5EAE">
      <w:pPr>
        <w:tabs>
          <w:tab w:val="left" w:pos="360"/>
        </w:tabs>
        <w:rPr>
          <w:sz w:val="22"/>
          <w:szCs w:val="22"/>
        </w:rPr>
      </w:pPr>
    </w:p>
    <w:p w:rsidR="002B5EAE" w:rsidRPr="002B5EAE" w:rsidRDefault="002B5EAE" w:rsidP="002B5EAE">
      <w:pPr>
        <w:rPr>
          <w:sz w:val="22"/>
          <w:szCs w:val="22"/>
        </w:rPr>
      </w:pPr>
    </w:p>
    <w:p w:rsidR="002B5EAE" w:rsidRPr="002B5EAE" w:rsidRDefault="002B5EAE" w:rsidP="002B5EAE">
      <w:pPr>
        <w:jc w:val="right"/>
        <w:rPr>
          <w:sz w:val="22"/>
          <w:szCs w:val="22"/>
        </w:rPr>
      </w:pPr>
    </w:p>
    <w:p w:rsidR="002B5EAE" w:rsidRPr="002B5EAE" w:rsidRDefault="002B5EAE" w:rsidP="002B5EAE">
      <w:pPr>
        <w:jc w:val="right"/>
        <w:rPr>
          <w:sz w:val="22"/>
          <w:szCs w:val="22"/>
        </w:rPr>
      </w:pPr>
    </w:p>
    <w:p w:rsidR="002B5EAE" w:rsidRPr="002B5EAE" w:rsidRDefault="002B5EAE" w:rsidP="002B5EAE">
      <w:pPr>
        <w:jc w:val="right"/>
        <w:rPr>
          <w:sz w:val="22"/>
          <w:szCs w:val="22"/>
        </w:rPr>
      </w:pPr>
      <w:r w:rsidRPr="002B5EAE">
        <w:rPr>
          <w:sz w:val="22"/>
          <w:szCs w:val="22"/>
        </w:rPr>
        <w:t xml:space="preserve">    </w:t>
      </w:r>
      <w:r w:rsidRPr="002B5EAE">
        <w:rPr>
          <w:sz w:val="22"/>
          <w:szCs w:val="22"/>
        </w:rPr>
        <w:tab/>
      </w:r>
      <w:r w:rsidRPr="002B5EAE">
        <w:rPr>
          <w:sz w:val="22"/>
          <w:szCs w:val="22"/>
        </w:rPr>
        <w:tab/>
      </w:r>
      <w:r w:rsidRPr="002B5EAE">
        <w:rPr>
          <w:sz w:val="22"/>
          <w:szCs w:val="22"/>
        </w:rPr>
        <w:tab/>
        <w:t xml:space="preserve">              </w:t>
      </w:r>
      <w:r w:rsidRPr="002B5EAE">
        <w:rPr>
          <w:sz w:val="22"/>
          <w:szCs w:val="22"/>
        </w:rPr>
        <w:tab/>
        <w:t xml:space="preserve"> </w:t>
      </w:r>
    </w:p>
    <w:p w:rsidR="002B5EAE" w:rsidRPr="002B5EAE" w:rsidRDefault="002B5EAE" w:rsidP="001E61E2">
      <w:pPr>
        <w:pStyle w:val="Tekstprzypisudolnego"/>
        <w:rPr>
          <w:sz w:val="22"/>
          <w:szCs w:val="22"/>
        </w:rPr>
      </w:pPr>
      <w:r w:rsidRPr="002B5EAE">
        <w:rPr>
          <w:sz w:val="22"/>
          <w:szCs w:val="22"/>
        </w:rPr>
        <w:t xml:space="preserve">                                       </w:t>
      </w:r>
    </w:p>
    <w:p w:rsidR="000D00CA" w:rsidRPr="002B5EAE" w:rsidRDefault="000D00CA" w:rsidP="000D00CA">
      <w:pPr>
        <w:pStyle w:val="Tekstpodstawowywcity33"/>
        <w:spacing w:after="0"/>
        <w:ind w:left="0"/>
        <w:rPr>
          <w:color w:val="FF0000"/>
          <w:sz w:val="22"/>
          <w:szCs w:val="22"/>
        </w:rPr>
      </w:pPr>
    </w:p>
    <w:p w:rsidR="000D00CA" w:rsidRPr="002B5EAE" w:rsidRDefault="000D00CA" w:rsidP="000D00CA">
      <w:pPr>
        <w:pStyle w:val="Tekstpodstawowywcity31"/>
        <w:ind w:left="0"/>
        <w:rPr>
          <w:sz w:val="22"/>
          <w:szCs w:val="22"/>
        </w:rPr>
      </w:pPr>
      <w:r w:rsidRPr="002B5EAE">
        <w:rPr>
          <w:sz w:val="22"/>
          <w:szCs w:val="22"/>
        </w:rPr>
        <w:t xml:space="preserve">..............................., ............... 2012 r. </w:t>
      </w:r>
      <w:r w:rsidRPr="002B5EAE">
        <w:rPr>
          <w:sz w:val="22"/>
          <w:szCs w:val="22"/>
        </w:rPr>
        <w:tab/>
      </w:r>
      <w:r w:rsidRPr="002B5EAE">
        <w:rPr>
          <w:sz w:val="22"/>
          <w:szCs w:val="22"/>
        </w:rPr>
        <w:tab/>
        <w:t xml:space="preserve">                                              </w:t>
      </w:r>
    </w:p>
    <w:p w:rsidR="000D00CA" w:rsidRPr="002B5EAE" w:rsidRDefault="000D00CA" w:rsidP="000D00CA">
      <w:pPr>
        <w:pStyle w:val="Tekstpodstawowywcity31"/>
        <w:tabs>
          <w:tab w:val="left" w:pos="0"/>
          <w:tab w:val="left" w:pos="284"/>
        </w:tabs>
        <w:ind w:left="4248" w:hanging="4248"/>
        <w:rPr>
          <w:sz w:val="22"/>
          <w:szCs w:val="22"/>
        </w:rPr>
      </w:pPr>
      <w:r w:rsidRPr="002B5EAE">
        <w:rPr>
          <w:sz w:val="22"/>
          <w:szCs w:val="22"/>
        </w:rPr>
        <w:t xml:space="preserve">miejscowość,                data                               </w:t>
      </w:r>
      <w:r w:rsidRPr="002B5EAE">
        <w:rPr>
          <w:sz w:val="22"/>
          <w:szCs w:val="22"/>
        </w:rPr>
        <w:tab/>
      </w:r>
      <w:r w:rsidRPr="002B5EAE">
        <w:rPr>
          <w:sz w:val="22"/>
          <w:szCs w:val="22"/>
        </w:rPr>
        <w:tab/>
        <w:t xml:space="preserve">                                                       </w:t>
      </w:r>
    </w:p>
    <w:p w:rsidR="000D00CA" w:rsidRPr="002B5EAE" w:rsidRDefault="000D00CA" w:rsidP="000D00CA">
      <w:pPr>
        <w:jc w:val="both"/>
        <w:rPr>
          <w:sz w:val="22"/>
          <w:szCs w:val="22"/>
        </w:rPr>
      </w:pPr>
      <w:r w:rsidRPr="002B5EAE">
        <w:rPr>
          <w:sz w:val="22"/>
          <w:szCs w:val="22"/>
        </w:rPr>
        <w:t xml:space="preserve">                                      </w:t>
      </w: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720"/>
        <w:gridCol w:w="1380"/>
        <w:gridCol w:w="2200"/>
        <w:gridCol w:w="2520"/>
        <w:gridCol w:w="2260"/>
      </w:tblGrid>
      <w:tr w:rsidR="000D00CA" w:rsidRPr="002B5EAE" w:rsidTr="00DC004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  <w:r w:rsidRPr="002B5EAE">
              <w:rPr>
                <w:color w:val="000000"/>
                <w:sz w:val="22"/>
                <w:szCs w:val="22"/>
              </w:rPr>
              <w:t>……………………………………………………</w:t>
            </w:r>
          </w:p>
        </w:tc>
      </w:tr>
      <w:tr w:rsidR="000D00CA" w:rsidRPr="002B5EAE" w:rsidTr="00DC004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0CA" w:rsidRPr="002B5EAE" w:rsidRDefault="000D00CA" w:rsidP="00DC004F">
            <w:pPr>
              <w:jc w:val="center"/>
              <w:rPr>
                <w:color w:val="000000"/>
                <w:sz w:val="22"/>
                <w:szCs w:val="22"/>
              </w:rPr>
            </w:pPr>
            <w:r w:rsidRPr="002B5EAE">
              <w:rPr>
                <w:color w:val="000000"/>
                <w:sz w:val="22"/>
                <w:szCs w:val="22"/>
              </w:rPr>
              <w:t>(data i czytelny podpis Wykonawcy)</w:t>
            </w:r>
          </w:p>
        </w:tc>
      </w:tr>
      <w:tr w:rsidR="000D00CA" w:rsidRPr="002B5EAE" w:rsidTr="00DC004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0CA" w:rsidRPr="002B5EAE" w:rsidRDefault="000D00CA" w:rsidP="00DC004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D00CA" w:rsidRPr="002B5EAE" w:rsidRDefault="000D00CA" w:rsidP="000D00CA">
      <w:pPr>
        <w:rPr>
          <w:b/>
          <w:color w:val="FF0000"/>
          <w:sz w:val="22"/>
          <w:szCs w:val="22"/>
        </w:rPr>
      </w:pPr>
    </w:p>
    <w:p w:rsidR="002B5EAE" w:rsidRPr="00C34E37" w:rsidRDefault="000D00CA" w:rsidP="00C34E37">
      <w:pPr>
        <w:jc w:val="both"/>
        <w:rPr>
          <w:b/>
          <w:iCs/>
          <w:sz w:val="22"/>
          <w:szCs w:val="22"/>
        </w:rPr>
      </w:pPr>
      <w:r w:rsidRPr="002B5EAE">
        <w:rPr>
          <w:b/>
          <w:iCs/>
          <w:sz w:val="22"/>
          <w:szCs w:val="22"/>
        </w:rPr>
        <w:lastRenderedPageBreak/>
        <w:t>*W przypadku złożenia podpisu przez osobę(y) upełnomocnioną(e) musi zostać załączone pisemne pełnomocnictwo w oryginale lub kopii poświadczonej za zgodność z oryginałem przez osoby udzielające pełnomocnictwa lub kopii potwierdzo</w:t>
      </w:r>
      <w:r w:rsidR="00C34E37">
        <w:rPr>
          <w:b/>
          <w:iCs/>
          <w:sz w:val="22"/>
          <w:szCs w:val="22"/>
        </w:rPr>
        <w:t>nej za zgodność przez notarius</w:t>
      </w:r>
      <w:r w:rsidR="0081296C">
        <w:rPr>
          <w:b/>
          <w:iCs/>
          <w:sz w:val="22"/>
          <w:szCs w:val="22"/>
        </w:rPr>
        <w:t>za</w:t>
      </w:r>
    </w:p>
    <w:p w:rsidR="002B5EAE" w:rsidRDefault="002B5EAE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2B5EAE" w:rsidRPr="002B5EAE" w:rsidRDefault="002B5EAE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2B5EAE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9500A8" w:rsidRPr="00774DD7" w:rsidRDefault="009500A8" w:rsidP="009500A8">
      <w:pPr>
        <w:pStyle w:val="Tekstpodstawowywcity33"/>
        <w:tabs>
          <w:tab w:val="left" w:pos="360"/>
        </w:tabs>
        <w:ind w:left="0" w:right="72"/>
        <w:rPr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 xml:space="preserve">                                     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 w:rsidR="00774DD7">
        <w:rPr>
          <w:rFonts w:ascii="Tahoma" w:hAnsi="Tahoma" w:cs="Tahoma"/>
          <w:b/>
          <w:bCs/>
          <w:i/>
          <w:iCs/>
          <w:sz w:val="18"/>
          <w:szCs w:val="18"/>
        </w:rPr>
        <w:t xml:space="preserve">      </w:t>
      </w:r>
      <w:r>
        <w:rPr>
          <w:rFonts w:ascii="Tahoma" w:hAnsi="Tahoma" w:cs="Tahoma"/>
          <w:b/>
          <w:bCs/>
          <w:i/>
          <w:iCs/>
          <w:sz w:val="18"/>
          <w:szCs w:val="18"/>
        </w:rPr>
        <w:tab/>
      </w:r>
      <w:r w:rsidR="006F0016">
        <w:rPr>
          <w:rFonts w:ascii="Tahoma" w:hAnsi="Tahoma" w:cs="Tahoma"/>
          <w:b/>
          <w:bCs/>
          <w:i/>
          <w:iCs/>
          <w:sz w:val="18"/>
          <w:szCs w:val="18"/>
        </w:rPr>
        <w:t xml:space="preserve">                                 </w:t>
      </w:r>
      <w:r w:rsidRPr="00774DD7">
        <w:rPr>
          <w:b/>
          <w:bCs/>
          <w:i/>
          <w:iCs/>
          <w:sz w:val="22"/>
          <w:szCs w:val="22"/>
        </w:rPr>
        <w:t xml:space="preserve">    </w:t>
      </w:r>
      <w:r w:rsidRPr="00774DD7">
        <w:rPr>
          <w:b/>
          <w:bCs/>
          <w:iCs/>
          <w:sz w:val="22"/>
          <w:szCs w:val="22"/>
        </w:rPr>
        <w:t xml:space="preserve">Załącznik nr 3a </w:t>
      </w:r>
    </w:p>
    <w:p w:rsidR="009500A8" w:rsidRPr="00774DD7" w:rsidRDefault="009500A8" w:rsidP="009500A8">
      <w:pPr>
        <w:jc w:val="right"/>
        <w:rPr>
          <w:bCs/>
          <w:sz w:val="22"/>
          <w:szCs w:val="22"/>
        </w:rPr>
      </w:pPr>
    </w:p>
    <w:p w:rsidR="009500A8" w:rsidRPr="00774DD7" w:rsidRDefault="009500A8" w:rsidP="009500A8">
      <w:pPr>
        <w:pStyle w:val="Tekstpodstawowywcity33"/>
        <w:ind w:hanging="283"/>
        <w:rPr>
          <w:sz w:val="22"/>
          <w:szCs w:val="22"/>
        </w:rPr>
      </w:pPr>
    </w:p>
    <w:p w:rsidR="009500A8" w:rsidRPr="00774DD7" w:rsidRDefault="009500A8" w:rsidP="009500A8">
      <w:pPr>
        <w:pStyle w:val="Tekstpodstawowywcity33"/>
        <w:ind w:left="708" w:hanging="708"/>
        <w:rPr>
          <w:sz w:val="22"/>
          <w:szCs w:val="22"/>
        </w:rPr>
      </w:pPr>
      <w:r w:rsidRPr="00774DD7">
        <w:rPr>
          <w:b/>
          <w:bCs/>
          <w:sz w:val="22"/>
          <w:szCs w:val="22"/>
        </w:rPr>
        <w:t>Nazwa Wykonawcy</w:t>
      </w:r>
      <w:r w:rsidRPr="00774DD7">
        <w:rPr>
          <w:sz w:val="22"/>
          <w:szCs w:val="22"/>
        </w:rPr>
        <w:t>:..........................................................................................................</w:t>
      </w:r>
    </w:p>
    <w:p w:rsidR="009500A8" w:rsidRPr="00774DD7" w:rsidRDefault="009500A8" w:rsidP="009500A8">
      <w:pPr>
        <w:pStyle w:val="Tekstpodstawowywcity33"/>
        <w:spacing w:after="0" w:line="360" w:lineRule="auto"/>
        <w:ind w:left="0"/>
        <w:rPr>
          <w:b/>
          <w:bCs/>
          <w:sz w:val="22"/>
          <w:szCs w:val="22"/>
        </w:rPr>
      </w:pPr>
    </w:p>
    <w:p w:rsidR="009500A8" w:rsidRPr="00774DD7" w:rsidRDefault="009500A8" w:rsidP="009500A8">
      <w:pPr>
        <w:pStyle w:val="Tekstpodstawowywcity33"/>
        <w:spacing w:after="0" w:line="360" w:lineRule="auto"/>
        <w:ind w:left="0"/>
        <w:rPr>
          <w:sz w:val="22"/>
          <w:szCs w:val="22"/>
        </w:rPr>
      </w:pPr>
      <w:r w:rsidRPr="00774DD7">
        <w:rPr>
          <w:b/>
          <w:bCs/>
          <w:sz w:val="22"/>
          <w:szCs w:val="22"/>
        </w:rPr>
        <w:t>siedziba Wykonawcy</w:t>
      </w:r>
      <w:r w:rsidRPr="00774DD7">
        <w:rPr>
          <w:sz w:val="22"/>
          <w:szCs w:val="22"/>
        </w:rPr>
        <w:t xml:space="preserve"> ........................................................................................................ </w:t>
      </w:r>
    </w:p>
    <w:p w:rsidR="009500A8" w:rsidRPr="00774DD7" w:rsidRDefault="009500A8" w:rsidP="009500A8">
      <w:pPr>
        <w:pStyle w:val="Tekstpodstawowywcity33"/>
        <w:ind w:left="0"/>
        <w:jc w:val="center"/>
        <w:rPr>
          <w:i/>
          <w:sz w:val="22"/>
          <w:szCs w:val="22"/>
        </w:rPr>
      </w:pPr>
    </w:p>
    <w:p w:rsidR="009500A8" w:rsidRPr="00774DD7" w:rsidRDefault="009500A8" w:rsidP="009500A8">
      <w:pPr>
        <w:widowControl w:val="0"/>
        <w:jc w:val="both"/>
        <w:rPr>
          <w:sz w:val="22"/>
          <w:szCs w:val="22"/>
        </w:rPr>
      </w:pPr>
    </w:p>
    <w:p w:rsidR="009500A8" w:rsidRPr="00774DD7" w:rsidRDefault="009500A8" w:rsidP="00AB7EE3">
      <w:pPr>
        <w:pStyle w:val="Nagwek1"/>
        <w:suppressAutoHyphens/>
        <w:ind w:left="360"/>
        <w:jc w:val="center"/>
        <w:rPr>
          <w:sz w:val="22"/>
          <w:szCs w:val="22"/>
        </w:rPr>
      </w:pPr>
    </w:p>
    <w:p w:rsidR="009500A8" w:rsidRPr="00774DD7" w:rsidRDefault="009500A8" w:rsidP="009500A8">
      <w:pPr>
        <w:spacing w:line="360" w:lineRule="auto"/>
        <w:jc w:val="center"/>
        <w:rPr>
          <w:b/>
          <w:bCs/>
          <w:sz w:val="22"/>
          <w:szCs w:val="22"/>
        </w:rPr>
      </w:pPr>
      <w:r w:rsidRPr="00774DD7">
        <w:rPr>
          <w:b/>
          <w:bCs/>
          <w:sz w:val="22"/>
          <w:szCs w:val="22"/>
        </w:rPr>
        <w:t>OŚWIADCZENIE WYKONAWCY</w:t>
      </w:r>
    </w:p>
    <w:p w:rsidR="009500A8" w:rsidRPr="00774DD7" w:rsidRDefault="009500A8" w:rsidP="009500A8">
      <w:pPr>
        <w:spacing w:line="360" w:lineRule="auto"/>
        <w:jc w:val="center"/>
        <w:rPr>
          <w:b/>
          <w:bCs/>
          <w:sz w:val="22"/>
          <w:szCs w:val="22"/>
        </w:rPr>
      </w:pPr>
      <w:r w:rsidRPr="00774DD7">
        <w:rPr>
          <w:b/>
          <w:bCs/>
          <w:sz w:val="22"/>
          <w:szCs w:val="22"/>
        </w:rPr>
        <w:t>O SPEŁNIENIU WARUNKÓW UDZIAŁU W POSTĘPOWANIU,</w:t>
      </w:r>
    </w:p>
    <w:p w:rsidR="009500A8" w:rsidRPr="00774DD7" w:rsidRDefault="00B076AD" w:rsidP="009500A8">
      <w:pPr>
        <w:spacing w:line="360" w:lineRule="auto"/>
        <w:jc w:val="center"/>
        <w:rPr>
          <w:b/>
          <w:bCs/>
          <w:sz w:val="22"/>
          <w:szCs w:val="22"/>
        </w:rPr>
      </w:pPr>
      <w:r w:rsidRPr="00774DD7">
        <w:rPr>
          <w:b/>
          <w:bCs/>
          <w:sz w:val="22"/>
          <w:szCs w:val="22"/>
        </w:rPr>
        <w:t>ZGODNIE Z ART.</w:t>
      </w:r>
      <w:r w:rsidR="00774DD7">
        <w:rPr>
          <w:b/>
          <w:bCs/>
          <w:sz w:val="22"/>
          <w:szCs w:val="22"/>
        </w:rPr>
        <w:t xml:space="preserve"> </w:t>
      </w:r>
      <w:r w:rsidRPr="00774DD7">
        <w:rPr>
          <w:b/>
          <w:bCs/>
          <w:sz w:val="22"/>
          <w:szCs w:val="22"/>
        </w:rPr>
        <w:t xml:space="preserve">44 </w:t>
      </w:r>
      <w:r w:rsidR="009500A8" w:rsidRPr="00774DD7">
        <w:rPr>
          <w:b/>
          <w:bCs/>
          <w:sz w:val="22"/>
          <w:szCs w:val="22"/>
        </w:rPr>
        <w:t xml:space="preserve">USTAWY </w:t>
      </w:r>
      <w:r w:rsidR="009500A8" w:rsidRPr="00774DD7">
        <w:rPr>
          <w:b/>
          <w:sz w:val="22"/>
          <w:szCs w:val="22"/>
        </w:rPr>
        <w:t>Z DNIA 29 STYCZNIA 2004 R. PRAWO ZAMÓWIEŃ PUBLICZNYCH (TEKST JEDN. DZ. U. Z 2010 R. NR 113, POZ. 759, Z PÓŹN. ZM.)</w:t>
      </w:r>
      <w:r w:rsidR="009500A8" w:rsidRPr="00774DD7">
        <w:rPr>
          <w:b/>
          <w:bCs/>
          <w:sz w:val="22"/>
          <w:szCs w:val="22"/>
        </w:rPr>
        <w:t xml:space="preserve"> </w:t>
      </w:r>
    </w:p>
    <w:p w:rsidR="009500A8" w:rsidRPr="00774DD7" w:rsidRDefault="009500A8" w:rsidP="009500A8">
      <w:pPr>
        <w:spacing w:line="360" w:lineRule="auto"/>
        <w:jc w:val="center"/>
        <w:rPr>
          <w:b/>
          <w:bCs/>
          <w:sz w:val="22"/>
          <w:szCs w:val="22"/>
        </w:rPr>
      </w:pPr>
    </w:p>
    <w:p w:rsidR="009500A8" w:rsidRDefault="009500A8" w:rsidP="009500A8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076AD" w:rsidRDefault="00B076AD" w:rsidP="009500A8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B076AD" w:rsidRDefault="00B076AD" w:rsidP="009500A8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9500A8" w:rsidRPr="00774DD7" w:rsidRDefault="009500A8" w:rsidP="00B076AD">
      <w:pPr>
        <w:spacing w:line="360" w:lineRule="auto"/>
        <w:ind w:firstLine="397"/>
        <w:rPr>
          <w:sz w:val="22"/>
          <w:szCs w:val="22"/>
        </w:rPr>
      </w:pPr>
      <w:r w:rsidRPr="00774DD7">
        <w:rPr>
          <w:sz w:val="22"/>
          <w:szCs w:val="22"/>
        </w:rPr>
        <w:t xml:space="preserve">Składając ofertę w postępowaniu o udzielenie zamówienia publicznego, prowadzonego w trybie przetargu nieograniczonego, którego przedmiotem jest </w:t>
      </w:r>
      <w:r w:rsidRPr="00774DD7">
        <w:rPr>
          <w:b/>
          <w:color w:val="000000"/>
          <w:sz w:val="22"/>
          <w:szCs w:val="22"/>
        </w:rPr>
        <w:t>ś</w:t>
      </w:r>
      <w:r w:rsidRPr="00774DD7">
        <w:rPr>
          <w:b/>
          <w:bCs/>
          <w:sz w:val="22"/>
          <w:szCs w:val="22"/>
        </w:rPr>
        <w:t>wiadczenie powszechnych usług pocztowych</w:t>
      </w:r>
      <w:r w:rsidR="0081296C">
        <w:rPr>
          <w:b/>
          <w:bCs/>
          <w:sz w:val="22"/>
          <w:szCs w:val="22"/>
        </w:rPr>
        <w:t xml:space="preserve"> do</w:t>
      </w:r>
      <w:r w:rsidR="00247CF2" w:rsidRPr="00774DD7">
        <w:rPr>
          <w:b/>
          <w:bCs/>
          <w:sz w:val="22"/>
          <w:szCs w:val="22"/>
        </w:rPr>
        <w:t xml:space="preserve"> 50g</w:t>
      </w:r>
      <w:r w:rsidR="00774DD7">
        <w:rPr>
          <w:b/>
          <w:bCs/>
          <w:sz w:val="22"/>
          <w:szCs w:val="22"/>
        </w:rPr>
        <w:t xml:space="preserve"> </w:t>
      </w:r>
      <w:r w:rsidR="00247CF2" w:rsidRPr="00774DD7">
        <w:rPr>
          <w:b/>
          <w:bCs/>
          <w:sz w:val="22"/>
          <w:szCs w:val="22"/>
        </w:rPr>
        <w:t>i powyżej 50g</w:t>
      </w:r>
      <w:r w:rsidRPr="00774DD7">
        <w:rPr>
          <w:b/>
          <w:bCs/>
          <w:sz w:val="22"/>
          <w:szCs w:val="22"/>
        </w:rPr>
        <w:t xml:space="preserve"> w obrocie krajowym</w:t>
      </w:r>
      <w:r w:rsidR="00247CF2" w:rsidRPr="00774DD7">
        <w:rPr>
          <w:b/>
          <w:bCs/>
          <w:sz w:val="22"/>
          <w:szCs w:val="22"/>
        </w:rPr>
        <w:t xml:space="preserve"> i zagranicznym</w:t>
      </w:r>
      <w:r w:rsidRPr="00774DD7">
        <w:rPr>
          <w:b/>
          <w:bCs/>
          <w:sz w:val="22"/>
          <w:szCs w:val="22"/>
        </w:rPr>
        <w:t xml:space="preserve"> na potrzeby  Powiatowego Urzędu Pracy w Chełmie</w:t>
      </w:r>
      <w:r w:rsidRPr="00774DD7">
        <w:rPr>
          <w:b/>
          <w:bCs/>
          <w:color w:val="000000"/>
          <w:sz w:val="22"/>
          <w:szCs w:val="22"/>
        </w:rPr>
        <w:t xml:space="preserve"> </w:t>
      </w:r>
      <w:r w:rsidRPr="00774DD7">
        <w:rPr>
          <w:sz w:val="22"/>
          <w:szCs w:val="22"/>
        </w:rPr>
        <w:t xml:space="preserve">oświadczam/my*, że spełniam/my* warunki udziału w postępowaniu określone </w:t>
      </w:r>
      <w:r w:rsidR="00B076AD" w:rsidRPr="00774DD7">
        <w:rPr>
          <w:sz w:val="22"/>
          <w:szCs w:val="22"/>
        </w:rPr>
        <w:t>przez Zamawiającego.</w:t>
      </w:r>
    </w:p>
    <w:p w:rsidR="009500A8" w:rsidRPr="00774DD7" w:rsidRDefault="009500A8" w:rsidP="009500A8">
      <w:pPr>
        <w:widowControl w:val="0"/>
        <w:spacing w:line="360" w:lineRule="auto"/>
        <w:ind w:left="900" w:hanging="360"/>
        <w:jc w:val="both"/>
        <w:rPr>
          <w:sz w:val="22"/>
          <w:szCs w:val="22"/>
        </w:rPr>
      </w:pPr>
    </w:p>
    <w:p w:rsidR="009500A8" w:rsidRPr="00774DD7" w:rsidRDefault="009500A8" w:rsidP="009500A8">
      <w:pPr>
        <w:widowControl w:val="0"/>
        <w:ind w:left="900" w:hanging="360"/>
        <w:jc w:val="both"/>
        <w:rPr>
          <w:sz w:val="22"/>
          <w:szCs w:val="22"/>
        </w:rPr>
      </w:pPr>
    </w:p>
    <w:p w:rsidR="00B076AD" w:rsidRPr="00774DD7" w:rsidRDefault="00B076AD" w:rsidP="009500A8">
      <w:pPr>
        <w:widowControl w:val="0"/>
        <w:ind w:left="900" w:hanging="360"/>
        <w:jc w:val="both"/>
        <w:rPr>
          <w:sz w:val="22"/>
          <w:szCs w:val="22"/>
        </w:rPr>
      </w:pPr>
    </w:p>
    <w:p w:rsidR="00B076AD" w:rsidRPr="00774DD7" w:rsidRDefault="00B076AD" w:rsidP="009500A8">
      <w:pPr>
        <w:widowControl w:val="0"/>
        <w:ind w:left="900" w:hanging="360"/>
        <w:jc w:val="both"/>
        <w:rPr>
          <w:sz w:val="22"/>
          <w:szCs w:val="22"/>
        </w:rPr>
      </w:pPr>
    </w:p>
    <w:p w:rsidR="00B076AD" w:rsidRPr="00774DD7" w:rsidRDefault="00B076AD" w:rsidP="009500A8">
      <w:pPr>
        <w:widowControl w:val="0"/>
        <w:ind w:left="900" w:hanging="360"/>
        <w:jc w:val="both"/>
        <w:rPr>
          <w:sz w:val="22"/>
          <w:szCs w:val="22"/>
        </w:rPr>
      </w:pPr>
    </w:p>
    <w:p w:rsidR="00B076AD" w:rsidRPr="00774DD7" w:rsidRDefault="00B076AD" w:rsidP="009500A8">
      <w:pPr>
        <w:widowControl w:val="0"/>
        <w:ind w:left="900" w:hanging="360"/>
        <w:jc w:val="both"/>
        <w:rPr>
          <w:sz w:val="22"/>
          <w:szCs w:val="22"/>
        </w:rPr>
      </w:pPr>
    </w:p>
    <w:p w:rsidR="009500A8" w:rsidRPr="00774DD7" w:rsidRDefault="009500A8" w:rsidP="009500A8">
      <w:pPr>
        <w:widowControl w:val="0"/>
        <w:ind w:left="900" w:hanging="360"/>
        <w:jc w:val="both"/>
        <w:rPr>
          <w:sz w:val="22"/>
          <w:szCs w:val="22"/>
        </w:rPr>
      </w:pPr>
    </w:p>
    <w:p w:rsidR="009500A8" w:rsidRPr="00774DD7" w:rsidRDefault="009500A8" w:rsidP="009500A8">
      <w:pPr>
        <w:widowControl w:val="0"/>
        <w:ind w:left="900" w:hanging="360"/>
        <w:jc w:val="both"/>
        <w:rPr>
          <w:sz w:val="22"/>
          <w:szCs w:val="22"/>
        </w:rPr>
      </w:pPr>
    </w:p>
    <w:p w:rsidR="009500A8" w:rsidRPr="00774DD7" w:rsidRDefault="009500A8" w:rsidP="009500A8">
      <w:pPr>
        <w:widowControl w:val="0"/>
        <w:ind w:left="900" w:hanging="360"/>
        <w:jc w:val="both"/>
        <w:rPr>
          <w:sz w:val="22"/>
          <w:szCs w:val="22"/>
        </w:rPr>
      </w:pPr>
    </w:p>
    <w:p w:rsidR="009500A8" w:rsidRPr="00774DD7" w:rsidRDefault="009500A8" w:rsidP="009500A8">
      <w:pPr>
        <w:pStyle w:val="Tekstpodstawowywcity31"/>
        <w:spacing w:after="0"/>
        <w:ind w:left="0"/>
        <w:rPr>
          <w:sz w:val="22"/>
          <w:szCs w:val="22"/>
        </w:rPr>
      </w:pPr>
      <w:r w:rsidRPr="00774DD7">
        <w:rPr>
          <w:sz w:val="22"/>
          <w:szCs w:val="22"/>
        </w:rPr>
        <w:t xml:space="preserve">..............................., ............... 2012 r. </w:t>
      </w:r>
      <w:r w:rsidRPr="00774DD7">
        <w:rPr>
          <w:sz w:val="22"/>
          <w:szCs w:val="22"/>
        </w:rPr>
        <w:tab/>
      </w:r>
      <w:r w:rsidRPr="00774DD7">
        <w:rPr>
          <w:sz w:val="22"/>
          <w:szCs w:val="22"/>
        </w:rPr>
        <w:tab/>
        <w:t xml:space="preserve">            ……..............................................................</w:t>
      </w:r>
    </w:p>
    <w:p w:rsidR="009500A8" w:rsidRPr="00774DD7" w:rsidRDefault="009500A8" w:rsidP="009500A8">
      <w:pPr>
        <w:pStyle w:val="Tekstpodstawowywcity31"/>
        <w:spacing w:after="0"/>
        <w:ind w:left="0"/>
        <w:rPr>
          <w:sz w:val="22"/>
          <w:szCs w:val="22"/>
        </w:rPr>
      </w:pPr>
      <w:r w:rsidRPr="00774DD7">
        <w:rPr>
          <w:sz w:val="22"/>
          <w:szCs w:val="22"/>
        </w:rPr>
        <w:t xml:space="preserve">miejscowość ,                data                                </w:t>
      </w:r>
      <w:r w:rsidRPr="00774DD7">
        <w:rPr>
          <w:sz w:val="22"/>
          <w:szCs w:val="22"/>
        </w:rPr>
        <w:tab/>
      </w:r>
      <w:r w:rsidRPr="00774DD7">
        <w:rPr>
          <w:sz w:val="22"/>
          <w:szCs w:val="22"/>
        </w:rPr>
        <w:tab/>
      </w:r>
      <w:r w:rsidRPr="00774DD7">
        <w:rPr>
          <w:sz w:val="22"/>
          <w:szCs w:val="22"/>
        </w:rPr>
        <w:tab/>
        <w:t xml:space="preserve">podpis i pieczątka Wykonawcy </w:t>
      </w:r>
    </w:p>
    <w:p w:rsidR="009500A8" w:rsidRPr="00774DD7" w:rsidRDefault="009500A8" w:rsidP="009500A8">
      <w:pPr>
        <w:pStyle w:val="Tekstpodstawowywcity31"/>
        <w:spacing w:after="0"/>
        <w:ind w:left="0"/>
        <w:rPr>
          <w:sz w:val="22"/>
          <w:szCs w:val="22"/>
        </w:rPr>
      </w:pPr>
    </w:p>
    <w:p w:rsidR="009500A8" w:rsidRPr="00774DD7" w:rsidRDefault="009500A8" w:rsidP="009500A8">
      <w:pPr>
        <w:pStyle w:val="Tekstpodstawowywcity33"/>
        <w:ind w:left="708" w:hanging="708"/>
        <w:jc w:val="both"/>
        <w:rPr>
          <w:sz w:val="22"/>
          <w:szCs w:val="22"/>
        </w:rPr>
      </w:pPr>
      <w:r w:rsidRPr="00774DD7">
        <w:rPr>
          <w:sz w:val="22"/>
          <w:szCs w:val="22"/>
        </w:rPr>
        <w:tab/>
      </w:r>
    </w:p>
    <w:p w:rsidR="009500A8" w:rsidRPr="00774DD7" w:rsidRDefault="009500A8" w:rsidP="009500A8">
      <w:pPr>
        <w:pStyle w:val="Tekstpodstawowywcity33"/>
        <w:ind w:left="708" w:hanging="708"/>
        <w:jc w:val="both"/>
        <w:rPr>
          <w:b/>
          <w:sz w:val="22"/>
          <w:szCs w:val="22"/>
        </w:rPr>
      </w:pPr>
      <w:r w:rsidRPr="00774DD7">
        <w:rPr>
          <w:b/>
          <w:sz w:val="22"/>
          <w:szCs w:val="22"/>
        </w:rPr>
        <w:t>Uwaga!</w:t>
      </w:r>
    </w:p>
    <w:p w:rsidR="009500A8" w:rsidRPr="00774DD7" w:rsidRDefault="009500A8" w:rsidP="009500A8">
      <w:pPr>
        <w:jc w:val="both"/>
        <w:rPr>
          <w:sz w:val="22"/>
          <w:szCs w:val="22"/>
        </w:rPr>
      </w:pPr>
      <w:r w:rsidRPr="00774DD7">
        <w:rPr>
          <w:sz w:val="22"/>
          <w:szCs w:val="22"/>
        </w:rPr>
        <w:t>*    niepotrzebne skreślić</w:t>
      </w: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2467E7" w:rsidRPr="00774DD7" w:rsidRDefault="002467E7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2467E7" w:rsidRPr="00774DD7" w:rsidRDefault="002467E7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2467E7" w:rsidRPr="00774DD7" w:rsidRDefault="002467E7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2467E7" w:rsidRPr="00774DD7" w:rsidRDefault="002467E7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2467E7" w:rsidRPr="00774DD7" w:rsidRDefault="002467E7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2467E7" w:rsidRPr="00774DD7" w:rsidRDefault="002467E7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2467E7" w:rsidRPr="00774DD7" w:rsidRDefault="002467E7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Default="00F138CA" w:rsidP="00774DD7">
      <w:pPr>
        <w:tabs>
          <w:tab w:val="left" w:pos="6946"/>
        </w:tabs>
        <w:rPr>
          <w:b/>
          <w:sz w:val="22"/>
          <w:szCs w:val="22"/>
        </w:rPr>
      </w:pPr>
    </w:p>
    <w:p w:rsidR="00E37319" w:rsidRDefault="00E37319" w:rsidP="00774DD7">
      <w:pPr>
        <w:tabs>
          <w:tab w:val="left" w:pos="6946"/>
        </w:tabs>
        <w:rPr>
          <w:b/>
          <w:sz w:val="22"/>
          <w:szCs w:val="22"/>
        </w:rPr>
      </w:pPr>
    </w:p>
    <w:p w:rsidR="00E37319" w:rsidRPr="00774DD7" w:rsidRDefault="00E37319" w:rsidP="00774DD7">
      <w:pPr>
        <w:tabs>
          <w:tab w:val="left" w:pos="6946"/>
        </w:tabs>
        <w:rPr>
          <w:b/>
          <w:sz w:val="22"/>
          <w:szCs w:val="22"/>
        </w:rPr>
      </w:pPr>
    </w:p>
    <w:p w:rsidR="00A32E21" w:rsidRPr="00774DD7" w:rsidRDefault="00A32E21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A32E21" w:rsidRPr="00774DD7" w:rsidRDefault="00A32E21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2467E7" w:rsidRPr="00774DD7" w:rsidRDefault="002467E7" w:rsidP="002467E7">
      <w:pPr>
        <w:pStyle w:val="Tekstpodstawowywcity33"/>
        <w:tabs>
          <w:tab w:val="left" w:pos="360"/>
        </w:tabs>
        <w:ind w:left="0" w:right="72"/>
        <w:rPr>
          <w:b/>
          <w:bCs/>
          <w:i/>
          <w:iCs/>
          <w:sz w:val="22"/>
          <w:szCs w:val="22"/>
        </w:rPr>
      </w:pPr>
      <w:r w:rsidRPr="00774DD7">
        <w:rPr>
          <w:b/>
          <w:sz w:val="22"/>
          <w:szCs w:val="22"/>
        </w:rPr>
        <w:t xml:space="preserve">                      </w:t>
      </w:r>
      <w:r w:rsidRPr="00774DD7">
        <w:rPr>
          <w:b/>
          <w:sz w:val="22"/>
          <w:szCs w:val="22"/>
        </w:rPr>
        <w:tab/>
      </w:r>
      <w:r w:rsidRPr="00774DD7">
        <w:rPr>
          <w:b/>
          <w:sz w:val="22"/>
          <w:szCs w:val="22"/>
        </w:rPr>
        <w:tab/>
        <w:t xml:space="preserve">                                      </w:t>
      </w:r>
      <w:r w:rsidRPr="00774DD7">
        <w:rPr>
          <w:b/>
          <w:sz w:val="22"/>
          <w:szCs w:val="22"/>
        </w:rPr>
        <w:tab/>
      </w:r>
      <w:r w:rsidRPr="00774DD7">
        <w:rPr>
          <w:b/>
          <w:bCs/>
          <w:i/>
          <w:iCs/>
          <w:sz w:val="22"/>
          <w:szCs w:val="22"/>
        </w:rPr>
        <w:tab/>
      </w:r>
      <w:r w:rsidR="006F0016">
        <w:rPr>
          <w:b/>
          <w:bCs/>
          <w:i/>
          <w:iCs/>
          <w:sz w:val="22"/>
          <w:szCs w:val="22"/>
        </w:rPr>
        <w:t xml:space="preserve">       </w:t>
      </w:r>
      <w:r w:rsidRPr="00774DD7">
        <w:rPr>
          <w:b/>
          <w:bCs/>
          <w:i/>
          <w:iCs/>
          <w:sz w:val="22"/>
          <w:szCs w:val="22"/>
        </w:rPr>
        <w:tab/>
      </w:r>
      <w:r w:rsidR="006F0016">
        <w:rPr>
          <w:b/>
          <w:bCs/>
          <w:i/>
          <w:iCs/>
          <w:sz w:val="22"/>
          <w:szCs w:val="22"/>
        </w:rPr>
        <w:t xml:space="preserve">                              </w:t>
      </w:r>
      <w:r w:rsidRPr="00774DD7">
        <w:rPr>
          <w:b/>
          <w:bCs/>
          <w:i/>
          <w:iCs/>
          <w:sz w:val="22"/>
          <w:szCs w:val="22"/>
        </w:rPr>
        <w:t xml:space="preserve">   </w:t>
      </w:r>
      <w:r w:rsidRPr="00774DD7">
        <w:rPr>
          <w:b/>
          <w:bCs/>
          <w:iCs/>
          <w:sz w:val="22"/>
          <w:szCs w:val="22"/>
        </w:rPr>
        <w:t xml:space="preserve">Załącznik nr 3b </w:t>
      </w:r>
      <w:r w:rsidRPr="00774DD7">
        <w:rPr>
          <w:b/>
          <w:bCs/>
          <w:i/>
          <w:iCs/>
          <w:sz w:val="22"/>
          <w:szCs w:val="22"/>
        </w:rPr>
        <w:t xml:space="preserve"> </w:t>
      </w:r>
    </w:p>
    <w:p w:rsidR="002467E7" w:rsidRPr="00774DD7" w:rsidRDefault="002467E7" w:rsidP="002467E7">
      <w:pPr>
        <w:jc w:val="right"/>
        <w:rPr>
          <w:bCs/>
          <w:sz w:val="22"/>
          <w:szCs w:val="22"/>
        </w:rPr>
      </w:pPr>
    </w:p>
    <w:p w:rsidR="002467E7" w:rsidRPr="00774DD7" w:rsidRDefault="002467E7" w:rsidP="002467E7">
      <w:pPr>
        <w:pStyle w:val="Tekstpodstawowywcity33"/>
        <w:ind w:hanging="283"/>
        <w:rPr>
          <w:sz w:val="22"/>
          <w:szCs w:val="22"/>
        </w:rPr>
      </w:pPr>
    </w:p>
    <w:p w:rsidR="002467E7" w:rsidRPr="00774DD7" w:rsidRDefault="002467E7" w:rsidP="002467E7">
      <w:pPr>
        <w:pStyle w:val="Tekstpodstawowywcity33"/>
        <w:ind w:left="708" w:firstLine="708"/>
        <w:rPr>
          <w:sz w:val="22"/>
          <w:szCs w:val="22"/>
        </w:rPr>
      </w:pPr>
    </w:p>
    <w:p w:rsidR="002467E7" w:rsidRPr="00774DD7" w:rsidRDefault="002467E7" w:rsidP="002467E7">
      <w:pPr>
        <w:pStyle w:val="Tekstpodstawowywcity33"/>
        <w:ind w:left="708" w:hanging="708"/>
        <w:rPr>
          <w:sz w:val="22"/>
          <w:szCs w:val="22"/>
        </w:rPr>
      </w:pPr>
      <w:r w:rsidRPr="00774DD7">
        <w:rPr>
          <w:b/>
          <w:bCs/>
          <w:sz w:val="22"/>
          <w:szCs w:val="22"/>
        </w:rPr>
        <w:t>Nazwa Wykonawcy</w:t>
      </w:r>
      <w:r w:rsidRPr="00774DD7">
        <w:rPr>
          <w:sz w:val="22"/>
          <w:szCs w:val="22"/>
        </w:rPr>
        <w:t>:..........................................................................................................</w:t>
      </w:r>
    </w:p>
    <w:p w:rsidR="002467E7" w:rsidRPr="00774DD7" w:rsidRDefault="002467E7" w:rsidP="002467E7">
      <w:pPr>
        <w:pStyle w:val="Tekstpodstawowywcity33"/>
        <w:spacing w:after="0" w:line="360" w:lineRule="auto"/>
        <w:ind w:left="0"/>
        <w:rPr>
          <w:b/>
          <w:bCs/>
          <w:sz w:val="22"/>
          <w:szCs w:val="22"/>
        </w:rPr>
      </w:pPr>
    </w:p>
    <w:p w:rsidR="002467E7" w:rsidRPr="00774DD7" w:rsidRDefault="002467E7" w:rsidP="002467E7">
      <w:pPr>
        <w:pStyle w:val="Tekstpodstawowywcity33"/>
        <w:spacing w:after="0" w:line="360" w:lineRule="auto"/>
        <w:ind w:left="0"/>
        <w:rPr>
          <w:sz w:val="22"/>
          <w:szCs w:val="22"/>
        </w:rPr>
      </w:pPr>
      <w:r w:rsidRPr="00774DD7">
        <w:rPr>
          <w:b/>
          <w:bCs/>
          <w:sz w:val="22"/>
          <w:szCs w:val="22"/>
        </w:rPr>
        <w:t>siedziba Wykonawcy</w:t>
      </w:r>
      <w:r w:rsidRPr="00774DD7">
        <w:rPr>
          <w:sz w:val="22"/>
          <w:szCs w:val="22"/>
        </w:rPr>
        <w:t xml:space="preserve"> ........................................................................................................ </w:t>
      </w:r>
    </w:p>
    <w:p w:rsidR="002467E7" w:rsidRPr="00774DD7" w:rsidRDefault="002467E7" w:rsidP="002467E7">
      <w:pPr>
        <w:pStyle w:val="Tekstpodstawowywcity33"/>
        <w:ind w:left="0"/>
        <w:jc w:val="center"/>
        <w:rPr>
          <w:i/>
          <w:sz w:val="22"/>
          <w:szCs w:val="22"/>
        </w:rPr>
      </w:pPr>
    </w:p>
    <w:p w:rsidR="002467E7" w:rsidRPr="00774DD7" w:rsidRDefault="002467E7" w:rsidP="002467E7">
      <w:pPr>
        <w:widowControl w:val="0"/>
        <w:jc w:val="both"/>
        <w:rPr>
          <w:sz w:val="22"/>
          <w:szCs w:val="22"/>
        </w:rPr>
      </w:pPr>
    </w:p>
    <w:p w:rsidR="002467E7" w:rsidRPr="00774DD7" w:rsidRDefault="002467E7" w:rsidP="002467E7">
      <w:pPr>
        <w:pStyle w:val="Nagwek1"/>
        <w:jc w:val="center"/>
        <w:rPr>
          <w:sz w:val="22"/>
          <w:szCs w:val="22"/>
        </w:rPr>
      </w:pPr>
    </w:p>
    <w:p w:rsidR="002467E7" w:rsidRPr="00774DD7" w:rsidRDefault="002467E7" w:rsidP="002467E7">
      <w:pPr>
        <w:pStyle w:val="Nagwek1"/>
        <w:jc w:val="center"/>
        <w:rPr>
          <w:sz w:val="22"/>
          <w:szCs w:val="22"/>
        </w:rPr>
      </w:pPr>
    </w:p>
    <w:p w:rsidR="002467E7" w:rsidRPr="00774DD7" w:rsidRDefault="002467E7" w:rsidP="002467E7">
      <w:pPr>
        <w:spacing w:line="360" w:lineRule="auto"/>
        <w:jc w:val="center"/>
        <w:rPr>
          <w:b/>
          <w:bCs/>
          <w:sz w:val="22"/>
          <w:szCs w:val="22"/>
        </w:rPr>
      </w:pPr>
      <w:r w:rsidRPr="00774DD7">
        <w:rPr>
          <w:b/>
          <w:bCs/>
          <w:sz w:val="22"/>
          <w:szCs w:val="22"/>
        </w:rPr>
        <w:t>OŚWIADCZENIE WYKONAWCY</w:t>
      </w:r>
    </w:p>
    <w:p w:rsidR="002467E7" w:rsidRPr="00774DD7" w:rsidRDefault="002467E7" w:rsidP="002467E7">
      <w:pPr>
        <w:tabs>
          <w:tab w:val="left" w:pos="6360"/>
        </w:tabs>
        <w:spacing w:line="360" w:lineRule="auto"/>
        <w:jc w:val="center"/>
        <w:rPr>
          <w:b/>
          <w:bCs/>
          <w:sz w:val="22"/>
          <w:szCs w:val="22"/>
        </w:rPr>
      </w:pPr>
      <w:r w:rsidRPr="00774DD7">
        <w:rPr>
          <w:b/>
          <w:bCs/>
          <w:sz w:val="22"/>
          <w:szCs w:val="22"/>
        </w:rPr>
        <w:t xml:space="preserve"> O BRAKU PODSTAW DO WYKLUCZENIA WYKONAWCY Z UDZIAŁU W POSTĘPOWANIU                    </w:t>
      </w:r>
      <w:r w:rsidRPr="00774DD7">
        <w:rPr>
          <w:b/>
          <w:sz w:val="22"/>
          <w:szCs w:val="22"/>
        </w:rPr>
        <w:t>W OKOLICZNOŚCIACH WSKAZANYCH W</w:t>
      </w:r>
      <w:r w:rsidRPr="00774DD7">
        <w:rPr>
          <w:b/>
          <w:bCs/>
          <w:sz w:val="22"/>
          <w:szCs w:val="22"/>
        </w:rPr>
        <w:t xml:space="preserve"> ART. 24 UST. 1                                                           USTAWY </w:t>
      </w:r>
      <w:r w:rsidRPr="00774DD7">
        <w:rPr>
          <w:b/>
          <w:sz w:val="22"/>
          <w:szCs w:val="22"/>
        </w:rPr>
        <w:t>Z DNIA 29 STYCZNIA 2004 R. PRAWO ZAMÓWIEŃ PUBLICZNYCH                                                 (TEKST JEDN. DZ. U. Z 2010 R. NR 113, POZ. 759, Z PÓŹN. ZM.)</w:t>
      </w:r>
      <w:r w:rsidRPr="00774DD7">
        <w:rPr>
          <w:b/>
          <w:bCs/>
          <w:sz w:val="22"/>
          <w:szCs w:val="22"/>
        </w:rPr>
        <w:t xml:space="preserve"> </w:t>
      </w:r>
    </w:p>
    <w:p w:rsidR="002467E7" w:rsidRPr="00774DD7" w:rsidRDefault="002467E7" w:rsidP="002467E7">
      <w:pPr>
        <w:rPr>
          <w:sz w:val="22"/>
          <w:szCs w:val="22"/>
        </w:rPr>
      </w:pPr>
      <w:r w:rsidRPr="00774DD7">
        <w:rPr>
          <w:sz w:val="22"/>
          <w:szCs w:val="22"/>
        </w:rPr>
        <w:t xml:space="preserve"> </w:t>
      </w:r>
    </w:p>
    <w:p w:rsidR="002467E7" w:rsidRPr="00774DD7" w:rsidRDefault="002467E7" w:rsidP="002467E7">
      <w:pPr>
        <w:jc w:val="both"/>
        <w:rPr>
          <w:sz w:val="22"/>
          <w:szCs w:val="22"/>
        </w:rPr>
      </w:pPr>
    </w:p>
    <w:p w:rsidR="002467E7" w:rsidRPr="00774DD7" w:rsidRDefault="002467E7" w:rsidP="002467E7">
      <w:pPr>
        <w:widowControl w:val="0"/>
        <w:ind w:left="900" w:hanging="360"/>
        <w:jc w:val="both"/>
        <w:rPr>
          <w:sz w:val="22"/>
          <w:szCs w:val="22"/>
        </w:rPr>
      </w:pPr>
    </w:p>
    <w:p w:rsidR="002467E7" w:rsidRPr="00774DD7" w:rsidRDefault="002467E7" w:rsidP="002467E7">
      <w:pPr>
        <w:spacing w:line="360" w:lineRule="auto"/>
        <w:ind w:firstLine="708"/>
        <w:jc w:val="both"/>
        <w:rPr>
          <w:sz w:val="22"/>
          <w:szCs w:val="22"/>
        </w:rPr>
      </w:pPr>
      <w:r w:rsidRPr="00774DD7">
        <w:rPr>
          <w:sz w:val="22"/>
          <w:szCs w:val="22"/>
        </w:rPr>
        <w:t xml:space="preserve">Składając ofertę w postępowaniu o udzielenie zamówienia publicznego, prowadzonego w trybie przetargu nieograniczonego, którego przedmiotem jest </w:t>
      </w:r>
      <w:r w:rsidRPr="00774DD7">
        <w:rPr>
          <w:b/>
          <w:color w:val="000000"/>
          <w:sz w:val="22"/>
          <w:szCs w:val="22"/>
        </w:rPr>
        <w:t>ś</w:t>
      </w:r>
      <w:r w:rsidRPr="00774DD7">
        <w:rPr>
          <w:b/>
          <w:bCs/>
          <w:sz w:val="22"/>
          <w:szCs w:val="22"/>
        </w:rPr>
        <w:t>wiadczenie powszechnych usług pocztowych</w:t>
      </w:r>
      <w:r w:rsidR="00247CF2" w:rsidRPr="00774DD7">
        <w:rPr>
          <w:b/>
          <w:bCs/>
          <w:sz w:val="22"/>
          <w:szCs w:val="22"/>
        </w:rPr>
        <w:t xml:space="preserve"> </w:t>
      </w:r>
      <w:r w:rsidR="0081296C">
        <w:rPr>
          <w:b/>
          <w:bCs/>
          <w:sz w:val="22"/>
          <w:szCs w:val="22"/>
        </w:rPr>
        <w:t>do</w:t>
      </w:r>
      <w:r w:rsidR="00247CF2" w:rsidRPr="00774DD7">
        <w:rPr>
          <w:b/>
          <w:bCs/>
          <w:sz w:val="22"/>
          <w:szCs w:val="22"/>
        </w:rPr>
        <w:t xml:space="preserve"> 50g i powyżej 50g w </w:t>
      </w:r>
      <w:r w:rsidRPr="00774DD7">
        <w:rPr>
          <w:b/>
          <w:bCs/>
          <w:sz w:val="22"/>
          <w:szCs w:val="22"/>
        </w:rPr>
        <w:t>obrocie krajowym</w:t>
      </w:r>
      <w:r w:rsidR="00247CF2" w:rsidRPr="00774DD7">
        <w:rPr>
          <w:b/>
          <w:bCs/>
          <w:sz w:val="22"/>
          <w:szCs w:val="22"/>
        </w:rPr>
        <w:t xml:space="preserve"> i zagranicznym</w:t>
      </w:r>
      <w:r w:rsidRPr="00774DD7">
        <w:rPr>
          <w:b/>
          <w:bCs/>
          <w:sz w:val="22"/>
          <w:szCs w:val="22"/>
        </w:rPr>
        <w:t xml:space="preserve"> na potrzeby Powiatowego Urzędu Pracy w Chełmie</w:t>
      </w:r>
      <w:r w:rsidRPr="00774DD7">
        <w:rPr>
          <w:b/>
          <w:bCs/>
          <w:color w:val="000000"/>
          <w:sz w:val="22"/>
          <w:szCs w:val="22"/>
        </w:rPr>
        <w:t xml:space="preserve"> </w:t>
      </w:r>
      <w:r w:rsidRPr="00774DD7">
        <w:rPr>
          <w:sz w:val="22"/>
          <w:szCs w:val="22"/>
        </w:rPr>
        <w:t>oświadczam/my*, że nie podlegam/my* wykluczeniu z udziału w postępowaniu w okolicznościach wskazanych w art. 24 ust. 1 ww. ustawy.</w:t>
      </w:r>
    </w:p>
    <w:p w:rsidR="002467E7" w:rsidRPr="00774DD7" w:rsidRDefault="002467E7" w:rsidP="002467E7">
      <w:pPr>
        <w:spacing w:line="360" w:lineRule="auto"/>
        <w:ind w:firstLine="708"/>
        <w:jc w:val="both"/>
        <w:rPr>
          <w:sz w:val="22"/>
          <w:szCs w:val="22"/>
        </w:rPr>
      </w:pPr>
    </w:p>
    <w:p w:rsidR="002467E7" w:rsidRPr="00774DD7" w:rsidRDefault="002467E7" w:rsidP="002467E7">
      <w:pPr>
        <w:spacing w:line="360" w:lineRule="auto"/>
        <w:ind w:firstLine="708"/>
        <w:jc w:val="both"/>
        <w:rPr>
          <w:sz w:val="22"/>
          <w:szCs w:val="22"/>
        </w:rPr>
      </w:pPr>
    </w:p>
    <w:p w:rsidR="002467E7" w:rsidRPr="00774DD7" w:rsidRDefault="002467E7" w:rsidP="002467E7">
      <w:pPr>
        <w:spacing w:line="360" w:lineRule="auto"/>
        <w:ind w:firstLine="708"/>
        <w:jc w:val="both"/>
        <w:rPr>
          <w:sz w:val="22"/>
          <w:szCs w:val="22"/>
        </w:rPr>
      </w:pPr>
    </w:p>
    <w:p w:rsidR="002467E7" w:rsidRDefault="002467E7" w:rsidP="002467E7">
      <w:pPr>
        <w:spacing w:line="360" w:lineRule="auto"/>
        <w:ind w:firstLine="708"/>
        <w:jc w:val="both"/>
        <w:rPr>
          <w:sz w:val="22"/>
          <w:szCs w:val="22"/>
        </w:rPr>
      </w:pPr>
    </w:p>
    <w:p w:rsidR="002B5EAE" w:rsidRPr="00774DD7" w:rsidRDefault="002B5EAE" w:rsidP="002467E7">
      <w:pPr>
        <w:spacing w:line="360" w:lineRule="auto"/>
        <w:ind w:firstLine="708"/>
        <w:jc w:val="both"/>
        <w:rPr>
          <w:sz w:val="22"/>
          <w:szCs w:val="22"/>
        </w:rPr>
      </w:pPr>
    </w:p>
    <w:p w:rsidR="002467E7" w:rsidRPr="00774DD7" w:rsidRDefault="002467E7" w:rsidP="002467E7">
      <w:pPr>
        <w:spacing w:line="360" w:lineRule="auto"/>
        <w:ind w:firstLine="708"/>
        <w:jc w:val="both"/>
        <w:rPr>
          <w:sz w:val="22"/>
          <w:szCs w:val="22"/>
        </w:rPr>
      </w:pPr>
    </w:p>
    <w:p w:rsidR="002467E7" w:rsidRPr="00774DD7" w:rsidRDefault="002467E7" w:rsidP="002467E7">
      <w:pPr>
        <w:spacing w:line="360" w:lineRule="auto"/>
        <w:ind w:firstLine="708"/>
        <w:jc w:val="both"/>
        <w:rPr>
          <w:sz w:val="22"/>
          <w:szCs w:val="22"/>
        </w:rPr>
      </w:pPr>
    </w:p>
    <w:p w:rsidR="002467E7" w:rsidRPr="00774DD7" w:rsidRDefault="002467E7" w:rsidP="002467E7">
      <w:pPr>
        <w:widowControl w:val="0"/>
        <w:ind w:left="900" w:hanging="360"/>
        <w:jc w:val="both"/>
        <w:rPr>
          <w:sz w:val="22"/>
          <w:szCs w:val="22"/>
        </w:rPr>
      </w:pPr>
    </w:p>
    <w:p w:rsidR="002467E7" w:rsidRPr="00774DD7" w:rsidRDefault="002467E7" w:rsidP="002467E7">
      <w:pPr>
        <w:pStyle w:val="Tekstpodstawowywcity31"/>
        <w:spacing w:after="0"/>
        <w:ind w:left="0"/>
        <w:rPr>
          <w:sz w:val="22"/>
          <w:szCs w:val="22"/>
        </w:rPr>
      </w:pPr>
      <w:r w:rsidRPr="00774DD7">
        <w:rPr>
          <w:sz w:val="22"/>
          <w:szCs w:val="22"/>
        </w:rPr>
        <w:t xml:space="preserve">..............................., ............... 2012 r. </w:t>
      </w:r>
      <w:r w:rsidRPr="00774DD7">
        <w:rPr>
          <w:sz w:val="22"/>
          <w:szCs w:val="22"/>
        </w:rPr>
        <w:tab/>
      </w:r>
      <w:r w:rsidRPr="00774DD7">
        <w:rPr>
          <w:sz w:val="22"/>
          <w:szCs w:val="22"/>
        </w:rPr>
        <w:tab/>
        <w:t xml:space="preserve">            ……..............................................................</w:t>
      </w:r>
    </w:p>
    <w:p w:rsidR="002467E7" w:rsidRPr="00774DD7" w:rsidRDefault="002467E7" w:rsidP="002467E7">
      <w:pPr>
        <w:pStyle w:val="Tekstpodstawowywcity31"/>
        <w:spacing w:after="0"/>
        <w:ind w:left="0"/>
        <w:rPr>
          <w:sz w:val="22"/>
          <w:szCs w:val="22"/>
        </w:rPr>
      </w:pPr>
      <w:r w:rsidRPr="00774DD7">
        <w:rPr>
          <w:sz w:val="22"/>
          <w:szCs w:val="22"/>
        </w:rPr>
        <w:t xml:space="preserve">miejscowość ,                data                                </w:t>
      </w:r>
      <w:r w:rsidRPr="00774DD7">
        <w:rPr>
          <w:sz w:val="22"/>
          <w:szCs w:val="22"/>
        </w:rPr>
        <w:tab/>
      </w:r>
      <w:r w:rsidRPr="00774DD7">
        <w:rPr>
          <w:sz w:val="22"/>
          <w:szCs w:val="22"/>
        </w:rPr>
        <w:tab/>
      </w:r>
      <w:r w:rsidRPr="00774DD7">
        <w:rPr>
          <w:sz w:val="22"/>
          <w:szCs w:val="22"/>
        </w:rPr>
        <w:tab/>
        <w:t xml:space="preserve">podpis i pieczątka Wykonawcy </w:t>
      </w:r>
    </w:p>
    <w:p w:rsidR="002467E7" w:rsidRPr="00774DD7" w:rsidRDefault="002467E7" w:rsidP="002467E7">
      <w:pPr>
        <w:pStyle w:val="Tekstpodstawowywcity31"/>
        <w:spacing w:after="0"/>
        <w:ind w:left="0"/>
        <w:rPr>
          <w:sz w:val="22"/>
          <w:szCs w:val="22"/>
        </w:rPr>
      </w:pPr>
    </w:p>
    <w:p w:rsidR="002467E7" w:rsidRPr="00774DD7" w:rsidRDefault="002467E7" w:rsidP="002467E7">
      <w:pPr>
        <w:pStyle w:val="Tekstpodstawowywcity33"/>
        <w:ind w:left="708" w:hanging="708"/>
        <w:jc w:val="both"/>
        <w:rPr>
          <w:sz w:val="22"/>
          <w:szCs w:val="22"/>
        </w:rPr>
      </w:pPr>
      <w:r w:rsidRPr="00774DD7">
        <w:rPr>
          <w:sz w:val="22"/>
          <w:szCs w:val="22"/>
        </w:rPr>
        <w:tab/>
      </w:r>
    </w:p>
    <w:p w:rsidR="002467E7" w:rsidRPr="00774DD7" w:rsidRDefault="002467E7" w:rsidP="002467E7">
      <w:pPr>
        <w:pStyle w:val="Tekstpodstawowywcity33"/>
        <w:ind w:left="708" w:hanging="708"/>
        <w:jc w:val="both"/>
        <w:rPr>
          <w:b/>
          <w:sz w:val="22"/>
          <w:szCs w:val="22"/>
        </w:rPr>
      </w:pPr>
      <w:r w:rsidRPr="00774DD7">
        <w:rPr>
          <w:b/>
          <w:sz w:val="22"/>
          <w:szCs w:val="22"/>
        </w:rPr>
        <w:t>Uwaga!</w:t>
      </w:r>
    </w:p>
    <w:p w:rsidR="002467E7" w:rsidRPr="00774DD7" w:rsidRDefault="002467E7" w:rsidP="002467E7">
      <w:pPr>
        <w:jc w:val="both"/>
        <w:rPr>
          <w:sz w:val="22"/>
          <w:szCs w:val="22"/>
        </w:rPr>
      </w:pPr>
      <w:r w:rsidRPr="00774DD7">
        <w:rPr>
          <w:sz w:val="22"/>
          <w:szCs w:val="22"/>
        </w:rPr>
        <w:t>*    niepotrzebne skreślić</w:t>
      </w:r>
    </w:p>
    <w:p w:rsidR="002467E7" w:rsidRPr="00774DD7" w:rsidRDefault="002467E7" w:rsidP="002467E7">
      <w:pPr>
        <w:rPr>
          <w:b/>
          <w:bCs/>
          <w:iCs/>
          <w:sz w:val="22"/>
          <w:szCs w:val="22"/>
        </w:rPr>
      </w:pPr>
    </w:p>
    <w:p w:rsidR="00A32E21" w:rsidRDefault="00A32E21" w:rsidP="00247CF2">
      <w:pPr>
        <w:tabs>
          <w:tab w:val="left" w:pos="6946"/>
        </w:tabs>
        <w:rPr>
          <w:b/>
          <w:sz w:val="22"/>
          <w:szCs w:val="22"/>
        </w:rPr>
      </w:pPr>
    </w:p>
    <w:p w:rsidR="00774DD7" w:rsidRDefault="00774DD7" w:rsidP="00247CF2">
      <w:pPr>
        <w:tabs>
          <w:tab w:val="left" w:pos="6946"/>
        </w:tabs>
        <w:rPr>
          <w:b/>
          <w:sz w:val="22"/>
          <w:szCs w:val="22"/>
        </w:rPr>
      </w:pPr>
    </w:p>
    <w:p w:rsidR="00774DD7" w:rsidRDefault="00774DD7" w:rsidP="00247CF2">
      <w:pPr>
        <w:tabs>
          <w:tab w:val="left" w:pos="6946"/>
        </w:tabs>
        <w:rPr>
          <w:b/>
          <w:sz w:val="22"/>
          <w:szCs w:val="22"/>
        </w:rPr>
      </w:pPr>
    </w:p>
    <w:p w:rsidR="00934057" w:rsidRDefault="00934057" w:rsidP="0009115F">
      <w:pPr>
        <w:tabs>
          <w:tab w:val="left" w:pos="6946"/>
        </w:tabs>
        <w:rPr>
          <w:b/>
          <w:sz w:val="22"/>
          <w:szCs w:val="22"/>
        </w:rPr>
      </w:pPr>
    </w:p>
    <w:p w:rsidR="00934057" w:rsidRDefault="00934057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934057" w:rsidRPr="00774DD7" w:rsidRDefault="00934057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A32E21" w:rsidRPr="00774DD7" w:rsidRDefault="00A32E21" w:rsidP="00A32E21">
      <w:pPr>
        <w:tabs>
          <w:tab w:val="left" w:pos="6360"/>
        </w:tabs>
        <w:rPr>
          <w:sz w:val="22"/>
          <w:szCs w:val="22"/>
        </w:rPr>
      </w:pPr>
      <w:r w:rsidRPr="00774DD7">
        <w:rPr>
          <w:b/>
          <w:sz w:val="22"/>
          <w:szCs w:val="22"/>
        </w:rPr>
        <w:tab/>
        <w:t xml:space="preserve">             </w:t>
      </w:r>
      <w:r w:rsidRPr="00774DD7">
        <w:rPr>
          <w:b/>
          <w:bCs/>
          <w:iCs/>
          <w:sz w:val="22"/>
          <w:szCs w:val="22"/>
        </w:rPr>
        <w:t xml:space="preserve">Załącznik nr 3c </w:t>
      </w:r>
    </w:p>
    <w:p w:rsidR="00A32E21" w:rsidRPr="00774DD7" w:rsidRDefault="00A32E21" w:rsidP="00A32E21">
      <w:pPr>
        <w:rPr>
          <w:b/>
          <w:sz w:val="22"/>
          <w:szCs w:val="22"/>
        </w:rPr>
      </w:pPr>
    </w:p>
    <w:p w:rsidR="00A32E21" w:rsidRPr="00774DD7" w:rsidRDefault="00A32E21" w:rsidP="00A32E21">
      <w:pPr>
        <w:spacing w:line="360" w:lineRule="auto"/>
        <w:ind w:left="142" w:hanging="142"/>
        <w:jc w:val="center"/>
        <w:rPr>
          <w:b/>
          <w:sz w:val="22"/>
          <w:szCs w:val="22"/>
        </w:rPr>
      </w:pPr>
    </w:p>
    <w:p w:rsidR="00A32E21" w:rsidRPr="00774DD7" w:rsidRDefault="00A32E21" w:rsidP="00A32E21">
      <w:pPr>
        <w:spacing w:line="360" w:lineRule="auto"/>
        <w:ind w:left="142" w:hanging="142"/>
        <w:jc w:val="center"/>
        <w:rPr>
          <w:b/>
          <w:sz w:val="22"/>
          <w:szCs w:val="22"/>
        </w:rPr>
      </w:pPr>
      <w:r w:rsidRPr="00774DD7">
        <w:rPr>
          <w:b/>
          <w:sz w:val="22"/>
          <w:szCs w:val="22"/>
        </w:rPr>
        <w:t xml:space="preserve">OŚWIADCZENIE WYKONAWCY BĘDĄCEGO OSOBĄ FIZYCZNĄ </w:t>
      </w:r>
    </w:p>
    <w:p w:rsidR="00A32E21" w:rsidRPr="00774DD7" w:rsidRDefault="00A32E21" w:rsidP="00A32E21">
      <w:pPr>
        <w:spacing w:line="360" w:lineRule="auto"/>
        <w:ind w:left="142" w:hanging="142"/>
        <w:jc w:val="center"/>
        <w:rPr>
          <w:b/>
          <w:bCs/>
          <w:sz w:val="22"/>
          <w:szCs w:val="22"/>
        </w:rPr>
      </w:pPr>
      <w:r w:rsidRPr="00774DD7">
        <w:rPr>
          <w:b/>
          <w:bCs/>
          <w:sz w:val="22"/>
          <w:szCs w:val="22"/>
        </w:rPr>
        <w:t xml:space="preserve">O BRAKU PODSTAW DO WYKLUCZENIA WYKONAWCY Z UDZIAŁU W POSTĘPOWANIU </w:t>
      </w:r>
    </w:p>
    <w:p w:rsidR="00A32E21" w:rsidRPr="00774DD7" w:rsidRDefault="00A32E21" w:rsidP="00A32E21">
      <w:pPr>
        <w:spacing w:line="360" w:lineRule="auto"/>
        <w:ind w:left="142" w:hanging="142"/>
        <w:jc w:val="center"/>
        <w:rPr>
          <w:b/>
          <w:bCs/>
          <w:i/>
          <w:iCs/>
          <w:sz w:val="22"/>
          <w:szCs w:val="22"/>
        </w:rPr>
      </w:pPr>
      <w:r w:rsidRPr="00774DD7">
        <w:rPr>
          <w:b/>
          <w:sz w:val="22"/>
          <w:szCs w:val="22"/>
        </w:rPr>
        <w:t>W OKOLICZNOŚCIACH WSKAZANYCH W</w:t>
      </w:r>
      <w:r w:rsidRPr="00774DD7">
        <w:rPr>
          <w:b/>
          <w:bCs/>
          <w:sz w:val="22"/>
          <w:szCs w:val="22"/>
        </w:rPr>
        <w:t xml:space="preserve"> </w:t>
      </w:r>
      <w:r w:rsidRPr="00774DD7">
        <w:rPr>
          <w:b/>
          <w:sz w:val="22"/>
          <w:szCs w:val="22"/>
        </w:rPr>
        <w:t>ART. 24 UST. 1 PKT 2                                                   USTAWY</w:t>
      </w:r>
      <w:r w:rsidRPr="00774DD7">
        <w:rPr>
          <w:b/>
          <w:bCs/>
          <w:i/>
          <w:iCs/>
          <w:sz w:val="22"/>
          <w:szCs w:val="22"/>
        </w:rPr>
        <w:t xml:space="preserve"> </w:t>
      </w:r>
      <w:r w:rsidRPr="00774DD7">
        <w:rPr>
          <w:b/>
          <w:sz w:val="22"/>
          <w:szCs w:val="22"/>
        </w:rPr>
        <w:t>Z DNIA 29 STYCZNIA 2004 R. PRAWO ZAMÓWIEŃ PUBLICZNYCH                              (TEKST JEDN. DZ. U. Z 2010 R. NR 113, POZ. 759, Z PÓŹN. ZM.)</w:t>
      </w:r>
    </w:p>
    <w:p w:rsidR="00A32E21" w:rsidRPr="00774DD7" w:rsidRDefault="00A32E21" w:rsidP="00A32E21">
      <w:pPr>
        <w:ind w:left="142" w:hanging="142"/>
        <w:jc w:val="center"/>
        <w:rPr>
          <w:bCs/>
          <w:i/>
          <w:iCs/>
          <w:sz w:val="22"/>
          <w:szCs w:val="22"/>
        </w:rPr>
      </w:pPr>
    </w:p>
    <w:p w:rsidR="00A32E21" w:rsidRPr="00774DD7" w:rsidRDefault="00A32E21" w:rsidP="00A32E21">
      <w:pPr>
        <w:ind w:left="142" w:hanging="142"/>
        <w:jc w:val="center"/>
        <w:rPr>
          <w:sz w:val="22"/>
          <w:szCs w:val="22"/>
        </w:rPr>
      </w:pPr>
      <w:r w:rsidRPr="00774DD7">
        <w:rPr>
          <w:bCs/>
          <w:i/>
          <w:iCs/>
          <w:sz w:val="22"/>
          <w:szCs w:val="22"/>
        </w:rPr>
        <w:t>(niniejsze oświadczenie składa wyłącznie Wykonawca będący osobą fizyczną)</w:t>
      </w:r>
    </w:p>
    <w:p w:rsidR="00A32E21" w:rsidRPr="00774DD7" w:rsidRDefault="00A32E21" w:rsidP="00A32E21">
      <w:pPr>
        <w:rPr>
          <w:b/>
          <w:bCs/>
          <w:sz w:val="22"/>
          <w:szCs w:val="22"/>
        </w:rPr>
      </w:pPr>
    </w:p>
    <w:p w:rsidR="00A32E21" w:rsidRPr="00774DD7" w:rsidRDefault="00A32E21" w:rsidP="00A32E21">
      <w:pPr>
        <w:rPr>
          <w:b/>
          <w:bCs/>
          <w:sz w:val="22"/>
          <w:szCs w:val="22"/>
        </w:rPr>
      </w:pPr>
    </w:p>
    <w:p w:rsidR="00774DD7" w:rsidRDefault="00A32E21" w:rsidP="00774DD7">
      <w:pPr>
        <w:rPr>
          <w:b/>
          <w:bCs/>
          <w:sz w:val="22"/>
          <w:szCs w:val="22"/>
        </w:rPr>
      </w:pPr>
      <w:r w:rsidRPr="00774DD7">
        <w:rPr>
          <w:b/>
          <w:bCs/>
          <w:sz w:val="22"/>
          <w:szCs w:val="22"/>
        </w:rPr>
        <w:t>Imię i nazwisko, nazwa Wykonawcy:  </w:t>
      </w:r>
    </w:p>
    <w:p w:rsidR="00774DD7" w:rsidRDefault="00774DD7" w:rsidP="00774DD7">
      <w:pPr>
        <w:rPr>
          <w:b/>
          <w:bCs/>
          <w:sz w:val="22"/>
          <w:szCs w:val="22"/>
        </w:rPr>
      </w:pPr>
    </w:p>
    <w:p w:rsidR="00A32E21" w:rsidRPr="00774DD7" w:rsidRDefault="00A32E21" w:rsidP="00774DD7">
      <w:pPr>
        <w:rPr>
          <w:sz w:val="22"/>
          <w:szCs w:val="22"/>
        </w:rPr>
      </w:pPr>
      <w:r w:rsidRPr="00774DD7">
        <w:rPr>
          <w:b/>
          <w:bCs/>
          <w:sz w:val="22"/>
          <w:szCs w:val="22"/>
        </w:rPr>
        <w:t xml:space="preserve"> </w:t>
      </w:r>
      <w:r w:rsidRPr="00774DD7">
        <w:rPr>
          <w:sz w:val="22"/>
          <w:szCs w:val="22"/>
        </w:rPr>
        <w:t>………………………………………………………….............………….</w:t>
      </w:r>
    </w:p>
    <w:p w:rsidR="00A32E21" w:rsidRPr="00774DD7" w:rsidRDefault="00A32E21" w:rsidP="00A32E21">
      <w:pPr>
        <w:jc w:val="both"/>
        <w:rPr>
          <w:b/>
          <w:bCs/>
          <w:sz w:val="22"/>
          <w:szCs w:val="22"/>
        </w:rPr>
      </w:pPr>
      <w:r w:rsidRPr="00774DD7">
        <w:rPr>
          <w:b/>
          <w:bCs/>
          <w:sz w:val="22"/>
          <w:szCs w:val="22"/>
        </w:rPr>
        <w:t>  </w:t>
      </w:r>
    </w:p>
    <w:p w:rsidR="00A32E21" w:rsidRPr="00774DD7" w:rsidRDefault="00A32E21" w:rsidP="00A32E21">
      <w:pPr>
        <w:jc w:val="both"/>
        <w:rPr>
          <w:sz w:val="22"/>
          <w:szCs w:val="22"/>
        </w:rPr>
      </w:pPr>
      <w:r w:rsidRPr="00774DD7">
        <w:rPr>
          <w:b/>
          <w:bCs/>
          <w:sz w:val="22"/>
          <w:szCs w:val="22"/>
        </w:rPr>
        <w:t xml:space="preserve">                                                             </w:t>
      </w:r>
    </w:p>
    <w:p w:rsidR="00774DD7" w:rsidRDefault="00774DD7" w:rsidP="00A32E21">
      <w:pPr>
        <w:ind w:left="2124" w:hanging="212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Adres </w:t>
      </w:r>
      <w:r w:rsidR="00A32E21" w:rsidRPr="00774DD7">
        <w:rPr>
          <w:b/>
          <w:bCs/>
          <w:sz w:val="22"/>
          <w:szCs w:val="22"/>
        </w:rPr>
        <w:t>Wykonawcy:   </w:t>
      </w:r>
    </w:p>
    <w:p w:rsidR="00774DD7" w:rsidRDefault="00774DD7" w:rsidP="00A32E21">
      <w:pPr>
        <w:ind w:left="2124" w:hanging="2124"/>
        <w:jc w:val="both"/>
        <w:rPr>
          <w:b/>
          <w:bCs/>
          <w:sz w:val="22"/>
          <w:szCs w:val="22"/>
        </w:rPr>
      </w:pPr>
    </w:p>
    <w:p w:rsidR="00A32E21" w:rsidRPr="00774DD7" w:rsidRDefault="00A32E21" w:rsidP="00A32E21">
      <w:pPr>
        <w:ind w:left="2124" w:hanging="2124"/>
        <w:jc w:val="both"/>
        <w:rPr>
          <w:sz w:val="22"/>
          <w:szCs w:val="22"/>
        </w:rPr>
      </w:pPr>
      <w:r w:rsidRPr="00774DD7">
        <w:rPr>
          <w:b/>
          <w:bCs/>
          <w:sz w:val="22"/>
          <w:szCs w:val="22"/>
        </w:rPr>
        <w:t> </w:t>
      </w:r>
      <w:r w:rsidRPr="00774DD7">
        <w:rPr>
          <w:bCs/>
          <w:sz w:val="22"/>
          <w:szCs w:val="22"/>
        </w:rPr>
        <w:t>................</w:t>
      </w:r>
      <w:r w:rsidRPr="00774DD7">
        <w:rPr>
          <w:sz w:val="22"/>
          <w:szCs w:val="22"/>
        </w:rPr>
        <w:t>……………………</w:t>
      </w:r>
      <w:r w:rsidR="00774DD7">
        <w:rPr>
          <w:sz w:val="22"/>
          <w:szCs w:val="22"/>
        </w:rPr>
        <w:t>…….………………..…………………….....………</w:t>
      </w:r>
    </w:p>
    <w:p w:rsidR="00A32E21" w:rsidRPr="00774DD7" w:rsidRDefault="00A32E21" w:rsidP="00A32E21">
      <w:pPr>
        <w:jc w:val="both"/>
        <w:rPr>
          <w:sz w:val="22"/>
          <w:szCs w:val="22"/>
        </w:rPr>
      </w:pPr>
      <w:r w:rsidRPr="00774DD7">
        <w:rPr>
          <w:sz w:val="22"/>
          <w:szCs w:val="22"/>
        </w:rPr>
        <w:t> </w:t>
      </w:r>
    </w:p>
    <w:p w:rsidR="00A32E21" w:rsidRPr="00774DD7" w:rsidRDefault="00A32E21" w:rsidP="00A32E21">
      <w:pPr>
        <w:jc w:val="both"/>
        <w:rPr>
          <w:sz w:val="22"/>
          <w:szCs w:val="22"/>
        </w:rPr>
      </w:pPr>
      <w:r w:rsidRPr="00774DD7">
        <w:rPr>
          <w:sz w:val="22"/>
          <w:szCs w:val="22"/>
        </w:rPr>
        <w:t> </w:t>
      </w:r>
    </w:p>
    <w:p w:rsidR="00A32E21" w:rsidRPr="00774DD7" w:rsidRDefault="00A32E21" w:rsidP="00222FE4">
      <w:pPr>
        <w:spacing w:line="360" w:lineRule="auto"/>
        <w:ind w:firstLine="709"/>
        <w:jc w:val="both"/>
        <w:rPr>
          <w:b/>
          <w:bCs/>
          <w:sz w:val="22"/>
          <w:szCs w:val="22"/>
        </w:rPr>
      </w:pPr>
      <w:r w:rsidRPr="00774DD7">
        <w:rPr>
          <w:sz w:val="22"/>
          <w:szCs w:val="22"/>
        </w:rPr>
        <w:t xml:space="preserve">Składając ofertę w postępowaniu o udzielenie zamówienia publicznego, prowadzonego w trybie przetargu nieograniczonego, którego przedmiotem jest </w:t>
      </w:r>
      <w:r w:rsidRPr="00774DD7">
        <w:rPr>
          <w:b/>
          <w:color w:val="000000"/>
          <w:sz w:val="22"/>
          <w:szCs w:val="22"/>
        </w:rPr>
        <w:t>ś</w:t>
      </w:r>
      <w:r w:rsidRPr="00774DD7">
        <w:rPr>
          <w:b/>
          <w:bCs/>
          <w:sz w:val="22"/>
          <w:szCs w:val="22"/>
        </w:rPr>
        <w:t>wiadczenie powszechnych usług pocztowych</w:t>
      </w:r>
      <w:r w:rsidR="00247CF2" w:rsidRPr="00774DD7">
        <w:rPr>
          <w:b/>
          <w:bCs/>
          <w:sz w:val="22"/>
          <w:szCs w:val="22"/>
        </w:rPr>
        <w:t xml:space="preserve"> </w:t>
      </w:r>
      <w:r w:rsidR="0081296C">
        <w:rPr>
          <w:b/>
          <w:bCs/>
          <w:sz w:val="22"/>
          <w:szCs w:val="22"/>
        </w:rPr>
        <w:t>do</w:t>
      </w:r>
      <w:r w:rsidR="00247CF2" w:rsidRPr="00774DD7">
        <w:rPr>
          <w:b/>
          <w:bCs/>
          <w:sz w:val="22"/>
          <w:szCs w:val="22"/>
        </w:rPr>
        <w:t xml:space="preserve"> 50g i powyżej 50g </w:t>
      </w:r>
      <w:r w:rsidRPr="00774DD7">
        <w:rPr>
          <w:b/>
          <w:bCs/>
          <w:sz w:val="22"/>
          <w:szCs w:val="22"/>
        </w:rPr>
        <w:t xml:space="preserve"> w obrocie krajowym</w:t>
      </w:r>
      <w:r w:rsidR="00247CF2" w:rsidRPr="00774DD7">
        <w:rPr>
          <w:b/>
          <w:bCs/>
          <w:sz w:val="22"/>
          <w:szCs w:val="22"/>
        </w:rPr>
        <w:t xml:space="preserve"> i zagranicznym</w:t>
      </w:r>
      <w:r w:rsidRPr="00774DD7">
        <w:rPr>
          <w:b/>
          <w:bCs/>
          <w:sz w:val="22"/>
          <w:szCs w:val="22"/>
        </w:rPr>
        <w:t xml:space="preserve"> na potrzeby  Powiatowego Urzędu Pracy w Chełmie</w:t>
      </w:r>
    </w:p>
    <w:p w:rsidR="00A32E21" w:rsidRPr="00774DD7" w:rsidRDefault="00A32E21" w:rsidP="00A32E21">
      <w:pPr>
        <w:spacing w:line="360" w:lineRule="auto"/>
        <w:jc w:val="center"/>
        <w:rPr>
          <w:b/>
          <w:bCs/>
          <w:sz w:val="22"/>
          <w:szCs w:val="22"/>
        </w:rPr>
      </w:pPr>
      <w:r w:rsidRPr="00774DD7">
        <w:rPr>
          <w:b/>
          <w:bCs/>
          <w:sz w:val="22"/>
          <w:szCs w:val="22"/>
        </w:rPr>
        <w:t>OŚWIADCZAM, ŻE</w:t>
      </w:r>
    </w:p>
    <w:p w:rsidR="00A32E21" w:rsidRPr="00774DD7" w:rsidRDefault="00A32E21" w:rsidP="00A32E21">
      <w:pPr>
        <w:spacing w:line="360" w:lineRule="auto"/>
        <w:jc w:val="center"/>
        <w:rPr>
          <w:sz w:val="22"/>
          <w:szCs w:val="22"/>
        </w:rPr>
      </w:pPr>
    </w:p>
    <w:p w:rsidR="00A32E21" w:rsidRPr="00774DD7" w:rsidRDefault="00A32E21" w:rsidP="00A32E21">
      <w:pPr>
        <w:spacing w:line="360" w:lineRule="auto"/>
        <w:jc w:val="both"/>
        <w:rPr>
          <w:sz w:val="22"/>
          <w:szCs w:val="22"/>
        </w:rPr>
      </w:pPr>
      <w:r w:rsidRPr="00774DD7">
        <w:rPr>
          <w:b/>
          <w:bCs/>
          <w:sz w:val="22"/>
          <w:szCs w:val="22"/>
        </w:rPr>
        <w:t>nie podlegam wykluczeniu z udziału w postępowaniu o udzielenie zamówienia publicznego w okolicznościach wskazanych w art. 24 ust. 1 pkt 2 ww. ustawy.</w:t>
      </w:r>
    </w:p>
    <w:p w:rsidR="00A32E21" w:rsidRPr="00774DD7" w:rsidRDefault="00A32E21" w:rsidP="00A32E21">
      <w:pPr>
        <w:spacing w:line="360" w:lineRule="auto"/>
        <w:jc w:val="both"/>
        <w:rPr>
          <w:sz w:val="22"/>
          <w:szCs w:val="22"/>
        </w:rPr>
      </w:pPr>
      <w:r w:rsidRPr="00774DD7">
        <w:rPr>
          <w:b/>
          <w:bCs/>
          <w:sz w:val="22"/>
          <w:szCs w:val="22"/>
        </w:rPr>
        <w:t> </w:t>
      </w:r>
    </w:p>
    <w:p w:rsidR="00A32E21" w:rsidRPr="00774DD7" w:rsidRDefault="00A32E21" w:rsidP="00A32E21">
      <w:pPr>
        <w:spacing w:line="360" w:lineRule="auto"/>
        <w:jc w:val="both"/>
        <w:rPr>
          <w:sz w:val="22"/>
          <w:szCs w:val="22"/>
        </w:rPr>
      </w:pPr>
      <w:r w:rsidRPr="00774DD7">
        <w:rPr>
          <w:b/>
          <w:bCs/>
          <w:sz w:val="22"/>
          <w:szCs w:val="22"/>
        </w:rPr>
        <w:t>Art. 24 ust. 1 pkt 2 ustawy Prawo zamówień publicznych brzmi następująco:</w:t>
      </w:r>
    </w:p>
    <w:p w:rsidR="00A32E21" w:rsidRPr="00774DD7" w:rsidRDefault="00A32E21" w:rsidP="00A32E21">
      <w:pPr>
        <w:spacing w:line="360" w:lineRule="auto"/>
        <w:jc w:val="both"/>
        <w:rPr>
          <w:sz w:val="22"/>
          <w:szCs w:val="22"/>
        </w:rPr>
      </w:pPr>
      <w:r w:rsidRPr="00774DD7">
        <w:rPr>
          <w:i/>
          <w:iCs/>
          <w:sz w:val="22"/>
          <w:szCs w:val="22"/>
        </w:rPr>
        <w:t>„Z postępowania o udzielenie zamówienia wyklucza się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likwidacje majątku upadłego”</w:t>
      </w:r>
      <w:r w:rsidRPr="00774DD7">
        <w:rPr>
          <w:sz w:val="22"/>
          <w:szCs w:val="22"/>
        </w:rPr>
        <w:t>.</w:t>
      </w:r>
    </w:p>
    <w:p w:rsidR="00A32E21" w:rsidRPr="00774DD7" w:rsidRDefault="00A32E21" w:rsidP="00A32E21">
      <w:pPr>
        <w:jc w:val="both"/>
        <w:rPr>
          <w:sz w:val="22"/>
          <w:szCs w:val="22"/>
        </w:rPr>
      </w:pPr>
      <w:r w:rsidRPr="00774DD7">
        <w:rPr>
          <w:b/>
          <w:bCs/>
          <w:sz w:val="22"/>
          <w:szCs w:val="22"/>
        </w:rPr>
        <w:t> </w:t>
      </w:r>
    </w:p>
    <w:p w:rsidR="00A32E21" w:rsidRPr="00774DD7" w:rsidRDefault="00A32E21" w:rsidP="00A32E21">
      <w:pPr>
        <w:jc w:val="both"/>
        <w:rPr>
          <w:sz w:val="22"/>
          <w:szCs w:val="22"/>
        </w:rPr>
      </w:pPr>
      <w:r w:rsidRPr="00774DD7">
        <w:rPr>
          <w:sz w:val="22"/>
          <w:szCs w:val="22"/>
        </w:rPr>
        <w:t> </w:t>
      </w:r>
    </w:p>
    <w:p w:rsidR="00A32E21" w:rsidRPr="00774DD7" w:rsidRDefault="00A32E21" w:rsidP="00A32E21">
      <w:pPr>
        <w:rPr>
          <w:sz w:val="22"/>
          <w:szCs w:val="22"/>
        </w:rPr>
      </w:pPr>
    </w:p>
    <w:p w:rsidR="00A32E21" w:rsidRPr="00774DD7" w:rsidRDefault="00A32E21" w:rsidP="00A32E21">
      <w:pPr>
        <w:ind w:left="900" w:hanging="360"/>
        <w:jc w:val="both"/>
        <w:rPr>
          <w:sz w:val="22"/>
          <w:szCs w:val="22"/>
        </w:rPr>
      </w:pPr>
    </w:p>
    <w:p w:rsidR="00A32E21" w:rsidRPr="00774DD7" w:rsidRDefault="00A32E21" w:rsidP="00A32E21">
      <w:pPr>
        <w:pStyle w:val="Tekstpodstawowywcity31"/>
        <w:ind w:left="0"/>
        <w:rPr>
          <w:sz w:val="22"/>
          <w:szCs w:val="22"/>
        </w:rPr>
      </w:pPr>
      <w:r w:rsidRPr="00774DD7">
        <w:rPr>
          <w:sz w:val="22"/>
          <w:szCs w:val="22"/>
        </w:rPr>
        <w:t xml:space="preserve">..............................., ............... 2012 r. </w:t>
      </w:r>
      <w:r w:rsidRPr="00774DD7">
        <w:rPr>
          <w:sz w:val="22"/>
          <w:szCs w:val="22"/>
        </w:rPr>
        <w:tab/>
        <w:t xml:space="preserve">                     </w:t>
      </w:r>
      <w:r w:rsidR="00774DD7">
        <w:rPr>
          <w:sz w:val="22"/>
          <w:szCs w:val="22"/>
        </w:rPr>
        <w:t xml:space="preserve">    </w:t>
      </w:r>
      <w:r w:rsidRPr="00774DD7">
        <w:rPr>
          <w:sz w:val="22"/>
          <w:szCs w:val="22"/>
        </w:rPr>
        <w:t xml:space="preserve">  </w:t>
      </w:r>
      <w:r w:rsidRPr="00774DD7">
        <w:rPr>
          <w:sz w:val="22"/>
          <w:szCs w:val="22"/>
        </w:rPr>
        <w:tab/>
        <w:t xml:space="preserve"> …..............................................................</w:t>
      </w:r>
    </w:p>
    <w:p w:rsidR="00A32E21" w:rsidRPr="00774DD7" w:rsidRDefault="00A32E21" w:rsidP="00A32E21">
      <w:pPr>
        <w:pStyle w:val="Tekstpodstawowywcity31"/>
        <w:tabs>
          <w:tab w:val="left" w:pos="0"/>
          <w:tab w:val="left" w:pos="284"/>
        </w:tabs>
        <w:ind w:left="4248" w:hanging="4248"/>
        <w:rPr>
          <w:sz w:val="22"/>
          <w:szCs w:val="22"/>
        </w:rPr>
      </w:pPr>
      <w:r w:rsidRPr="00774DD7">
        <w:rPr>
          <w:sz w:val="22"/>
          <w:szCs w:val="22"/>
        </w:rPr>
        <w:t xml:space="preserve">   miejscowość,              data                                                </w:t>
      </w:r>
      <w:r w:rsidRPr="00774DD7">
        <w:rPr>
          <w:sz w:val="22"/>
          <w:szCs w:val="22"/>
        </w:rPr>
        <w:tab/>
      </w:r>
      <w:r w:rsidRPr="00774DD7">
        <w:rPr>
          <w:sz w:val="22"/>
          <w:szCs w:val="22"/>
        </w:rPr>
        <w:tab/>
        <w:t xml:space="preserve">podpis i pieczątka Wykonawcy </w:t>
      </w:r>
    </w:p>
    <w:p w:rsidR="00A32E21" w:rsidRPr="00774DD7" w:rsidRDefault="00A32E21" w:rsidP="00A32E21">
      <w:pPr>
        <w:rPr>
          <w:sz w:val="22"/>
          <w:szCs w:val="22"/>
        </w:rPr>
      </w:pPr>
    </w:p>
    <w:p w:rsidR="00A32E21" w:rsidRPr="00774DD7" w:rsidRDefault="00A32E21" w:rsidP="00A32E21">
      <w:pPr>
        <w:rPr>
          <w:sz w:val="22"/>
          <w:szCs w:val="22"/>
        </w:rPr>
      </w:pPr>
    </w:p>
    <w:p w:rsidR="00A32E21" w:rsidRPr="00774DD7" w:rsidRDefault="00A32E21" w:rsidP="00A32E21">
      <w:pPr>
        <w:rPr>
          <w:sz w:val="22"/>
          <w:szCs w:val="22"/>
        </w:rPr>
      </w:pPr>
    </w:p>
    <w:p w:rsidR="00934057" w:rsidRPr="0009115F" w:rsidRDefault="00754176" w:rsidP="00357E0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557D64">
        <w:rPr>
          <w:sz w:val="22"/>
          <w:szCs w:val="22"/>
        </w:rPr>
        <w:t xml:space="preserve">                                       </w:t>
      </w:r>
    </w:p>
    <w:p w:rsidR="00482798" w:rsidRDefault="00482798" w:rsidP="00482798">
      <w:pPr>
        <w:rPr>
          <w:rFonts w:ascii="Tahoma" w:hAnsi="Tahoma" w:cs="Tahoma"/>
          <w:b/>
          <w:sz w:val="18"/>
          <w:szCs w:val="18"/>
        </w:rPr>
      </w:pPr>
    </w:p>
    <w:p w:rsidR="00482798" w:rsidRDefault="00934057" w:rsidP="00482798">
      <w:pPr>
        <w:pStyle w:val="Tekstpodstawowywcity33"/>
        <w:tabs>
          <w:tab w:val="left" w:pos="360"/>
        </w:tabs>
        <w:ind w:left="0" w:right="72"/>
        <w:rPr>
          <w:rFonts w:ascii="Tahoma" w:hAnsi="Tahoma" w:cs="Tahoma"/>
          <w:b/>
          <w:bCs/>
          <w:i/>
          <w:i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</w:t>
      </w:r>
      <w:r w:rsidR="00482798">
        <w:rPr>
          <w:rFonts w:ascii="Tahoma" w:hAnsi="Tahoma" w:cs="Tahoma"/>
          <w:b/>
          <w:sz w:val="18"/>
          <w:szCs w:val="18"/>
        </w:rPr>
        <w:tab/>
      </w:r>
      <w:r w:rsidR="00482798">
        <w:rPr>
          <w:rFonts w:ascii="Tahoma" w:hAnsi="Tahoma" w:cs="Tahoma"/>
          <w:b/>
          <w:sz w:val="18"/>
          <w:szCs w:val="18"/>
        </w:rPr>
        <w:tab/>
        <w:t xml:space="preserve">                                      </w:t>
      </w:r>
      <w:r w:rsidR="00482798">
        <w:rPr>
          <w:rFonts w:ascii="Tahoma" w:hAnsi="Tahoma" w:cs="Tahoma"/>
          <w:b/>
          <w:sz w:val="18"/>
          <w:szCs w:val="18"/>
        </w:rPr>
        <w:tab/>
      </w:r>
      <w:r w:rsidR="00482798">
        <w:rPr>
          <w:rFonts w:ascii="Tahoma" w:hAnsi="Tahoma" w:cs="Tahoma"/>
          <w:b/>
          <w:bCs/>
          <w:i/>
          <w:iCs/>
          <w:sz w:val="18"/>
          <w:szCs w:val="18"/>
        </w:rPr>
        <w:tab/>
      </w:r>
      <w:r w:rsidR="00482798">
        <w:rPr>
          <w:rFonts w:ascii="Tahoma" w:hAnsi="Tahoma" w:cs="Tahoma"/>
          <w:b/>
          <w:bCs/>
          <w:i/>
          <w:iCs/>
          <w:sz w:val="18"/>
          <w:szCs w:val="18"/>
        </w:rPr>
        <w:tab/>
      </w:r>
      <w:r w:rsidR="00C52265">
        <w:rPr>
          <w:rFonts w:ascii="Tahoma" w:hAnsi="Tahoma" w:cs="Tahoma"/>
          <w:b/>
          <w:bCs/>
          <w:i/>
          <w:iCs/>
          <w:sz w:val="18"/>
          <w:szCs w:val="18"/>
        </w:rPr>
        <w:t xml:space="preserve">                  </w:t>
      </w:r>
      <w:r w:rsidR="00482798">
        <w:rPr>
          <w:rFonts w:ascii="Tahoma" w:hAnsi="Tahoma" w:cs="Tahoma"/>
          <w:b/>
          <w:bCs/>
          <w:i/>
          <w:iCs/>
          <w:sz w:val="18"/>
          <w:szCs w:val="18"/>
        </w:rPr>
        <w:t xml:space="preserve">    </w:t>
      </w:r>
      <w:r w:rsidR="005757CE">
        <w:rPr>
          <w:rFonts w:ascii="Tahoma" w:hAnsi="Tahoma" w:cs="Tahoma"/>
          <w:b/>
          <w:bCs/>
          <w:iCs/>
          <w:sz w:val="18"/>
          <w:szCs w:val="18"/>
        </w:rPr>
        <w:t>Załącznik nr 3d</w:t>
      </w:r>
      <w:r w:rsidR="00482798">
        <w:rPr>
          <w:rFonts w:ascii="Tahoma" w:hAnsi="Tahoma" w:cs="Tahoma"/>
          <w:b/>
          <w:bCs/>
          <w:iCs/>
          <w:sz w:val="18"/>
          <w:szCs w:val="18"/>
        </w:rPr>
        <w:t xml:space="preserve"> </w:t>
      </w:r>
    </w:p>
    <w:p w:rsidR="00482798" w:rsidRDefault="00482798" w:rsidP="00482798">
      <w:pPr>
        <w:jc w:val="right"/>
        <w:rPr>
          <w:rFonts w:ascii="Tahoma" w:hAnsi="Tahoma" w:cs="Tahoma"/>
          <w:bCs/>
          <w:sz w:val="19"/>
          <w:szCs w:val="19"/>
        </w:rPr>
      </w:pPr>
    </w:p>
    <w:p w:rsidR="00482798" w:rsidRDefault="00482798" w:rsidP="00482798">
      <w:pPr>
        <w:pStyle w:val="Tekstpodstawowywcity33"/>
        <w:ind w:hanging="283"/>
        <w:rPr>
          <w:rFonts w:ascii="Tahoma" w:hAnsi="Tahoma" w:cs="Tahoma"/>
          <w:sz w:val="19"/>
          <w:szCs w:val="19"/>
        </w:rPr>
      </w:pPr>
    </w:p>
    <w:p w:rsidR="00482798" w:rsidRDefault="00482798" w:rsidP="00482798">
      <w:pPr>
        <w:pStyle w:val="Tekstpodstawowywcity33"/>
        <w:ind w:left="708" w:hanging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Nazwa Wykonawcy</w:t>
      </w:r>
      <w:r>
        <w:rPr>
          <w:rFonts w:ascii="Tahoma" w:hAnsi="Tahoma" w:cs="Tahoma"/>
          <w:sz w:val="20"/>
          <w:szCs w:val="20"/>
        </w:rPr>
        <w:t>:..........................................................................................................</w:t>
      </w:r>
    </w:p>
    <w:p w:rsidR="00482798" w:rsidRDefault="00482798" w:rsidP="00482798">
      <w:pPr>
        <w:pStyle w:val="Tekstpodstawowywcity33"/>
        <w:spacing w:after="0" w:line="360" w:lineRule="auto"/>
        <w:ind w:left="0"/>
        <w:rPr>
          <w:rFonts w:ascii="Tahoma" w:hAnsi="Tahoma" w:cs="Tahoma"/>
          <w:b/>
          <w:bCs/>
          <w:sz w:val="20"/>
          <w:szCs w:val="20"/>
        </w:rPr>
      </w:pPr>
    </w:p>
    <w:p w:rsidR="00482798" w:rsidRDefault="00482798" w:rsidP="00482798">
      <w:pPr>
        <w:pStyle w:val="Tekstpodstawowywcity33"/>
        <w:spacing w:after="0" w:line="36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siedziba Wykonawcy</w:t>
      </w:r>
      <w:r>
        <w:rPr>
          <w:rFonts w:ascii="Tahoma" w:hAnsi="Tahoma" w:cs="Tahoma"/>
          <w:sz w:val="20"/>
          <w:szCs w:val="20"/>
        </w:rPr>
        <w:t xml:space="preserve"> ........................................................................................................ </w:t>
      </w:r>
    </w:p>
    <w:p w:rsidR="00482798" w:rsidRDefault="00482798" w:rsidP="00482798">
      <w:pPr>
        <w:pStyle w:val="Tekstpodstawowywcity33"/>
        <w:ind w:left="0"/>
        <w:jc w:val="center"/>
        <w:rPr>
          <w:rFonts w:ascii="Tahoma" w:hAnsi="Tahoma" w:cs="Tahoma"/>
          <w:i/>
          <w:sz w:val="18"/>
          <w:szCs w:val="18"/>
        </w:rPr>
      </w:pPr>
    </w:p>
    <w:p w:rsidR="00482798" w:rsidRDefault="00482798" w:rsidP="00482798">
      <w:pPr>
        <w:widowControl w:val="0"/>
        <w:jc w:val="both"/>
        <w:rPr>
          <w:rFonts w:ascii="Tahoma" w:hAnsi="Tahoma" w:cs="Tahoma"/>
        </w:rPr>
      </w:pPr>
    </w:p>
    <w:p w:rsidR="00482798" w:rsidRDefault="00482798" w:rsidP="003233D6">
      <w:pPr>
        <w:pStyle w:val="Nagwek1"/>
        <w:suppressAutoHyphens/>
        <w:ind w:left="360"/>
        <w:jc w:val="center"/>
        <w:rPr>
          <w:rFonts w:ascii="Tahoma" w:hAnsi="Tahoma" w:cs="Tahoma"/>
          <w:sz w:val="20"/>
        </w:rPr>
      </w:pPr>
    </w:p>
    <w:p w:rsidR="00482798" w:rsidRDefault="00482798" w:rsidP="00482798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OŚWIADCZENIE WYKONAWCY</w:t>
      </w:r>
    </w:p>
    <w:p w:rsidR="00482798" w:rsidRDefault="00482798" w:rsidP="00482798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SPEŁNIENIU WARUNKÓW UDZIAŁU W POSTĘPOWANIU,</w:t>
      </w:r>
    </w:p>
    <w:p w:rsidR="00482798" w:rsidRDefault="00482798" w:rsidP="00482798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O KTÓRYCH MOWA W ART. 22 UST. 1 USTAWY </w:t>
      </w:r>
      <w:r>
        <w:rPr>
          <w:rFonts w:ascii="Tahoma" w:hAnsi="Tahoma" w:cs="Tahoma"/>
          <w:b/>
        </w:rPr>
        <w:t>Z DNIA 29 STYCZNIA 2004 R. PRAWO ZAMÓWIEŃ PUBLICZNYCH (TEKST JEDN. DZ. U. Z 2010 R. NR 113, POZ. 759, Z PÓŹN. ZM.)</w:t>
      </w:r>
      <w:r>
        <w:rPr>
          <w:rFonts w:ascii="Tahoma" w:hAnsi="Tahoma" w:cs="Tahoma"/>
          <w:b/>
          <w:bCs/>
        </w:rPr>
        <w:t xml:space="preserve"> </w:t>
      </w:r>
    </w:p>
    <w:p w:rsidR="00482798" w:rsidRDefault="00482798" w:rsidP="00482798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482798" w:rsidRDefault="00482798" w:rsidP="00482798">
      <w:pPr>
        <w:spacing w:line="360" w:lineRule="auto"/>
        <w:jc w:val="both"/>
        <w:rPr>
          <w:rFonts w:ascii="Tahoma" w:hAnsi="Tahoma" w:cs="Tahoma"/>
          <w:b/>
          <w:bCs/>
        </w:rPr>
      </w:pPr>
    </w:p>
    <w:p w:rsidR="00482798" w:rsidRDefault="00482798" w:rsidP="00482798">
      <w:pPr>
        <w:spacing w:line="360" w:lineRule="auto"/>
        <w:ind w:firstLine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Składając ofertę w postępowaniu o udzielenie zamówienia publicznego, prowadzonego w trybie przetargu nieograniczonego, którego przedmiotem jest</w:t>
      </w:r>
      <w:r w:rsidR="0081296C" w:rsidRPr="00774DD7">
        <w:rPr>
          <w:sz w:val="22"/>
          <w:szCs w:val="22"/>
        </w:rPr>
        <w:t xml:space="preserve"> </w:t>
      </w:r>
      <w:r w:rsidR="0081296C" w:rsidRPr="00774DD7">
        <w:rPr>
          <w:b/>
          <w:color w:val="000000"/>
          <w:sz w:val="22"/>
          <w:szCs w:val="22"/>
        </w:rPr>
        <w:t>ś</w:t>
      </w:r>
      <w:r w:rsidR="0081296C" w:rsidRPr="00774DD7">
        <w:rPr>
          <w:b/>
          <w:bCs/>
          <w:sz w:val="22"/>
          <w:szCs w:val="22"/>
        </w:rPr>
        <w:t xml:space="preserve">wiadczenie powszechnych usług pocztowych </w:t>
      </w:r>
      <w:r w:rsidR="0081296C">
        <w:rPr>
          <w:b/>
          <w:bCs/>
          <w:sz w:val="22"/>
          <w:szCs w:val="22"/>
        </w:rPr>
        <w:t>do</w:t>
      </w:r>
      <w:r w:rsidR="0081296C" w:rsidRPr="00774DD7">
        <w:rPr>
          <w:b/>
          <w:bCs/>
          <w:sz w:val="22"/>
          <w:szCs w:val="22"/>
        </w:rPr>
        <w:t xml:space="preserve"> 50g</w:t>
      </w:r>
      <w:r w:rsidR="0081296C">
        <w:rPr>
          <w:b/>
          <w:bCs/>
          <w:sz w:val="22"/>
          <w:szCs w:val="22"/>
        </w:rPr>
        <w:t xml:space="preserve">                </w:t>
      </w:r>
      <w:r w:rsidR="0081296C" w:rsidRPr="00774DD7">
        <w:rPr>
          <w:b/>
          <w:bCs/>
          <w:sz w:val="22"/>
          <w:szCs w:val="22"/>
        </w:rPr>
        <w:t xml:space="preserve"> i powyżej 50g  w obrocie krajowym i zagranicznym na potrzeby  Powiatowego Urzędu Pracy w Chełmie</w:t>
      </w:r>
      <w:r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</w:rPr>
        <w:t>oświadczam/my*, że spełniam/my* warunki udziału w postępowaniu określone w art. 22 ust. 1 ww. ustawy dotyczące:</w:t>
      </w:r>
    </w:p>
    <w:p w:rsidR="00482798" w:rsidRDefault="00482798" w:rsidP="00482798">
      <w:pPr>
        <w:tabs>
          <w:tab w:val="right" w:pos="284"/>
          <w:tab w:val="left" w:pos="408"/>
        </w:tabs>
        <w:spacing w:before="60" w:line="360" w:lineRule="auto"/>
        <w:ind w:firstLine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1)</w:t>
      </w:r>
      <w:r>
        <w:rPr>
          <w:rFonts w:ascii="Tahoma" w:hAnsi="Tahoma" w:cs="Tahoma"/>
        </w:rPr>
        <w:tab/>
      </w:r>
      <w:r>
        <w:rPr>
          <w:rFonts w:ascii="Tahoma" w:hAnsi="Tahoma" w:cs="Tahoma"/>
          <w:bCs/>
        </w:rPr>
        <w:t>posiadania uprawnień do wykonywania określonej działalności lub czynności, jeżeli przepisy prawa nakładają obowiązek ich posiadania</w:t>
      </w:r>
      <w:r>
        <w:rPr>
          <w:rFonts w:ascii="Tahoma" w:hAnsi="Tahoma" w:cs="Tahoma"/>
        </w:rPr>
        <w:t>;</w:t>
      </w:r>
    </w:p>
    <w:p w:rsidR="00482798" w:rsidRDefault="00482798" w:rsidP="00482798">
      <w:pPr>
        <w:tabs>
          <w:tab w:val="right" w:pos="284"/>
          <w:tab w:val="left" w:pos="408"/>
        </w:tabs>
        <w:spacing w:before="60" w:line="360" w:lineRule="auto"/>
        <w:ind w:firstLine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2)</w:t>
      </w:r>
      <w:r>
        <w:rPr>
          <w:rFonts w:ascii="Tahoma" w:hAnsi="Tahoma" w:cs="Tahoma"/>
        </w:rPr>
        <w:tab/>
      </w:r>
      <w:r>
        <w:rPr>
          <w:rFonts w:ascii="Tahoma" w:hAnsi="Tahoma" w:cs="Tahoma"/>
          <w:bCs/>
        </w:rPr>
        <w:t>posiadania wiedzy i doświadczenia</w:t>
      </w:r>
      <w:r>
        <w:rPr>
          <w:rFonts w:ascii="Tahoma" w:hAnsi="Tahoma" w:cs="Tahoma"/>
        </w:rPr>
        <w:t>;</w:t>
      </w:r>
    </w:p>
    <w:p w:rsidR="00482798" w:rsidRDefault="00482798" w:rsidP="00482798">
      <w:pPr>
        <w:tabs>
          <w:tab w:val="right" w:pos="284"/>
          <w:tab w:val="left" w:pos="408"/>
        </w:tabs>
        <w:spacing w:before="60" w:line="360" w:lineRule="auto"/>
        <w:ind w:firstLine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3)</w:t>
      </w:r>
      <w:r>
        <w:rPr>
          <w:rFonts w:ascii="Tahoma" w:hAnsi="Tahoma" w:cs="Tahoma"/>
        </w:rPr>
        <w:tab/>
      </w:r>
      <w:r>
        <w:rPr>
          <w:rFonts w:ascii="Tahoma" w:hAnsi="Tahoma" w:cs="Tahoma"/>
          <w:bCs/>
        </w:rPr>
        <w:t>dysponowania odpowiednim potencjałem technicznym oraz osobami zdolnymi do wykonania zamówienia</w:t>
      </w:r>
      <w:r>
        <w:rPr>
          <w:rFonts w:ascii="Tahoma" w:hAnsi="Tahoma" w:cs="Tahoma"/>
        </w:rPr>
        <w:t>;</w:t>
      </w:r>
    </w:p>
    <w:p w:rsidR="00482798" w:rsidRDefault="00482798" w:rsidP="00482798">
      <w:pPr>
        <w:tabs>
          <w:tab w:val="right" w:pos="284"/>
          <w:tab w:val="left" w:pos="408"/>
        </w:tabs>
        <w:spacing w:before="60" w:line="360" w:lineRule="auto"/>
        <w:ind w:firstLine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4)</w:t>
      </w:r>
      <w:r>
        <w:rPr>
          <w:rFonts w:ascii="Tahoma" w:hAnsi="Tahoma" w:cs="Tahoma"/>
        </w:rPr>
        <w:tab/>
      </w:r>
      <w:r>
        <w:rPr>
          <w:rFonts w:ascii="Tahoma" w:hAnsi="Tahoma" w:cs="Tahoma"/>
          <w:bCs/>
        </w:rPr>
        <w:t>sytuacji ekonomicznej i finansowej</w:t>
      </w:r>
      <w:r>
        <w:rPr>
          <w:rFonts w:ascii="Tahoma" w:hAnsi="Tahoma" w:cs="Tahoma"/>
        </w:rPr>
        <w:t>.</w:t>
      </w:r>
    </w:p>
    <w:p w:rsidR="00482798" w:rsidRDefault="00482798" w:rsidP="00482798">
      <w:pPr>
        <w:widowControl w:val="0"/>
        <w:spacing w:line="360" w:lineRule="auto"/>
        <w:ind w:left="900" w:hanging="360"/>
        <w:jc w:val="both"/>
        <w:rPr>
          <w:rFonts w:ascii="Tahoma" w:hAnsi="Tahoma" w:cs="Tahoma"/>
        </w:rPr>
      </w:pPr>
    </w:p>
    <w:p w:rsidR="00482798" w:rsidRDefault="00482798" w:rsidP="00482798">
      <w:pPr>
        <w:widowControl w:val="0"/>
        <w:ind w:left="900" w:hanging="360"/>
        <w:jc w:val="both"/>
        <w:rPr>
          <w:rFonts w:ascii="Tahoma" w:hAnsi="Tahoma" w:cs="Tahoma"/>
        </w:rPr>
      </w:pPr>
    </w:p>
    <w:p w:rsidR="00482798" w:rsidRDefault="00482798" w:rsidP="00482798">
      <w:pPr>
        <w:widowControl w:val="0"/>
        <w:ind w:left="900" w:hanging="360"/>
        <w:jc w:val="both"/>
        <w:rPr>
          <w:rFonts w:ascii="Tahoma" w:hAnsi="Tahoma" w:cs="Tahoma"/>
        </w:rPr>
      </w:pPr>
    </w:p>
    <w:p w:rsidR="00482798" w:rsidRDefault="00482798" w:rsidP="00482798">
      <w:pPr>
        <w:widowControl w:val="0"/>
        <w:ind w:left="900" w:hanging="360"/>
        <w:jc w:val="both"/>
        <w:rPr>
          <w:rFonts w:ascii="Tahoma" w:hAnsi="Tahoma" w:cs="Tahoma"/>
        </w:rPr>
      </w:pPr>
    </w:p>
    <w:p w:rsidR="00482798" w:rsidRDefault="00482798" w:rsidP="00482798">
      <w:pPr>
        <w:widowControl w:val="0"/>
        <w:ind w:left="900" w:hanging="360"/>
        <w:jc w:val="both"/>
        <w:rPr>
          <w:rFonts w:ascii="Tahoma" w:hAnsi="Tahoma" w:cs="Tahoma"/>
        </w:rPr>
      </w:pPr>
    </w:p>
    <w:p w:rsidR="00482798" w:rsidRDefault="00482798" w:rsidP="00482798">
      <w:pPr>
        <w:pStyle w:val="Tekstpodstawowywcity31"/>
        <w:spacing w:after="0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..............................., ............... 2012 r.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……..............................................................</w:t>
      </w:r>
    </w:p>
    <w:p w:rsidR="00482798" w:rsidRDefault="00482798" w:rsidP="00482798">
      <w:pPr>
        <w:pStyle w:val="Tekstpodstawowywcity31"/>
        <w:spacing w:after="0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miejscowość ,                data       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i pieczątka Wykonawcy </w:t>
      </w:r>
    </w:p>
    <w:p w:rsidR="00482798" w:rsidRDefault="00482798" w:rsidP="00482798">
      <w:pPr>
        <w:pStyle w:val="Tekstpodstawowywcity31"/>
        <w:spacing w:after="0"/>
        <w:ind w:left="0"/>
        <w:rPr>
          <w:rFonts w:ascii="Tahoma" w:hAnsi="Tahoma" w:cs="Tahoma"/>
          <w:sz w:val="20"/>
          <w:szCs w:val="20"/>
        </w:rPr>
      </w:pPr>
    </w:p>
    <w:p w:rsidR="00482798" w:rsidRDefault="00482798" w:rsidP="00482798">
      <w:pPr>
        <w:pStyle w:val="Tekstpodstawowywcity33"/>
        <w:ind w:left="708" w:hanging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482798" w:rsidRDefault="00482798" w:rsidP="00482798">
      <w:pPr>
        <w:pStyle w:val="Tekstpodstawowywcity33"/>
        <w:ind w:left="708" w:hanging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Uwaga!</w:t>
      </w:r>
    </w:p>
    <w:p w:rsidR="00482798" w:rsidRDefault="00482798" w:rsidP="00482798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    niepotrzebne skreślić</w:t>
      </w:r>
    </w:p>
    <w:p w:rsidR="00482798" w:rsidRDefault="00482798" w:rsidP="00482798">
      <w:pPr>
        <w:rPr>
          <w:rFonts w:ascii="Tahoma" w:hAnsi="Tahoma" w:cs="Tahoma"/>
          <w:b/>
        </w:rPr>
      </w:pPr>
    </w:p>
    <w:p w:rsidR="00482798" w:rsidRDefault="00482798" w:rsidP="00482798">
      <w:pPr>
        <w:widowControl w:val="0"/>
        <w:jc w:val="both"/>
        <w:rPr>
          <w:rFonts w:ascii="Tahoma" w:hAnsi="Tahoma" w:cs="Tahoma"/>
        </w:rPr>
      </w:pPr>
    </w:p>
    <w:p w:rsidR="00482798" w:rsidRDefault="00482798" w:rsidP="00482798">
      <w:pPr>
        <w:widowControl w:val="0"/>
        <w:jc w:val="both"/>
        <w:rPr>
          <w:rFonts w:ascii="Tahoma" w:hAnsi="Tahoma" w:cs="Tahoma"/>
        </w:rPr>
      </w:pPr>
    </w:p>
    <w:p w:rsidR="00934057" w:rsidRDefault="00934057" w:rsidP="005757CE">
      <w:pPr>
        <w:pStyle w:val="Tekstpodstawowywcity33"/>
        <w:tabs>
          <w:tab w:val="left" w:pos="360"/>
        </w:tabs>
        <w:ind w:left="0" w:right="72"/>
        <w:rPr>
          <w:rFonts w:ascii="Tahoma" w:hAnsi="Tahoma" w:cs="Tahoma"/>
          <w:b/>
          <w:sz w:val="18"/>
          <w:szCs w:val="18"/>
          <w:lang w:eastAsia="pl-PL"/>
        </w:rPr>
      </w:pPr>
    </w:p>
    <w:p w:rsidR="005757CE" w:rsidRDefault="005757CE" w:rsidP="005757CE">
      <w:pPr>
        <w:pStyle w:val="Tekstpodstawowywcity33"/>
        <w:tabs>
          <w:tab w:val="left" w:pos="360"/>
        </w:tabs>
        <w:ind w:left="0" w:right="72"/>
        <w:rPr>
          <w:rFonts w:ascii="Tahoma" w:hAnsi="Tahoma" w:cs="Tahoma"/>
        </w:rPr>
      </w:pPr>
    </w:p>
    <w:p w:rsidR="00A73E0C" w:rsidRDefault="00A73E0C" w:rsidP="005757CE">
      <w:pPr>
        <w:pStyle w:val="Tekstpodstawowywcity33"/>
        <w:tabs>
          <w:tab w:val="left" w:pos="360"/>
        </w:tabs>
        <w:ind w:left="0" w:right="72"/>
        <w:rPr>
          <w:rFonts w:ascii="Tahoma" w:hAnsi="Tahoma" w:cs="Tahoma"/>
        </w:rPr>
      </w:pPr>
    </w:p>
    <w:p w:rsidR="00A73E0C" w:rsidRPr="005757CE" w:rsidRDefault="00A73E0C" w:rsidP="005757CE">
      <w:pPr>
        <w:pStyle w:val="Tekstpodstawowywcity33"/>
        <w:tabs>
          <w:tab w:val="left" w:pos="360"/>
        </w:tabs>
        <w:ind w:left="0" w:right="72"/>
        <w:rPr>
          <w:rFonts w:ascii="Tahoma" w:hAnsi="Tahoma" w:cs="Tahoma"/>
        </w:rPr>
      </w:pPr>
    </w:p>
    <w:p w:rsidR="00934057" w:rsidRDefault="00934057" w:rsidP="005757CE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:rsidR="000D00CA" w:rsidRDefault="000D00CA" w:rsidP="005757CE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</w:p>
    <w:p w:rsidR="000F10D8" w:rsidRDefault="000F10D8" w:rsidP="000F10D8">
      <w:pPr>
        <w:tabs>
          <w:tab w:val="left" w:pos="482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</w:t>
      </w:r>
      <w:r w:rsidR="005757CE">
        <w:rPr>
          <w:rFonts w:ascii="Tahoma" w:hAnsi="Tahoma" w:cs="Tahoma"/>
          <w:b/>
        </w:rPr>
        <w:t xml:space="preserve">                </w:t>
      </w:r>
      <w:r w:rsidR="00261FD0">
        <w:rPr>
          <w:rFonts w:ascii="Tahoma" w:hAnsi="Tahoma" w:cs="Tahoma"/>
          <w:b/>
        </w:rPr>
        <w:t xml:space="preserve">    </w:t>
      </w:r>
      <w:r w:rsidR="00C52265">
        <w:rPr>
          <w:rFonts w:ascii="Tahoma" w:hAnsi="Tahoma" w:cs="Tahoma"/>
          <w:b/>
        </w:rPr>
        <w:t xml:space="preserve">         </w:t>
      </w:r>
      <w:r w:rsidR="00261FD0">
        <w:rPr>
          <w:rFonts w:ascii="Tahoma" w:hAnsi="Tahoma" w:cs="Tahoma"/>
          <w:b/>
        </w:rPr>
        <w:t xml:space="preserve">   </w:t>
      </w:r>
      <w:r w:rsidR="005757CE">
        <w:rPr>
          <w:rFonts w:ascii="Tahoma" w:hAnsi="Tahoma" w:cs="Tahoma"/>
          <w:b/>
        </w:rPr>
        <w:t xml:space="preserve">  Załącznik nr 4</w:t>
      </w:r>
      <w:r w:rsidR="00C52265">
        <w:rPr>
          <w:rFonts w:ascii="Tahoma" w:hAnsi="Tahoma" w:cs="Tahoma"/>
          <w:b/>
        </w:rPr>
        <w:t xml:space="preserve"> </w:t>
      </w:r>
    </w:p>
    <w:p w:rsidR="000F10D8" w:rsidRDefault="000F10D8" w:rsidP="000F10D8">
      <w:pPr>
        <w:pStyle w:val="Nagwek3"/>
        <w:numPr>
          <w:ilvl w:val="0"/>
          <w:numId w:val="0"/>
        </w:numPr>
        <w:tabs>
          <w:tab w:val="left" w:pos="708"/>
        </w:tabs>
        <w:suppressAutoHyphens/>
        <w:ind w:left="36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</w:p>
    <w:p w:rsidR="000F10D8" w:rsidRDefault="000F10D8" w:rsidP="000F10D8">
      <w:pPr>
        <w:pStyle w:val="Nagwek3"/>
        <w:numPr>
          <w:ilvl w:val="0"/>
          <w:numId w:val="0"/>
        </w:numPr>
        <w:tabs>
          <w:tab w:val="left" w:pos="708"/>
        </w:tabs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UMOWA nr   – </w:t>
      </w:r>
      <w:r w:rsidR="00FE12DF">
        <w:rPr>
          <w:rFonts w:ascii="Tahoma" w:hAnsi="Tahoma" w:cs="Tahoma"/>
          <w:sz w:val="20"/>
        </w:rPr>
        <w:t>PROJEKT</w:t>
      </w:r>
    </w:p>
    <w:p w:rsidR="000F10D8" w:rsidRDefault="000F10D8" w:rsidP="000F10D8">
      <w:pPr>
        <w:rPr>
          <w:sz w:val="24"/>
          <w:szCs w:val="24"/>
        </w:rPr>
      </w:pPr>
    </w:p>
    <w:p w:rsidR="000F10D8" w:rsidRDefault="000F10D8" w:rsidP="000F10D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Niniejsza umowa, zwana dalej Umową została zawarta dnia ................ 2012 r.w Chełmie  pomiędzy:</w:t>
      </w:r>
    </w:p>
    <w:p w:rsidR="000F10D8" w:rsidRDefault="000F10D8" w:rsidP="000F10D8">
      <w:pPr>
        <w:jc w:val="both"/>
        <w:rPr>
          <w:rFonts w:ascii="Tahoma" w:hAnsi="Tahoma" w:cs="Tahoma"/>
        </w:rPr>
      </w:pPr>
    </w:p>
    <w:p w:rsidR="000F10D8" w:rsidRDefault="000F10D8" w:rsidP="000F10D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Powiatowym Urzędem Pracy w Chełmie z siedzibą przy Pl.Niepodległości 1, 22-100 Chełm, NIP 563-10-57-236, REGON 110259460 </w:t>
      </w:r>
      <w:r w:rsidR="00A256E3">
        <w:rPr>
          <w:rFonts w:ascii="Tahoma" w:hAnsi="Tahoma" w:cs="Tahoma"/>
        </w:rPr>
        <w:t>,</w:t>
      </w:r>
      <w:r w:rsidRPr="000F10D8">
        <w:rPr>
          <w:rFonts w:ascii="Tahoma" w:hAnsi="Tahoma" w:cs="Tahoma"/>
        </w:rPr>
        <w:t>reprezentowanym przez</w:t>
      </w:r>
      <w:r>
        <w:rPr>
          <w:rFonts w:ascii="Tahoma" w:hAnsi="Tahoma" w:cs="Tahoma"/>
          <w:b/>
        </w:rPr>
        <w:t xml:space="preserve"> </w:t>
      </w:r>
    </w:p>
    <w:p w:rsidR="000F10D8" w:rsidRPr="000F10D8" w:rsidRDefault="000F10D8" w:rsidP="000F10D8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Alicję Nawrocką – Dyrektora Powiatowego Urzędu Pracy w Chełmie </w:t>
      </w:r>
    </w:p>
    <w:p w:rsidR="000F10D8" w:rsidRDefault="000F10D8" w:rsidP="000F10D8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zwanym dalej Zamawiającym</w:t>
      </w:r>
      <w:r>
        <w:rPr>
          <w:rFonts w:ascii="Tahoma" w:hAnsi="Tahoma" w:cs="Tahoma"/>
          <w:bCs/>
        </w:rPr>
        <w:t xml:space="preserve">, </w:t>
      </w:r>
    </w:p>
    <w:p w:rsidR="000F10D8" w:rsidRDefault="000F10D8" w:rsidP="000F10D8">
      <w:pPr>
        <w:spacing w:before="60" w:after="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</w:p>
    <w:p w:rsidR="000F10D8" w:rsidRDefault="000F10D8" w:rsidP="000F10D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………….…… z siedzibą przy …………, NIP ……….…., REGON ………..…,  wpisanym do ……………………….……..… …… ……………… ………………………………… </w:t>
      </w:r>
    </w:p>
    <w:p w:rsidR="000F10D8" w:rsidRDefault="000F10D8" w:rsidP="000F10D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reprezentowanym przez ………………………..…….</w:t>
      </w:r>
    </w:p>
    <w:p w:rsidR="000F10D8" w:rsidRDefault="000F10D8" w:rsidP="000F10D8">
      <w:pPr>
        <w:rPr>
          <w:rFonts w:ascii="Tahoma" w:hAnsi="Tahoma" w:cs="Tahoma"/>
        </w:rPr>
      </w:pPr>
      <w:r>
        <w:rPr>
          <w:rFonts w:ascii="Tahoma" w:hAnsi="Tahoma" w:cs="Tahoma"/>
        </w:rPr>
        <w:t>zwanym dalej Wykonawcą.</w:t>
      </w:r>
    </w:p>
    <w:p w:rsidR="000F10D8" w:rsidRDefault="000F10D8" w:rsidP="000F10D8">
      <w:pPr>
        <w:jc w:val="both"/>
        <w:rPr>
          <w:rFonts w:ascii="Tahoma" w:hAnsi="Tahoma" w:cs="Tahoma"/>
        </w:rPr>
      </w:pPr>
    </w:p>
    <w:p w:rsidR="000F10D8" w:rsidRDefault="000F10D8" w:rsidP="000F10D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dalszej części niniejszej umowy Zamawiający i Wykonawca zwani będą Stronami.</w:t>
      </w:r>
    </w:p>
    <w:p w:rsidR="000F10D8" w:rsidRDefault="000F10D8" w:rsidP="000F10D8">
      <w:pPr>
        <w:pStyle w:val="Tekstpodstawowy31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wyniku wyboru Wykonawcy w postępowaniu o udzielenie zamówienia publicznego prowadzonego w trybie przetargu nieograniczonego zgodnie z art. 39 ustawy z dnia 29 stycznia 2004 r. Prawo zamówień publicznych (tekst jedn. Dz. U. z 2010 r. Nr 113, poz. 759, z późn. zm.), zwanej dalej ustawą, zawarto umowę następującej treści: </w:t>
      </w:r>
    </w:p>
    <w:p w:rsidR="000F10D8" w:rsidRDefault="000F10D8" w:rsidP="000F10D8">
      <w:pPr>
        <w:tabs>
          <w:tab w:val="left" w:pos="4536"/>
        </w:tabs>
        <w:ind w:left="4536"/>
        <w:rPr>
          <w:rFonts w:ascii="Tahoma" w:hAnsi="Tahoma" w:cs="Tahoma"/>
          <w:b/>
        </w:rPr>
      </w:pPr>
    </w:p>
    <w:p w:rsidR="000F10D8" w:rsidRDefault="005757CE" w:rsidP="000F10D8">
      <w:pPr>
        <w:tabs>
          <w:tab w:val="left" w:pos="4536"/>
        </w:tabs>
        <w:ind w:left="453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  <w:r w:rsidR="000F10D8">
        <w:rPr>
          <w:rFonts w:ascii="Tahoma" w:hAnsi="Tahoma" w:cs="Tahoma"/>
          <w:b/>
        </w:rPr>
        <w:t>§ 1</w:t>
      </w:r>
    </w:p>
    <w:p w:rsidR="005757CE" w:rsidRDefault="005757CE" w:rsidP="000F10D8">
      <w:pPr>
        <w:tabs>
          <w:tab w:val="left" w:pos="4536"/>
        </w:tabs>
        <w:ind w:left="4536"/>
        <w:rPr>
          <w:rFonts w:ascii="Tahoma" w:hAnsi="Tahoma" w:cs="Tahoma"/>
          <w:b/>
        </w:rPr>
      </w:pPr>
    </w:p>
    <w:p w:rsidR="000F10D8" w:rsidRDefault="000F10D8" w:rsidP="000F10D8">
      <w:pPr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>Przedmiotem umowy jest</w:t>
      </w:r>
      <w:r w:rsidR="0081296C">
        <w:rPr>
          <w:rFonts w:ascii="Tahoma" w:hAnsi="Tahoma" w:cs="Tahoma"/>
        </w:rPr>
        <w:t xml:space="preserve"> </w:t>
      </w:r>
      <w:r w:rsidR="0081296C" w:rsidRPr="00774DD7">
        <w:rPr>
          <w:b/>
          <w:color w:val="000000"/>
          <w:sz w:val="22"/>
          <w:szCs w:val="22"/>
        </w:rPr>
        <w:t>ś</w:t>
      </w:r>
      <w:r w:rsidR="0081296C" w:rsidRPr="00774DD7">
        <w:rPr>
          <w:b/>
          <w:bCs/>
          <w:sz w:val="22"/>
          <w:szCs w:val="22"/>
        </w:rPr>
        <w:t xml:space="preserve">wiadczenie powszechnych usług pocztowych </w:t>
      </w:r>
      <w:r w:rsidR="0081296C">
        <w:rPr>
          <w:b/>
          <w:bCs/>
          <w:sz w:val="22"/>
          <w:szCs w:val="22"/>
        </w:rPr>
        <w:t>do</w:t>
      </w:r>
      <w:r w:rsidR="0081296C" w:rsidRPr="00774DD7">
        <w:rPr>
          <w:b/>
          <w:bCs/>
          <w:sz w:val="22"/>
          <w:szCs w:val="22"/>
        </w:rPr>
        <w:t xml:space="preserve"> 50g i powyżej 50g  w obrocie krajowym i zagranicznym na potrzeby  Powiatowego Urzędu Pracy w Chełmie</w:t>
      </w:r>
      <w:r>
        <w:rPr>
          <w:rFonts w:ascii="Tahoma" w:hAnsi="Tahoma" w:cs="Tahoma"/>
          <w:bCs/>
        </w:rPr>
        <w:t>, zwanych w dalszej treści Umowy usługą</w:t>
      </w:r>
      <w:r>
        <w:rPr>
          <w:rFonts w:ascii="Tahoma" w:hAnsi="Tahoma" w:cs="Tahoma"/>
        </w:rPr>
        <w:t xml:space="preserve">. </w:t>
      </w:r>
    </w:p>
    <w:p w:rsidR="000F10D8" w:rsidRDefault="000F10D8" w:rsidP="000F10D8">
      <w:pPr>
        <w:tabs>
          <w:tab w:val="left" w:pos="284"/>
          <w:tab w:val="left" w:pos="2835"/>
        </w:tabs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  <w:t xml:space="preserve"> Świadczenie usług odbywa się zgodnie z zasadami określonymi w S</w:t>
      </w:r>
      <w:r w:rsidR="005757CE">
        <w:rPr>
          <w:rFonts w:ascii="Tahoma" w:hAnsi="Tahoma" w:cs="Tahoma"/>
        </w:rPr>
        <w:t>IWZ</w:t>
      </w:r>
      <w:r>
        <w:rPr>
          <w:rFonts w:ascii="Tahoma" w:hAnsi="Tahoma" w:cs="Tahoma"/>
        </w:rPr>
        <w:t xml:space="preserve"> oraz Ofertą Wykonawcy</w:t>
      </w:r>
      <w:r w:rsidR="00042CB5">
        <w:rPr>
          <w:rFonts w:ascii="Tahoma" w:hAnsi="Tahoma" w:cs="Tahoma"/>
        </w:rPr>
        <w:t xml:space="preserve"> (Zał.nr 1 do umowy)</w:t>
      </w:r>
      <w:r>
        <w:rPr>
          <w:rFonts w:ascii="Tahoma" w:hAnsi="Tahoma" w:cs="Tahoma"/>
        </w:rPr>
        <w:t xml:space="preserve"> z dnia ......... </w:t>
      </w:r>
    </w:p>
    <w:p w:rsidR="000F10D8" w:rsidRDefault="000F10D8" w:rsidP="000F10D8">
      <w:pPr>
        <w:pStyle w:val="Tytu"/>
        <w:ind w:left="357" w:hanging="360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3.</w:t>
      </w:r>
      <w:r>
        <w:rPr>
          <w:rFonts w:ascii="Tahoma" w:hAnsi="Tahoma" w:cs="Tahoma"/>
          <w:b w:val="0"/>
          <w:sz w:val="20"/>
        </w:rPr>
        <w:tab/>
      </w:r>
      <w:r>
        <w:rPr>
          <w:rFonts w:ascii="Tahoma" w:hAnsi="Tahoma" w:cs="Tahoma"/>
          <w:sz w:val="20"/>
        </w:rPr>
        <w:t xml:space="preserve">Umowa obowiązuje od dnia …………… </w:t>
      </w:r>
      <w:r>
        <w:rPr>
          <w:rFonts w:ascii="Tahoma" w:hAnsi="Tahoma" w:cs="Tahoma"/>
          <w:b w:val="0"/>
          <w:sz w:val="20"/>
        </w:rPr>
        <w:t>i będzie kontynuowana przez okres 12 miesięcy, tj. do dnia ………..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b w:val="0"/>
          <w:sz w:val="20"/>
        </w:rPr>
        <w:t>lub do wyczerpania środków finansowych przeznaczonych na ten cel, w zależności od tego, które z powyższych zdarzeń nastąpi wcześniej.</w:t>
      </w:r>
    </w:p>
    <w:p w:rsidR="000F10D8" w:rsidRDefault="000F10D8" w:rsidP="000F10D8">
      <w:pPr>
        <w:jc w:val="center"/>
        <w:rPr>
          <w:rFonts w:ascii="Tahoma" w:hAnsi="Tahoma" w:cs="Tahoma"/>
          <w:b/>
        </w:rPr>
      </w:pPr>
    </w:p>
    <w:p w:rsidR="000F10D8" w:rsidRDefault="000F10D8" w:rsidP="000F10D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2</w:t>
      </w:r>
    </w:p>
    <w:p w:rsidR="005757CE" w:rsidRDefault="005757CE" w:rsidP="000F10D8">
      <w:pPr>
        <w:jc w:val="center"/>
        <w:rPr>
          <w:rFonts w:ascii="Tahoma" w:hAnsi="Tahoma" w:cs="Tahoma"/>
          <w:b/>
        </w:rPr>
      </w:pPr>
    </w:p>
    <w:p w:rsidR="000F10D8" w:rsidRDefault="000F10D8" w:rsidP="000F10D8">
      <w:pPr>
        <w:numPr>
          <w:ilvl w:val="0"/>
          <w:numId w:val="37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zobowiązuje się do regulowania należności z tytułu opłat za zrealizowane zgodnie z Umową usługi pocztowe</w:t>
      </w:r>
      <w:r>
        <w:rPr>
          <w:rFonts w:ascii="Tahoma" w:hAnsi="Tahoma" w:cs="Tahoma"/>
          <w:color w:val="000000"/>
        </w:rPr>
        <w:t xml:space="preserve"> zgodnie z fakturami VAT wystawionymi przez Wykonawcę</w:t>
      </w:r>
      <w:r>
        <w:rPr>
          <w:rFonts w:ascii="Tahoma" w:hAnsi="Tahoma" w:cs="Tahoma"/>
        </w:rPr>
        <w:t>.</w:t>
      </w:r>
    </w:p>
    <w:p w:rsidR="000F10D8" w:rsidRDefault="000F10D8" w:rsidP="000F10D8">
      <w:pPr>
        <w:numPr>
          <w:ilvl w:val="0"/>
          <w:numId w:val="37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Podstawą obliczenia należnych opłat jest suma opłat za przesyłki faktycznie nadane w okresie rozliczeniowym, stwierdzone co do ilości i wagi na podstawie dokumentów nadawczych. W przypadku przesyłek, które nie są rejestrowane – ilość i waga przyjętych przesyłek stwierdzona będzie na podstawie zestawienia nadanych przesyłek, sporządzonego przez Zamawiającego i potwierdzonego przez Wykonawcę.</w:t>
      </w:r>
    </w:p>
    <w:p w:rsidR="000F10D8" w:rsidRDefault="000F10D8" w:rsidP="000F10D8">
      <w:pPr>
        <w:numPr>
          <w:ilvl w:val="0"/>
          <w:numId w:val="37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Okres rozliczeniowy ustala się na miesiąc kalendarzowy.</w:t>
      </w:r>
    </w:p>
    <w:p w:rsidR="000F10D8" w:rsidRDefault="000F10D8" w:rsidP="000F10D8">
      <w:pPr>
        <w:numPr>
          <w:ilvl w:val="0"/>
          <w:numId w:val="37"/>
        </w:numPr>
        <w:suppressAutoHyphens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Obliczenia dokonuje się w ostatnim dniu miesięcznego okresu rozliczeniowego.</w:t>
      </w:r>
    </w:p>
    <w:p w:rsidR="000F10D8" w:rsidRDefault="000F10D8" w:rsidP="000F10D8">
      <w:pPr>
        <w:numPr>
          <w:ilvl w:val="0"/>
          <w:numId w:val="37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 należyte wykonanie usługi Wykonawca wystawi Zamawiającemu fakturę VAT w terminie do 7 dni po upływie okresu rozliczeniowego. </w:t>
      </w:r>
    </w:p>
    <w:p w:rsidR="000F10D8" w:rsidRDefault="000F10D8" w:rsidP="000F10D8">
      <w:pPr>
        <w:widowControl w:val="0"/>
        <w:ind w:left="357" w:hanging="49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6.</w:t>
      </w:r>
      <w:r>
        <w:rPr>
          <w:rFonts w:ascii="Tahoma" w:hAnsi="Tahoma" w:cs="Tahoma"/>
        </w:rPr>
        <w:tab/>
        <w:t xml:space="preserve">Zapłata wynagrodzenia następuje w formie przelewu na rachunek bankowy wskazany przez Wykonawcę na fakturze VAT/rachunku w terminie </w:t>
      </w:r>
      <w:r>
        <w:rPr>
          <w:rFonts w:ascii="Tahoma" w:hAnsi="Tahoma" w:cs="Tahoma"/>
          <w:b/>
        </w:rPr>
        <w:t xml:space="preserve">21 dni </w:t>
      </w:r>
      <w:r>
        <w:rPr>
          <w:rFonts w:ascii="Tahoma" w:hAnsi="Tahoma" w:cs="Tahoma"/>
        </w:rPr>
        <w:t xml:space="preserve">od dnia przedłożenia Zamawiającemu prawidłowo wystawionej faktury VAT/rachunku. </w:t>
      </w:r>
    </w:p>
    <w:p w:rsidR="000F10D8" w:rsidRPr="00FE12DF" w:rsidRDefault="000F10D8" w:rsidP="00FE12DF">
      <w:pPr>
        <w:ind w:left="357" w:hanging="499"/>
        <w:rPr>
          <w:rFonts w:ascii="Tahoma" w:hAnsi="Tahoma" w:cs="Tahoma"/>
        </w:rPr>
      </w:pPr>
      <w:r>
        <w:rPr>
          <w:rFonts w:ascii="Tahoma" w:hAnsi="Tahoma" w:cs="Tahoma"/>
        </w:rPr>
        <w:t xml:space="preserve">  7.</w:t>
      </w:r>
      <w:r>
        <w:rPr>
          <w:rFonts w:ascii="Tahoma" w:hAnsi="Tahoma" w:cs="Tahoma"/>
        </w:rPr>
        <w:tab/>
        <w:t>Za datę zapłaty uznaje się dzień, w którym Zamawiający wydał polecenie swojemu bankowi dokonania przelewu wynagrodzenia na rachunek bankowy Wykonawcy.</w:t>
      </w:r>
    </w:p>
    <w:p w:rsidR="000F10D8" w:rsidRDefault="000F10D8" w:rsidP="000F10D8">
      <w:pPr>
        <w:tabs>
          <w:tab w:val="left" w:pos="360"/>
          <w:tab w:val="left" w:pos="1735"/>
        </w:tabs>
        <w:ind w:left="360" w:hanging="54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 w:rsidR="00FE12DF"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ab/>
        <w:t xml:space="preserve">Faktury VAT Wykonawca </w:t>
      </w:r>
      <w:r>
        <w:rPr>
          <w:rFonts w:ascii="Tahoma" w:hAnsi="Tahoma" w:cs="Tahoma"/>
          <w:bCs/>
          <w:color w:val="000000"/>
        </w:rPr>
        <w:t xml:space="preserve">będzie przekazywał </w:t>
      </w:r>
      <w:r>
        <w:rPr>
          <w:rFonts w:ascii="Tahoma" w:hAnsi="Tahoma" w:cs="Tahoma"/>
        </w:rPr>
        <w:t>w terminie do 10 dnia miesiąca następującego po miesiącu świadczenia usług</w:t>
      </w:r>
      <w:r>
        <w:rPr>
          <w:rFonts w:ascii="Tahoma" w:hAnsi="Tahoma" w:cs="Tahoma"/>
          <w:color w:val="000000"/>
        </w:rPr>
        <w:t xml:space="preserve"> na adres: </w:t>
      </w:r>
    </w:p>
    <w:p w:rsidR="000F10D8" w:rsidRDefault="00A256E3" w:rsidP="000F10D8">
      <w:pPr>
        <w:tabs>
          <w:tab w:val="left" w:pos="240"/>
          <w:tab w:val="left" w:pos="593"/>
          <w:tab w:val="left" w:pos="1735"/>
        </w:tabs>
        <w:ind w:left="470" w:hanging="113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Powiatowy </w:t>
      </w:r>
      <w:r w:rsidR="000F10D8">
        <w:rPr>
          <w:rFonts w:ascii="Tahoma" w:hAnsi="Tahoma" w:cs="Tahoma"/>
          <w:b/>
          <w:color w:val="000000"/>
        </w:rPr>
        <w:t xml:space="preserve">Urząd Pracy </w:t>
      </w:r>
      <w:r>
        <w:rPr>
          <w:rFonts w:ascii="Tahoma" w:hAnsi="Tahoma" w:cs="Tahoma"/>
          <w:b/>
          <w:color w:val="000000"/>
        </w:rPr>
        <w:t>w Chełmie, 22</w:t>
      </w:r>
      <w:r w:rsidR="000F10D8">
        <w:rPr>
          <w:rFonts w:ascii="Tahoma" w:hAnsi="Tahoma" w:cs="Tahoma"/>
          <w:b/>
          <w:color w:val="000000"/>
        </w:rPr>
        <w:t>-</w:t>
      </w:r>
      <w:r>
        <w:rPr>
          <w:rFonts w:ascii="Tahoma" w:hAnsi="Tahoma" w:cs="Tahoma"/>
          <w:b/>
          <w:color w:val="000000"/>
        </w:rPr>
        <w:t>100</w:t>
      </w:r>
      <w:r w:rsidR="000F10D8">
        <w:rPr>
          <w:rFonts w:ascii="Tahoma" w:hAnsi="Tahoma" w:cs="Tahoma"/>
          <w:b/>
          <w:color w:val="000000"/>
        </w:rPr>
        <w:t xml:space="preserve"> </w:t>
      </w:r>
      <w:r>
        <w:rPr>
          <w:rFonts w:ascii="Tahoma" w:hAnsi="Tahoma" w:cs="Tahoma"/>
          <w:b/>
          <w:color w:val="000000"/>
        </w:rPr>
        <w:t>Chełm P</w:t>
      </w:r>
      <w:r w:rsidR="000F10D8">
        <w:rPr>
          <w:rFonts w:ascii="Tahoma" w:hAnsi="Tahoma" w:cs="Tahoma"/>
          <w:b/>
          <w:color w:val="000000"/>
        </w:rPr>
        <w:t xml:space="preserve">l. </w:t>
      </w:r>
      <w:r>
        <w:rPr>
          <w:rFonts w:ascii="Tahoma" w:hAnsi="Tahoma" w:cs="Tahoma"/>
          <w:b/>
          <w:color w:val="000000"/>
        </w:rPr>
        <w:t>Niepodległości 1</w:t>
      </w:r>
      <w:r w:rsidR="000F10D8">
        <w:rPr>
          <w:rFonts w:ascii="Tahoma" w:hAnsi="Tahoma" w:cs="Tahoma"/>
          <w:b/>
          <w:color w:val="000000"/>
        </w:rPr>
        <w:t xml:space="preserve">. </w:t>
      </w:r>
    </w:p>
    <w:p w:rsidR="000F10D8" w:rsidRDefault="000F10D8" w:rsidP="000F10D8">
      <w:pPr>
        <w:tabs>
          <w:tab w:val="left" w:pos="4800"/>
        </w:tabs>
        <w:jc w:val="center"/>
        <w:rPr>
          <w:rFonts w:ascii="Tahoma" w:hAnsi="Tahoma" w:cs="Tahoma"/>
          <w:b/>
        </w:rPr>
      </w:pPr>
    </w:p>
    <w:p w:rsidR="002714E9" w:rsidRDefault="002714E9" w:rsidP="000F10D8">
      <w:pPr>
        <w:tabs>
          <w:tab w:val="left" w:pos="4800"/>
        </w:tabs>
        <w:jc w:val="center"/>
        <w:rPr>
          <w:rFonts w:ascii="Tahoma" w:hAnsi="Tahoma" w:cs="Tahoma"/>
          <w:b/>
        </w:rPr>
      </w:pPr>
    </w:p>
    <w:p w:rsidR="002714E9" w:rsidRDefault="002714E9" w:rsidP="000F10D8">
      <w:pPr>
        <w:tabs>
          <w:tab w:val="left" w:pos="4800"/>
        </w:tabs>
        <w:jc w:val="center"/>
        <w:rPr>
          <w:rFonts w:ascii="Tahoma" w:hAnsi="Tahoma" w:cs="Tahoma"/>
          <w:b/>
        </w:rPr>
      </w:pPr>
    </w:p>
    <w:p w:rsidR="002714E9" w:rsidRDefault="002714E9" w:rsidP="000F10D8">
      <w:pPr>
        <w:tabs>
          <w:tab w:val="left" w:pos="4800"/>
        </w:tabs>
        <w:jc w:val="center"/>
        <w:rPr>
          <w:rFonts w:ascii="Tahoma" w:hAnsi="Tahoma" w:cs="Tahoma"/>
          <w:b/>
        </w:rPr>
      </w:pPr>
    </w:p>
    <w:p w:rsidR="000F10D8" w:rsidRDefault="000F10D8" w:rsidP="000F10D8">
      <w:pPr>
        <w:tabs>
          <w:tab w:val="left" w:pos="480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3</w:t>
      </w:r>
    </w:p>
    <w:p w:rsidR="005757CE" w:rsidRDefault="005757CE" w:rsidP="000F10D8">
      <w:pPr>
        <w:tabs>
          <w:tab w:val="left" w:pos="4800"/>
        </w:tabs>
        <w:jc w:val="center"/>
        <w:rPr>
          <w:rFonts w:ascii="Tahoma" w:hAnsi="Tahoma" w:cs="Tahoma"/>
          <w:b/>
        </w:rPr>
      </w:pPr>
    </w:p>
    <w:p w:rsidR="000F10D8" w:rsidRDefault="000F10D8" w:rsidP="000F10D8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Całkowita wartość wynagrodzenia</w:t>
      </w:r>
      <w:r>
        <w:rPr>
          <w:rFonts w:ascii="Tahoma" w:hAnsi="Tahoma" w:cs="Tahoma"/>
        </w:rPr>
        <w:t xml:space="preserve"> za wykonanie zamówienia nie może przekroczyć kwoty ...............</w:t>
      </w:r>
      <w:r>
        <w:rPr>
          <w:rFonts w:ascii="Tahoma" w:hAnsi="Tahoma" w:cs="Tahoma"/>
          <w:b/>
        </w:rPr>
        <w:t>zł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Cs/>
        </w:rPr>
        <w:t>(słownie: ................................................................................................zł).</w:t>
      </w:r>
    </w:p>
    <w:p w:rsidR="000F10D8" w:rsidRDefault="000F10D8" w:rsidP="000F10D8">
      <w:pPr>
        <w:rPr>
          <w:rFonts w:ascii="Tahoma" w:hAnsi="Tahoma" w:cs="Tahoma"/>
        </w:rPr>
      </w:pPr>
    </w:p>
    <w:p w:rsidR="000F10D8" w:rsidRDefault="000F10D8" w:rsidP="000F10D8">
      <w:pPr>
        <w:tabs>
          <w:tab w:val="left" w:pos="480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4</w:t>
      </w:r>
    </w:p>
    <w:p w:rsidR="005757CE" w:rsidRDefault="005757CE" w:rsidP="000F10D8">
      <w:pPr>
        <w:tabs>
          <w:tab w:val="left" w:pos="4800"/>
        </w:tabs>
        <w:jc w:val="center"/>
        <w:rPr>
          <w:rFonts w:ascii="Tahoma" w:hAnsi="Tahoma" w:cs="Tahoma"/>
          <w:b/>
        </w:rPr>
      </w:pPr>
    </w:p>
    <w:p w:rsidR="000F10D8" w:rsidRDefault="000F10D8" w:rsidP="000F10D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Wypowiedzenie Umowy</w:t>
      </w:r>
    </w:p>
    <w:p w:rsidR="005757CE" w:rsidRDefault="005757CE" w:rsidP="000F10D8">
      <w:pPr>
        <w:jc w:val="center"/>
        <w:rPr>
          <w:rFonts w:ascii="Tahoma" w:hAnsi="Tahoma" w:cs="Tahoma"/>
          <w:b/>
        </w:rPr>
      </w:pPr>
    </w:p>
    <w:p w:rsidR="000F10D8" w:rsidRDefault="000F10D8" w:rsidP="000F10D8">
      <w:pPr>
        <w:tabs>
          <w:tab w:val="left" w:pos="360"/>
        </w:tabs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  <w:t>Zamawiający ma prawo wypowiedzenia Umowy ze skutkiem natychmiastowym z powodu niedotrzymania przez Wykonawcę  istotnych warunków Umowy, w szczególności w przypadku:</w:t>
      </w:r>
    </w:p>
    <w:p w:rsidR="000F10D8" w:rsidRDefault="000F10D8" w:rsidP="000F10D8">
      <w:pPr>
        <w:tabs>
          <w:tab w:val="left" w:pos="170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1)   zajęcia majątku Wykonawcy w stopniu uniemożliwiającym mu wykonanie Umowy;</w:t>
      </w:r>
    </w:p>
    <w:p w:rsidR="000F10D8" w:rsidRDefault="000F10D8" w:rsidP="000F10D8">
      <w:pPr>
        <w:ind w:left="482" w:hanging="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  nieprzystąpienia przez Wykonawcę do wykonania Umowy; </w:t>
      </w:r>
    </w:p>
    <w:p w:rsidR="000F10D8" w:rsidRDefault="000F10D8" w:rsidP="000F10D8">
      <w:pPr>
        <w:pStyle w:val="Tekstpodstawowy"/>
        <w:tabs>
          <w:tab w:val="left" w:pos="4440"/>
        </w:tabs>
        <w:ind w:left="840" w:hanging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3)</w:t>
      </w:r>
      <w:r>
        <w:rPr>
          <w:rFonts w:ascii="Tahoma" w:hAnsi="Tahoma" w:cs="Tahoma"/>
          <w:sz w:val="20"/>
        </w:rPr>
        <w:tab/>
        <w:t>trzykrotnego nienależytego wykonania Umowy, a w szczególności niewykonywania Umowy               w terminach i miejsc</w:t>
      </w:r>
      <w:r w:rsidR="00042CB5">
        <w:rPr>
          <w:rFonts w:ascii="Tahoma" w:hAnsi="Tahoma" w:cs="Tahoma"/>
          <w:sz w:val="20"/>
        </w:rPr>
        <w:t>ach, o których mowa w S</w:t>
      </w:r>
      <w:r w:rsidR="00042CB5">
        <w:rPr>
          <w:rFonts w:ascii="Tahoma" w:hAnsi="Tahoma" w:cs="Tahoma"/>
          <w:sz w:val="20"/>
          <w:lang w:val="pl-PL"/>
        </w:rPr>
        <w:t>IWZ</w:t>
      </w:r>
      <w:r>
        <w:rPr>
          <w:rFonts w:ascii="Tahoma" w:hAnsi="Tahoma" w:cs="Tahoma"/>
          <w:sz w:val="20"/>
        </w:rPr>
        <w:t xml:space="preserve">; </w:t>
      </w:r>
    </w:p>
    <w:p w:rsidR="000F10D8" w:rsidRDefault="000F10D8" w:rsidP="000F10D8">
      <w:pPr>
        <w:numPr>
          <w:ilvl w:val="0"/>
          <w:numId w:val="38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 przypadku zmiany – w trakcie obowiązywania Umowy – obowiązujących przepisów prawnych, dotyczących działalności pocztowej, jeżeli wejście w życie tych przepisów uniemożliwi realizację Umowy. </w:t>
      </w:r>
    </w:p>
    <w:p w:rsidR="000F10D8" w:rsidRDefault="000F10D8" w:rsidP="000F10D8">
      <w:pPr>
        <w:tabs>
          <w:tab w:val="left" w:pos="1418"/>
        </w:tabs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 Wykonawca ma obowiązek w terminie 48 godzin zawiadomić Zamawiającego o zaistnieniu zdarzenia opisanego w ust. 1 pkt 1. </w:t>
      </w:r>
    </w:p>
    <w:p w:rsidR="000F10D8" w:rsidRDefault="000F10D8" w:rsidP="000F10D8">
      <w:pPr>
        <w:tabs>
          <w:tab w:val="left" w:pos="4800"/>
        </w:tabs>
        <w:jc w:val="center"/>
        <w:rPr>
          <w:rFonts w:ascii="Tahoma" w:hAnsi="Tahoma" w:cs="Tahoma"/>
        </w:rPr>
      </w:pPr>
    </w:p>
    <w:p w:rsidR="000F10D8" w:rsidRDefault="000F10D8" w:rsidP="000F10D8">
      <w:pPr>
        <w:tabs>
          <w:tab w:val="left" w:pos="4800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§ 5</w:t>
      </w:r>
    </w:p>
    <w:p w:rsidR="000F10D8" w:rsidRDefault="000F10D8" w:rsidP="000F10D8">
      <w:pPr>
        <w:pStyle w:val="Tekstpodstawowy"/>
        <w:numPr>
          <w:ilvl w:val="0"/>
          <w:numId w:val="39"/>
        </w:numPr>
        <w:suppressAutoHyphens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Strony zobowiązują się do niezwłocznego, wzajemnego, pisemnego powiadamiania się o zmianach dotyczących określonych w Umowie nazw, adresów bez konieczności sporządzania aneksu do Umowy. Korespondencję doręczoną na adresy do korespondencji wskazane w ust. 2, każda ze Stron uzna za prawidłowo doręczoną w przypadku niepowiadomienia drugiej Strony o zmianie swego adresu. Każda ze Stron przyjmuje na siebie odpowiedzialność za wszelkie negatywne skutki wynikające z powodu nie wskazania drugiej Stronie aktualnego adresu.</w:t>
      </w:r>
    </w:p>
    <w:p w:rsidR="000F10D8" w:rsidRDefault="000F10D8" w:rsidP="000F10D8">
      <w:pPr>
        <w:pStyle w:val="Tekstpodstawowy"/>
        <w:numPr>
          <w:ilvl w:val="0"/>
          <w:numId w:val="39"/>
        </w:numPr>
        <w:suppressAutoHyphens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Strony ustalają, że ich aktualne adresy do korespondencji są następujące:     </w:t>
      </w:r>
    </w:p>
    <w:p w:rsidR="000F10D8" w:rsidRDefault="000F10D8" w:rsidP="000F10D8">
      <w:pPr>
        <w:pStyle w:val="Tekstpodstawowywcity"/>
        <w:ind w:left="426" w:hanging="13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Zamawiający: </w:t>
      </w:r>
      <w:r w:rsidR="00A256E3">
        <w:rPr>
          <w:rFonts w:ascii="Tahoma" w:hAnsi="Tahoma" w:cs="Tahoma"/>
          <w:sz w:val="20"/>
          <w:lang w:val="pl-PL"/>
        </w:rPr>
        <w:t xml:space="preserve">Powiatowy </w:t>
      </w:r>
      <w:r>
        <w:rPr>
          <w:rFonts w:ascii="Tahoma" w:hAnsi="Tahoma" w:cs="Tahoma"/>
          <w:sz w:val="20"/>
        </w:rPr>
        <w:t xml:space="preserve">Urząd Pracy </w:t>
      </w:r>
      <w:r w:rsidR="00A256E3">
        <w:rPr>
          <w:rFonts w:ascii="Tahoma" w:hAnsi="Tahoma" w:cs="Tahoma"/>
          <w:sz w:val="20"/>
          <w:lang w:val="pl-PL"/>
        </w:rPr>
        <w:t>w Chełmie</w:t>
      </w:r>
      <w:r>
        <w:rPr>
          <w:rFonts w:ascii="Tahoma" w:hAnsi="Tahoma" w:cs="Tahoma"/>
          <w:sz w:val="20"/>
        </w:rPr>
        <w:t xml:space="preserve">, </w:t>
      </w:r>
      <w:r w:rsidR="00A256E3">
        <w:rPr>
          <w:rFonts w:ascii="Tahoma" w:hAnsi="Tahoma" w:cs="Tahoma"/>
          <w:sz w:val="20"/>
          <w:lang w:val="pl-PL"/>
        </w:rPr>
        <w:t>P</w:t>
      </w:r>
      <w:r>
        <w:rPr>
          <w:rFonts w:ascii="Tahoma" w:hAnsi="Tahoma" w:cs="Tahoma"/>
          <w:sz w:val="20"/>
        </w:rPr>
        <w:t xml:space="preserve">l. </w:t>
      </w:r>
      <w:r w:rsidR="00A256E3">
        <w:rPr>
          <w:rFonts w:ascii="Tahoma" w:hAnsi="Tahoma" w:cs="Tahoma"/>
          <w:sz w:val="20"/>
          <w:lang w:val="pl-PL"/>
        </w:rPr>
        <w:t>Niepodległości 1</w:t>
      </w:r>
      <w:r>
        <w:rPr>
          <w:rFonts w:ascii="Tahoma" w:hAnsi="Tahoma" w:cs="Tahoma"/>
          <w:sz w:val="20"/>
        </w:rPr>
        <w:t xml:space="preserve">, </w:t>
      </w:r>
      <w:r w:rsidR="00A256E3">
        <w:rPr>
          <w:rFonts w:ascii="Tahoma" w:hAnsi="Tahoma" w:cs="Tahoma"/>
          <w:sz w:val="20"/>
          <w:lang w:val="pl-PL"/>
        </w:rPr>
        <w:t>22</w:t>
      </w:r>
      <w:r>
        <w:rPr>
          <w:rFonts w:ascii="Tahoma" w:hAnsi="Tahoma" w:cs="Tahoma"/>
          <w:sz w:val="20"/>
        </w:rPr>
        <w:t>-</w:t>
      </w:r>
      <w:r w:rsidR="00A256E3">
        <w:rPr>
          <w:rFonts w:ascii="Tahoma" w:hAnsi="Tahoma" w:cs="Tahoma"/>
          <w:sz w:val="20"/>
          <w:lang w:val="pl-PL"/>
        </w:rPr>
        <w:t>100 Chełm</w:t>
      </w:r>
    </w:p>
    <w:p w:rsidR="000F10D8" w:rsidRDefault="000F10D8" w:rsidP="000F10D8">
      <w:pPr>
        <w:pStyle w:val="Tekstpodstawowywcity"/>
        <w:ind w:hanging="6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Wykonawca: ……………………………………………...</w:t>
      </w:r>
    </w:p>
    <w:p w:rsidR="000F10D8" w:rsidRDefault="000F10D8" w:rsidP="000F10D8">
      <w:pPr>
        <w:numPr>
          <w:ilvl w:val="0"/>
          <w:numId w:val="39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Pismo o zmianie adresu, podanego w ust. 2, uznaje się za doręczone, jeżeli jest przyjęte bezpośrednio lub listem za potwierdzeniem odbioru, jak też zwrócone przez Wykonawcę po dwukrotnej awizacji listu na powyższe adresy lub z powodu odmowy przyjęcia.</w:t>
      </w:r>
    </w:p>
    <w:p w:rsidR="000F10D8" w:rsidRDefault="000F10D8" w:rsidP="000F10D8">
      <w:pPr>
        <w:numPr>
          <w:ilvl w:val="0"/>
          <w:numId w:val="39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Niedopełnienie obowiązku określonego w ust. 1 powoduje ten skutek, że pismo wysłane na adres wskazany  w ust. 2 uznaje się za doręczone także wówczas, gdy zostanie zwrócone z powodu nieaktualnego adresu.</w:t>
      </w:r>
    </w:p>
    <w:p w:rsidR="000F10D8" w:rsidRDefault="000F10D8" w:rsidP="000F10D8">
      <w:pPr>
        <w:tabs>
          <w:tab w:val="left" w:pos="360"/>
          <w:tab w:val="left" w:pos="7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 xml:space="preserve">Osobami odpowiedzialnymi za prawidłową realizację Umowy są: </w:t>
      </w:r>
    </w:p>
    <w:p w:rsidR="000F10D8" w:rsidRDefault="000F10D8" w:rsidP="000F10D8">
      <w:pPr>
        <w:tabs>
          <w:tab w:val="left" w:pos="426"/>
        </w:tabs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1) ze strony Zamawiającego </w:t>
      </w:r>
    </w:p>
    <w:p w:rsidR="000F10D8" w:rsidRDefault="000F10D8" w:rsidP="000F10D8">
      <w:pPr>
        <w:tabs>
          <w:tab w:val="left" w:pos="426"/>
        </w:tabs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a)  ……………..……………….., tel. ………………….; fax ……………………</w:t>
      </w:r>
    </w:p>
    <w:p w:rsidR="000F10D8" w:rsidRDefault="000F10D8" w:rsidP="000F10D8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2) ze strony Wykonawcy: </w:t>
      </w:r>
    </w:p>
    <w:p w:rsidR="000F10D8" w:rsidRDefault="000F10D8" w:rsidP="000F10D8">
      <w:pPr>
        <w:ind w:left="567"/>
        <w:rPr>
          <w:rFonts w:ascii="Tahoma" w:hAnsi="Tahoma" w:cs="Tahoma"/>
        </w:rPr>
      </w:pPr>
      <w:r>
        <w:rPr>
          <w:rFonts w:ascii="Tahoma" w:hAnsi="Tahoma" w:cs="Tahoma"/>
        </w:rPr>
        <w:t>a)  ………………………………., tel. …………………..; fax …………………..</w:t>
      </w:r>
    </w:p>
    <w:p w:rsidR="000F10D8" w:rsidRDefault="000F10D8" w:rsidP="000F10D8">
      <w:pP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</w:t>
      </w:r>
      <w:r>
        <w:rPr>
          <w:rFonts w:ascii="Tahoma" w:hAnsi="Tahoma" w:cs="Tahoma"/>
        </w:rPr>
        <w:tab/>
        <w:t xml:space="preserve">Strony oświadczają, że zmiana tych osób nie stanowi zmiany Umowy i wymaga jedynie pisemnego oświadczenia złożonego drugiej Stronie. </w:t>
      </w:r>
    </w:p>
    <w:p w:rsidR="000F10D8" w:rsidRDefault="000F10D8" w:rsidP="000F10D8">
      <w:pPr>
        <w:tabs>
          <w:tab w:val="left" w:pos="1278"/>
          <w:tab w:val="left" w:pos="2130"/>
        </w:tabs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</w:t>
      </w:r>
      <w:r>
        <w:rPr>
          <w:rFonts w:ascii="Tahoma" w:hAnsi="Tahoma" w:cs="Tahoma"/>
        </w:rPr>
        <w:tab/>
        <w:t xml:space="preserve">Wszystkie informacje związane z realizacją Umowy Strony przekazują sobie za pomocą faksu pod numery wskazane w ust. 5. </w:t>
      </w:r>
    </w:p>
    <w:p w:rsidR="000F10D8" w:rsidRDefault="000F10D8" w:rsidP="000F10D8">
      <w:pPr>
        <w:rPr>
          <w:rFonts w:ascii="Tahoma" w:hAnsi="Tahoma" w:cs="Tahoma"/>
        </w:rPr>
      </w:pPr>
    </w:p>
    <w:p w:rsidR="000F10D8" w:rsidRDefault="000F10D8" w:rsidP="000F10D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 6</w:t>
      </w:r>
    </w:p>
    <w:p w:rsidR="00042CB5" w:rsidRDefault="00042CB5" w:rsidP="000F10D8">
      <w:pPr>
        <w:jc w:val="center"/>
        <w:rPr>
          <w:rFonts w:ascii="Tahoma" w:hAnsi="Tahoma" w:cs="Tahoma"/>
          <w:b/>
        </w:rPr>
      </w:pPr>
    </w:p>
    <w:p w:rsidR="000F10D8" w:rsidRDefault="000F10D8" w:rsidP="000F10D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Kary umowne</w:t>
      </w:r>
    </w:p>
    <w:p w:rsidR="000F10D8" w:rsidRDefault="00A256E3" w:rsidP="00A256E3">
      <w:pPr>
        <w:widowControl w:val="0"/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0F10D8">
        <w:rPr>
          <w:rFonts w:ascii="Tahoma" w:hAnsi="Tahoma" w:cs="Tahoma"/>
        </w:rPr>
        <w:t>W przypadku stwierdzenia przez Zamawiającego nieprawidłowości w realizowanej przez Wykonawcę usłudze pocztowej, Zamawiający zobowiązuje się przekazać Wykonawcy na piśmie swoje zastrzeżenia. W przypadku zgłoszenia przez Zamawiającego zastrzeżeń do realizowanej usługi, Wykonawca  w wyznaczonym przez Zamawiającego terminie zobowiązany jest przedstawić Zamawiającemu swoje pisemne wyjaśnienia w tym zakresie.</w:t>
      </w:r>
    </w:p>
    <w:p w:rsidR="000F10D8" w:rsidRDefault="00A256E3" w:rsidP="00A256E3">
      <w:pPr>
        <w:widowControl w:val="0"/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 w:rsidR="000F10D8">
        <w:rPr>
          <w:rFonts w:ascii="Tahoma" w:hAnsi="Tahoma" w:cs="Tahoma"/>
        </w:rPr>
        <w:t xml:space="preserve">W przypadku nieprzedstawienia wyjaśnień lub gdy Zamawiający uzna je za niewystarczające, </w:t>
      </w:r>
      <w:r w:rsidR="000F10D8">
        <w:rPr>
          <w:rFonts w:ascii="Tahoma" w:hAnsi="Tahoma" w:cs="Tahoma"/>
          <w:bCs/>
        </w:rPr>
        <w:t xml:space="preserve">oraz </w:t>
      </w:r>
      <w:r w:rsidR="008616D4">
        <w:rPr>
          <w:rFonts w:ascii="Tahoma" w:hAnsi="Tahoma" w:cs="Tahoma"/>
          <w:bCs/>
        </w:rPr>
        <w:t xml:space="preserve">            </w:t>
      </w:r>
      <w:r w:rsidR="000F10D8">
        <w:rPr>
          <w:rFonts w:ascii="Tahoma" w:hAnsi="Tahoma" w:cs="Tahoma"/>
          <w:bCs/>
        </w:rPr>
        <w:t>niepodjęcia natychmiastowych działań mających na celu należyte wywiązanie się z Umowy,</w:t>
      </w:r>
      <w:r w:rsidR="000F10D8">
        <w:rPr>
          <w:rFonts w:ascii="Tahoma" w:hAnsi="Tahoma" w:cs="Tahoma"/>
        </w:rPr>
        <w:t xml:space="preserve"> zastosowanie mają </w:t>
      </w:r>
      <w:r w:rsidR="000F10D8">
        <w:rPr>
          <w:rFonts w:ascii="Tahoma" w:hAnsi="Tahoma" w:cs="Tahoma"/>
        </w:rPr>
        <w:lastRenderedPageBreak/>
        <w:t>postanowienia niniejszego paragrafu oraz paragrafu 4.</w:t>
      </w:r>
    </w:p>
    <w:p w:rsidR="000F10D8" w:rsidRDefault="000F10D8" w:rsidP="000F10D8">
      <w:pPr>
        <w:tabs>
          <w:tab w:val="left" w:pos="360"/>
        </w:tabs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W przypadku niewykonania lub nienależytego wykonywania Umowy, Wykonawca zapłaci Zamawiającemu następujące kary umowne:</w:t>
      </w:r>
    </w:p>
    <w:p w:rsidR="000F10D8" w:rsidRDefault="000F10D8" w:rsidP="000F10D8">
      <w:pPr>
        <w:tabs>
          <w:tab w:val="left" w:pos="426"/>
        </w:tabs>
        <w:ind w:left="709" w:hanging="35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1)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 xml:space="preserve">w przypadku nieprzystąpienia </w:t>
      </w:r>
      <w:r>
        <w:rPr>
          <w:rFonts w:ascii="Tahoma" w:hAnsi="Tahoma" w:cs="Tahoma"/>
        </w:rPr>
        <w:t>do wykonania Umowy</w:t>
      </w:r>
      <w:r>
        <w:rPr>
          <w:rFonts w:ascii="Tahoma" w:hAnsi="Tahoma" w:cs="Tahoma"/>
          <w:b/>
        </w:rPr>
        <w:t xml:space="preserve"> przez Wykonawcę </w:t>
      </w:r>
      <w:r>
        <w:rPr>
          <w:rFonts w:ascii="Tahoma" w:hAnsi="Tahoma" w:cs="Tahoma"/>
        </w:rPr>
        <w:t xml:space="preserve"> - w wysokości 25% wartości Umowy, o której mowa w § 3</w:t>
      </w:r>
      <w:r>
        <w:rPr>
          <w:rFonts w:ascii="Tahoma" w:hAnsi="Tahoma" w:cs="Tahoma"/>
          <w:color w:val="000000"/>
        </w:rPr>
        <w:t>;</w:t>
      </w:r>
    </w:p>
    <w:p w:rsidR="000F10D8" w:rsidRDefault="000F10D8" w:rsidP="000F10D8">
      <w:pPr>
        <w:numPr>
          <w:ilvl w:val="0"/>
          <w:numId w:val="41"/>
        </w:numPr>
        <w:tabs>
          <w:tab w:val="left" w:pos="426"/>
        </w:tabs>
        <w:ind w:left="714" w:hanging="357"/>
        <w:jc w:val="both"/>
        <w:rPr>
          <w:rFonts w:ascii="Tahoma" w:hAnsi="Tahoma" w:cs="Tahoma"/>
          <w:b/>
          <w:bCs/>
          <w:snapToGrid w:val="0"/>
        </w:rPr>
      </w:pPr>
      <w:r>
        <w:rPr>
          <w:rFonts w:ascii="Tahoma" w:hAnsi="Tahoma" w:cs="Tahoma"/>
          <w:b/>
        </w:rPr>
        <w:t>za każdorazowy przypadek nienależytego wykonania Umowy,</w:t>
      </w:r>
      <w:r>
        <w:rPr>
          <w:rFonts w:ascii="Tahoma" w:hAnsi="Tahoma" w:cs="Tahoma"/>
        </w:rPr>
        <w:t xml:space="preserve"> a w szczególności </w:t>
      </w:r>
      <w:r>
        <w:rPr>
          <w:rFonts w:ascii="Tahoma" w:hAnsi="Tahoma" w:cs="Tahoma"/>
          <w:color w:val="000000"/>
        </w:rPr>
        <w:t>naruszenia warunków i zasad wyk</w:t>
      </w:r>
      <w:r w:rsidR="008616D4">
        <w:rPr>
          <w:rFonts w:ascii="Tahoma" w:hAnsi="Tahoma" w:cs="Tahoma"/>
          <w:color w:val="000000"/>
        </w:rPr>
        <w:t>onywania Umowy określonych w SIWZ</w:t>
      </w:r>
      <w:r>
        <w:rPr>
          <w:rFonts w:ascii="Tahoma" w:hAnsi="Tahoma" w:cs="Tahoma"/>
          <w:color w:val="000000"/>
        </w:rPr>
        <w:t xml:space="preserve"> – </w:t>
      </w:r>
      <w:r>
        <w:rPr>
          <w:rFonts w:ascii="Tahoma" w:hAnsi="Tahoma" w:cs="Tahoma"/>
        </w:rPr>
        <w:t xml:space="preserve">w wysokości 2% wartości Umowy, o której mowa w § 3; </w:t>
      </w:r>
    </w:p>
    <w:p w:rsidR="000F10D8" w:rsidRDefault="000F10D8" w:rsidP="000F10D8">
      <w:pPr>
        <w:numPr>
          <w:ilvl w:val="0"/>
          <w:numId w:val="41"/>
        </w:numPr>
        <w:tabs>
          <w:tab w:val="left" w:pos="426"/>
        </w:tabs>
        <w:ind w:left="714" w:hanging="357"/>
        <w:jc w:val="both"/>
        <w:rPr>
          <w:rFonts w:ascii="Tahoma" w:hAnsi="Tahoma" w:cs="Tahoma"/>
          <w:b/>
          <w:bCs/>
          <w:snapToGrid w:val="0"/>
        </w:rPr>
      </w:pPr>
      <w:r>
        <w:rPr>
          <w:rFonts w:ascii="Tahoma" w:hAnsi="Tahoma" w:cs="Tahoma"/>
          <w:b/>
        </w:rPr>
        <w:t>w przypadku wypowiedzenia</w:t>
      </w:r>
      <w:r>
        <w:rPr>
          <w:rFonts w:ascii="Tahoma" w:hAnsi="Tahoma" w:cs="Tahoma"/>
        </w:rPr>
        <w:t xml:space="preserve"> Umowy z przyczyn leżących po stronie Wykonawcy                           z wyłączeniem sytuacji, o której mowa w pkt 1 - w wysokości 25% wartości Umowy, o której mowa w </w:t>
      </w:r>
      <w:r>
        <w:rPr>
          <w:rFonts w:ascii="Tahoma" w:hAnsi="Tahoma" w:cs="Tahoma"/>
          <w:bCs/>
          <w:snapToGrid w:val="0"/>
        </w:rPr>
        <w:t>§ 3</w:t>
      </w:r>
      <w:r>
        <w:rPr>
          <w:rFonts w:ascii="Tahoma" w:hAnsi="Tahoma" w:cs="Tahoma"/>
        </w:rPr>
        <w:t>.</w:t>
      </w:r>
    </w:p>
    <w:p w:rsidR="000F10D8" w:rsidRDefault="000F10D8" w:rsidP="000F10D8">
      <w:pPr>
        <w:widowControl w:val="0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  <w:t xml:space="preserve">Przez nienależyte wykonanie Umowy rozumie się wszelkie zaniedbania powstałe przy realizacji Umowy ze strony Wykonawcy, a w szczególności opóźnienia w wykonaniu Umowy, zaniedbanie lub zaniechanie podjęcia działań mających na celu wyeliminowanie nieprawidłowości w realizacji Umowy. </w:t>
      </w:r>
    </w:p>
    <w:p w:rsidR="000F10D8" w:rsidRDefault="000F10D8" w:rsidP="000F10D8">
      <w:pPr>
        <w:tabs>
          <w:tab w:val="left" w:pos="284"/>
          <w:tab w:val="left" w:pos="426"/>
        </w:tabs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Nienależyte wykonywanie Umowy przez Wykonawcę trzykrotnie w ciągu trwania Umowy stanowi podstawę do wypowiedzenia Umowy przez Zamawiającego z winy Wykonawcy i zobowiązuje Wykonawcę do zapłacenia kary umownej, o której mowa w ust. 3 pkt 3.</w:t>
      </w:r>
    </w:p>
    <w:p w:rsidR="000F10D8" w:rsidRDefault="000F10D8" w:rsidP="000F10D8">
      <w:pPr>
        <w:widowControl w:val="0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6.   W przypadku naliczenia kar umownych, Zamawiający poinformuje Wykonawcę za pośrednictwem faksu na nr …….. potwierdzonego drogą pocztową, o przyczynach naliczenia i wysokości kary umownej oraz obciąży Wykonawcę karą i potrąci ją z wynagrodzenia, o którym mowa w § 3 przy zapłacie faktury VAT wystawionej zgodnie z § 2 ust. 6 i 8. W przypadku dokonania potrącenia, Wykonawcy zostanie dostarczona nota księgowa wystawiona przez Zamawiającego. Jeżeli kwota kar umownych przewyższy należne wynagrodzenie, bądź w sytuacji, o której mowa w ust. 3 pkt 1 Wykonawca zapłaci Zamawiającemu kwotę kar w terminie 7 dni od otrzymania wezwania do zapłaty. </w:t>
      </w:r>
    </w:p>
    <w:p w:rsidR="000F10D8" w:rsidRDefault="000F10D8" w:rsidP="000F10D8">
      <w:pPr>
        <w:widowControl w:val="0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</w:t>
      </w:r>
      <w:r>
        <w:rPr>
          <w:rFonts w:ascii="Tahoma" w:hAnsi="Tahoma" w:cs="Tahoma"/>
        </w:rPr>
        <w:tab/>
        <w:t>Strony ustalają, iż kary, o których mowa w ust. 3 podlegają kumulacji z wyjątkiem kumulacji kary,              o której mowa w ust. 3 pkt 1 z karą, o której mowa w ust. 3 pkt 3.</w:t>
      </w:r>
    </w:p>
    <w:p w:rsidR="000F10D8" w:rsidRDefault="000F10D8" w:rsidP="000F10D8">
      <w:pPr>
        <w:widowControl w:val="0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8.</w:t>
      </w:r>
      <w:r>
        <w:rPr>
          <w:rFonts w:ascii="Tahoma" w:hAnsi="Tahoma" w:cs="Tahoma"/>
        </w:rPr>
        <w:tab/>
        <w:t>W przypadku uznania wyjaśnień Wykonawcy, o których mowa w ust. 1 za wystarczające, termin zapłaty określony w § 2 ust. 6 ulega odpowiedniemu przedłużeniu o okres, w jakim wyjaśniane były zastrzeżenia Zamawiającego.</w:t>
      </w:r>
    </w:p>
    <w:p w:rsidR="000F10D8" w:rsidRDefault="000F10D8" w:rsidP="000F10D8">
      <w:pPr>
        <w:widowControl w:val="0"/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9.</w:t>
      </w:r>
      <w:r>
        <w:rPr>
          <w:rFonts w:ascii="Tahoma" w:hAnsi="Tahoma" w:cs="Tahoma"/>
        </w:rPr>
        <w:tab/>
        <w:t xml:space="preserve">Zamawiający zastrzega sobie prawo dochodzenia odszkodowania przekraczającego wysokość kar umownych. </w:t>
      </w:r>
    </w:p>
    <w:p w:rsidR="000F10D8" w:rsidRDefault="000F10D8" w:rsidP="000F10D8">
      <w:pPr>
        <w:pStyle w:val="Bodytext50"/>
        <w:tabs>
          <w:tab w:val="left" w:pos="284"/>
        </w:tabs>
        <w:spacing w:after="0" w:line="240" w:lineRule="auto"/>
        <w:ind w:left="357" w:hanging="641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   10.</w:t>
      </w:r>
      <w:r>
        <w:rPr>
          <w:rFonts w:ascii="Tahoma" w:hAnsi="Tahoma" w:cs="Tahoma"/>
          <w:i w:val="0"/>
          <w:sz w:val="20"/>
          <w:szCs w:val="20"/>
        </w:rPr>
        <w:tab/>
        <w:t xml:space="preserve"> W przypadku niedostarczenia, zagubienia lub zniszczenia przesyłek Zamawiającemu przysługuje prawo reklamacji oraz odszkodowania zgodnie z obowiązującymi przepisami Kodeksu cywilnego, Prawa pocztowego oraz regulaminów Wykonawcy.</w:t>
      </w:r>
    </w:p>
    <w:p w:rsidR="000F10D8" w:rsidRDefault="000F10D8" w:rsidP="00934057">
      <w:pPr>
        <w:widowControl w:val="0"/>
        <w:jc w:val="both"/>
        <w:rPr>
          <w:rFonts w:ascii="Tahoma" w:hAnsi="Tahoma" w:cs="Tahoma"/>
        </w:rPr>
      </w:pPr>
    </w:p>
    <w:p w:rsidR="000F10D8" w:rsidRPr="002714E9" w:rsidRDefault="000F10D8" w:rsidP="000F10D8">
      <w:pPr>
        <w:pStyle w:val="Tekstpodstawowy2"/>
        <w:tabs>
          <w:tab w:val="left" w:pos="4800"/>
        </w:tabs>
        <w:jc w:val="center"/>
        <w:rPr>
          <w:rFonts w:ascii="Tahoma" w:hAnsi="Tahoma" w:cs="Tahoma"/>
          <w:sz w:val="20"/>
        </w:rPr>
      </w:pPr>
      <w:r w:rsidRPr="002714E9">
        <w:rPr>
          <w:rFonts w:ascii="Tahoma" w:hAnsi="Tahoma" w:cs="Tahoma"/>
          <w:sz w:val="20"/>
        </w:rPr>
        <w:t>§ 7</w:t>
      </w:r>
    </w:p>
    <w:p w:rsidR="00042CB5" w:rsidRDefault="00042CB5" w:rsidP="000F10D8">
      <w:pPr>
        <w:pStyle w:val="Tekstpodstawowy2"/>
        <w:tabs>
          <w:tab w:val="left" w:pos="4800"/>
        </w:tabs>
        <w:jc w:val="center"/>
        <w:rPr>
          <w:rFonts w:ascii="Tahoma" w:hAnsi="Tahoma" w:cs="Tahoma"/>
          <w:sz w:val="20"/>
        </w:rPr>
      </w:pPr>
    </w:p>
    <w:p w:rsidR="000F10D8" w:rsidRDefault="000F10D8" w:rsidP="000F10D8">
      <w:pPr>
        <w:pStyle w:val="Tekstpodstawowy21"/>
        <w:tabs>
          <w:tab w:val="left" w:pos="360"/>
        </w:tabs>
        <w:suppressAutoHyphens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ab/>
        <w:t xml:space="preserve">Zmiana postanowień Umowy może nastąpić w następujących przypadkach: </w:t>
      </w:r>
    </w:p>
    <w:p w:rsidR="000F10D8" w:rsidRDefault="000F10D8" w:rsidP="000F10D8">
      <w:pPr>
        <w:tabs>
          <w:tab w:val="left" w:pos="851"/>
          <w:tab w:val="left" w:pos="2979"/>
        </w:tabs>
        <w:ind w:left="641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>
        <w:rPr>
          <w:rFonts w:ascii="Tahoma" w:hAnsi="Tahoma" w:cs="Tahoma"/>
        </w:rPr>
        <w:tab/>
        <w:t>w zakresie aktualizacji danych Wykonawcy poprzez zmianę w szczególności nazwy przedsiębiorstwa, adresu siedziby formy prawnej Wykonawcy;</w:t>
      </w:r>
    </w:p>
    <w:p w:rsidR="000F10D8" w:rsidRDefault="000F10D8" w:rsidP="000F10D8">
      <w:pPr>
        <w:tabs>
          <w:tab w:val="left" w:pos="2979"/>
        </w:tabs>
        <w:ind w:left="641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2)</w:t>
      </w:r>
      <w:r>
        <w:rPr>
          <w:rFonts w:ascii="Tahoma" w:hAnsi="Tahoma" w:cs="Tahoma"/>
        </w:rPr>
        <w:tab/>
        <w:t>w przypadku zmiany obowiązujących przepisów prawa odnoszących się do niniejszego zamówienia;</w:t>
      </w:r>
    </w:p>
    <w:p w:rsidR="000F10D8" w:rsidRDefault="000F10D8" w:rsidP="000F10D8">
      <w:pPr>
        <w:tabs>
          <w:tab w:val="left" w:pos="2979"/>
        </w:tabs>
        <w:ind w:left="641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w przypadku wystąpienia siły wyższej, przez co rozumie się katastrofalne działania przyrody                (np. niezwykłe mrozy), akty władzy ustawodawczej i wykonawczej (np. wywłaszczenie) oraz niektóre zaburzenia życia zbiorowego (np. zamieszki uliczne) z wyłączeniem protestów pracowniczych, powodującej konieczność zmiany pierwotnych warunków realiz</w:t>
      </w:r>
      <w:r w:rsidR="008616D4">
        <w:rPr>
          <w:rFonts w:ascii="Tahoma" w:hAnsi="Tahoma" w:cs="Tahoma"/>
        </w:rPr>
        <w:t>acji usługi przewidzianej w SIWZ</w:t>
      </w:r>
      <w:r>
        <w:rPr>
          <w:rFonts w:ascii="Tahoma" w:hAnsi="Tahoma" w:cs="Tahoma"/>
        </w:rPr>
        <w:t>, gdy dalsza realizacja usługi na dotychczasowych warunkach uniemożliwiałaby dotrzymanie przez Wykonawcę istotnych warunków postanowień Umowy, pomimo dołożenia przez Wykonawcę wszelkich starań.</w:t>
      </w:r>
    </w:p>
    <w:p w:rsidR="000F10D8" w:rsidRDefault="000F10D8" w:rsidP="000F10D8">
      <w:pP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  Wszelkie zmiany Umowy wymagają formy pisemnej pod rygorem nieważności. </w:t>
      </w:r>
    </w:p>
    <w:p w:rsidR="000F10D8" w:rsidRDefault="000F10D8" w:rsidP="000F10D8">
      <w:pPr>
        <w:pStyle w:val="Tekstpodstawowy2"/>
        <w:tabs>
          <w:tab w:val="left" w:pos="4800"/>
        </w:tabs>
        <w:jc w:val="center"/>
        <w:rPr>
          <w:rFonts w:ascii="Tahoma" w:hAnsi="Tahoma" w:cs="Tahoma"/>
          <w:sz w:val="20"/>
        </w:rPr>
      </w:pPr>
    </w:p>
    <w:p w:rsidR="00261FD0" w:rsidRDefault="00261FD0" w:rsidP="000F10D8">
      <w:pPr>
        <w:pStyle w:val="Tekstpodstawowy2"/>
        <w:tabs>
          <w:tab w:val="left" w:pos="4800"/>
        </w:tabs>
        <w:jc w:val="center"/>
        <w:rPr>
          <w:rFonts w:ascii="Tahoma" w:hAnsi="Tahoma" w:cs="Tahoma"/>
          <w:sz w:val="20"/>
        </w:rPr>
      </w:pPr>
    </w:p>
    <w:p w:rsidR="000F10D8" w:rsidRPr="002714E9" w:rsidRDefault="000F10D8" w:rsidP="000F10D8">
      <w:pPr>
        <w:pStyle w:val="Tekstpodstawowy2"/>
        <w:tabs>
          <w:tab w:val="left" w:pos="4800"/>
        </w:tabs>
        <w:jc w:val="center"/>
        <w:rPr>
          <w:rFonts w:ascii="Tahoma" w:hAnsi="Tahoma" w:cs="Tahoma"/>
          <w:sz w:val="20"/>
        </w:rPr>
      </w:pPr>
      <w:r w:rsidRPr="002714E9">
        <w:rPr>
          <w:rFonts w:ascii="Tahoma" w:hAnsi="Tahoma" w:cs="Tahoma"/>
          <w:sz w:val="20"/>
        </w:rPr>
        <w:t>§ 8</w:t>
      </w:r>
    </w:p>
    <w:p w:rsidR="00042CB5" w:rsidRDefault="00042CB5" w:rsidP="000F10D8">
      <w:pPr>
        <w:pStyle w:val="Tekstpodstawowy2"/>
        <w:tabs>
          <w:tab w:val="left" w:pos="4800"/>
        </w:tabs>
        <w:jc w:val="center"/>
        <w:rPr>
          <w:rFonts w:ascii="Tahoma" w:hAnsi="Tahoma" w:cs="Tahoma"/>
          <w:b w:val="0"/>
          <w:sz w:val="20"/>
        </w:rPr>
      </w:pPr>
    </w:p>
    <w:p w:rsidR="000F10D8" w:rsidRDefault="000F10D8" w:rsidP="000F10D8">
      <w:pPr>
        <w:pStyle w:val="WW-Tekstpodstawowy2"/>
        <w:suppressAutoHyphens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Umową mają zastosowanie:</w:t>
      </w:r>
    </w:p>
    <w:p w:rsidR="000F10D8" w:rsidRDefault="000F10D8" w:rsidP="000F10D8">
      <w:pPr>
        <w:pStyle w:val="WW-Tekstpodstawowy2"/>
        <w:numPr>
          <w:ilvl w:val="0"/>
          <w:numId w:val="42"/>
        </w:numPr>
        <w:tabs>
          <w:tab w:val="num" w:pos="567"/>
        </w:tabs>
        <w:suppressAutoHyphens/>
        <w:spacing w:line="240" w:lineRule="auto"/>
        <w:ind w:left="641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przepisy Kodeksu cywilnego, </w:t>
      </w:r>
    </w:p>
    <w:p w:rsidR="000F10D8" w:rsidRDefault="000F10D8" w:rsidP="000F10D8">
      <w:pPr>
        <w:pStyle w:val="WW-Tekstpodstawowy2"/>
        <w:numPr>
          <w:ilvl w:val="0"/>
          <w:numId w:val="42"/>
        </w:numPr>
        <w:tabs>
          <w:tab w:val="num" w:pos="567"/>
        </w:tabs>
        <w:suppressAutoHyphens/>
        <w:spacing w:line="240" w:lineRule="auto"/>
        <w:ind w:left="641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ustawy z dnia 29 stycznia 2004 r. Prawo zamówień publicznych (tekst jedn. Dz. U. z 2010 r. Nr 113, poz. 759, z późn. zm.).</w:t>
      </w:r>
    </w:p>
    <w:p w:rsidR="000F10D8" w:rsidRDefault="000F10D8" w:rsidP="000F10D8">
      <w:pPr>
        <w:pStyle w:val="WW-Tekstpodstawowy2"/>
        <w:suppressAutoHyphens/>
        <w:spacing w:line="240" w:lineRule="auto"/>
        <w:ind w:left="128"/>
        <w:jc w:val="left"/>
        <w:rPr>
          <w:rFonts w:ascii="Tahoma" w:hAnsi="Tahoma" w:cs="Tahoma"/>
          <w:color w:val="000000"/>
          <w:sz w:val="20"/>
          <w:szCs w:val="20"/>
        </w:rPr>
      </w:pPr>
    </w:p>
    <w:p w:rsidR="000F10D8" w:rsidRPr="002714E9" w:rsidRDefault="000F10D8" w:rsidP="000F10D8">
      <w:pPr>
        <w:pStyle w:val="WW-Tekstpodstawowy2"/>
        <w:suppressAutoHyphens/>
        <w:spacing w:line="240" w:lineRule="auto"/>
        <w:ind w:left="128"/>
        <w:jc w:val="center"/>
        <w:rPr>
          <w:rFonts w:ascii="Tahoma" w:hAnsi="Tahoma" w:cs="Tahoma"/>
          <w:b/>
          <w:sz w:val="20"/>
          <w:szCs w:val="20"/>
        </w:rPr>
      </w:pPr>
      <w:r w:rsidRPr="002714E9">
        <w:rPr>
          <w:rFonts w:ascii="Tahoma" w:hAnsi="Tahoma" w:cs="Tahoma"/>
          <w:b/>
          <w:sz w:val="20"/>
          <w:szCs w:val="20"/>
        </w:rPr>
        <w:t>§ 9</w:t>
      </w:r>
    </w:p>
    <w:p w:rsidR="00042CB5" w:rsidRPr="00934057" w:rsidRDefault="00042CB5" w:rsidP="000F10D8">
      <w:pPr>
        <w:pStyle w:val="WW-Tekstpodstawowy2"/>
        <w:suppressAutoHyphens/>
        <w:spacing w:line="240" w:lineRule="auto"/>
        <w:ind w:left="128"/>
        <w:jc w:val="center"/>
        <w:rPr>
          <w:rFonts w:ascii="Tahoma" w:hAnsi="Tahoma" w:cs="Tahoma"/>
          <w:sz w:val="20"/>
          <w:szCs w:val="20"/>
        </w:rPr>
      </w:pPr>
    </w:p>
    <w:p w:rsidR="000F10D8" w:rsidRDefault="000F10D8" w:rsidP="000F10D8">
      <w:pPr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 xml:space="preserve">Strony przewidują możliwość dokonania zmian postanowień Umowy, w przypadku zmian przepisów, na podstawie których jest realizowana Umowa, w zakresie jaki będzie konieczny aby dostosować postanowienia umowne do obowiązującego stanu prawnego; </w:t>
      </w:r>
    </w:p>
    <w:p w:rsidR="000F10D8" w:rsidRDefault="000F10D8" w:rsidP="000F10D8">
      <w:pPr>
        <w:pStyle w:val="WW-Tekstpodstawowy2"/>
        <w:suppressAutoHyphens/>
        <w:spacing w:line="240" w:lineRule="auto"/>
        <w:ind w:left="128"/>
        <w:jc w:val="left"/>
        <w:rPr>
          <w:rFonts w:ascii="Tahoma" w:hAnsi="Tahoma" w:cs="Tahoma"/>
          <w:color w:val="000000"/>
          <w:sz w:val="20"/>
          <w:szCs w:val="20"/>
        </w:rPr>
      </w:pPr>
    </w:p>
    <w:p w:rsidR="000F10D8" w:rsidRPr="002714E9" w:rsidRDefault="000F10D8" w:rsidP="000F10D8">
      <w:pPr>
        <w:pStyle w:val="WW-Tekstpodstawowy2"/>
        <w:suppressAutoHyphens/>
        <w:spacing w:line="240" w:lineRule="auto"/>
        <w:ind w:left="128"/>
        <w:jc w:val="center"/>
        <w:rPr>
          <w:rFonts w:ascii="Tahoma" w:hAnsi="Tahoma" w:cs="Tahoma"/>
          <w:b/>
          <w:sz w:val="20"/>
          <w:szCs w:val="20"/>
        </w:rPr>
      </w:pPr>
      <w:r w:rsidRPr="002714E9">
        <w:rPr>
          <w:rFonts w:ascii="Tahoma" w:hAnsi="Tahoma" w:cs="Tahoma"/>
          <w:b/>
          <w:sz w:val="20"/>
          <w:szCs w:val="20"/>
        </w:rPr>
        <w:t>§ 10</w:t>
      </w:r>
    </w:p>
    <w:p w:rsidR="00042CB5" w:rsidRPr="00934057" w:rsidRDefault="00042CB5" w:rsidP="000F10D8">
      <w:pPr>
        <w:pStyle w:val="WW-Tekstpodstawowy2"/>
        <w:suppressAutoHyphens/>
        <w:spacing w:line="240" w:lineRule="auto"/>
        <w:ind w:left="128"/>
        <w:jc w:val="center"/>
        <w:rPr>
          <w:rFonts w:ascii="Tahoma" w:hAnsi="Tahoma" w:cs="Tahoma"/>
          <w:sz w:val="20"/>
          <w:szCs w:val="20"/>
        </w:rPr>
      </w:pPr>
    </w:p>
    <w:p w:rsidR="000F10D8" w:rsidRDefault="000F10D8" w:rsidP="000F10D8">
      <w:p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zobowiązuje się do przestrzegania ustawy z dnia 29 sierpnia 1997 r. o ochronie danych osobowych (tekst jedn. Dz. U. z 2002 r. Nr 101, poz. 926 z późn. zm.), a w szczególności zobowiązuje się przetwarzać dane osobowe uzyskane w związku z realizacją Umowy, tylko w okresie jej obowiązywania               i w zakresie niezbędnym do realizacji Umowy. </w:t>
      </w:r>
    </w:p>
    <w:p w:rsidR="000F10D8" w:rsidRDefault="000F10D8" w:rsidP="000F10D8">
      <w:pPr>
        <w:tabs>
          <w:tab w:val="left" w:pos="480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</w:p>
    <w:p w:rsidR="000F10D8" w:rsidRPr="002714E9" w:rsidRDefault="000F10D8" w:rsidP="000F10D8">
      <w:pPr>
        <w:tabs>
          <w:tab w:val="left" w:pos="4800"/>
        </w:tabs>
        <w:jc w:val="center"/>
        <w:rPr>
          <w:rFonts w:ascii="Tahoma" w:hAnsi="Tahoma" w:cs="Tahoma"/>
          <w:b/>
        </w:rPr>
      </w:pPr>
      <w:r w:rsidRPr="002714E9">
        <w:rPr>
          <w:rFonts w:ascii="Tahoma" w:hAnsi="Tahoma" w:cs="Tahoma"/>
          <w:b/>
        </w:rPr>
        <w:t>§ 11</w:t>
      </w:r>
    </w:p>
    <w:p w:rsidR="00042CB5" w:rsidRPr="00934057" w:rsidRDefault="00042CB5" w:rsidP="000F10D8">
      <w:pPr>
        <w:tabs>
          <w:tab w:val="left" w:pos="4800"/>
        </w:tabs>
        <w:jc w:val="center"/>
        <w:rPr>
          <w:rFonts w:ascii="Tahoma" w:hAnsi="Tahoma" w:cs="Tahoma"/>
        </w:rPr>
      </w:pPr>
    </w:p>
    <w:p w:rsidR="00042CB5" w:rsidRDefault="000F10D8" w:rsidP="00042CB5">
      <w:pPr>
        <w:pStyle w:val="Tekstpodstawowy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</w:rPr>
        <w:t>Umowę, sporządzono w trzech jednobrzmiących egzemplarzach, dwóch dla Zamawiającego i jednym dla Wykonawcy.</w:t>
      </w:r>
    </w:p>
    <w:p w:rsidR="00042CB5" w:rsidRDefault="00042CB5" w:rsidP="00042CB5">
      <w:pPr>
        <w:pStyle w:val="Tekstpodstawowy"/>
        <w:rPr>
          <w:rFonts w:ascii="Tahoma" w:hAnsi="Tahoma" w:cs="Tahoma"/>
          <w:sz w:val="20"/>
          <w:lang w:val="pl-PL"/>
        </w:rPr>
      </w:pPr>
    </w:p>
    <w:p w:rsidR="00042CB5" w:rsidRDefault="00042CB5" w:rsidP="00042CB5">
      <w:pPr>
        <w:pStyle w:val="Tekstpodstawowy"/>
        <w:rPr>
          <w:rFonts w:ascii="Tahoma" w:hAnsi="Tahoma" w:cs="Tahoma"/>
          <w:sz w:val="20"/>
          <w:lang w:val="pl-PL"/>
        </w:rPr>
      </w:pPr>
    </w:p>
    <w:p w:rsidR="00042CB5" w:rsidRDefault="00042CB5" w:rsidP="00042CB5">
      <w:pPr>
        <w:pStyle w:val="Tekstpodstawowy"/>
        <w:rPr>
          <w:rFonts w:ascii="Tahoma" w:hAnsi="Tahoma" w:cs="Tahoma"/>
          <w:sz w:val="20"/>
          <w:lang w:val="pl-PL"/>
        </w:rPr>
      </w:pPr>
    </w:p>
    <w:p w:rsidR="000F10D8" w:rsidRPr="000272C3" w:rsidRDefault="000F10D8" w:rsidP="00042CB5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b/>
        </w:rPr>
        <w:t xml:space="preserve"> </w:t>
      </w:r>
      <w:r w:rsidRPr="000272C3">
        <w:rPr>
          <w:rFonts w:ascii="Tahoma" w:hAnsi="Tahoma" w:cs="Tahoma"/>
          <w:b/>
          <w:sz w:val="20"/>
        </w:rPr>
        <w:t>WYKONAWCA</w:t>
      </w:r>
      <w:r w:rsidR="00042CB5" w:rsidRPr="000272C3">
        <w:rPr>
          <w:rFonts w:ascii="Tahoma" w:hAnsi="Tahoma" w:cs="Tahoma"/>
          <w:b/>
          <w:sz w:val="20"/>
        </w:rPr>
        <w:t xml:space="preserve"> </w:t>
      </w:r>
      <w:r w:rsidR="00042CB5" w:rsidRPr="000272C3">
        <w:rPr>
          <w:rFonts w:ascii="Tahoma" w:hAnsi="Tahoma" w:cs="Tahoma"/>
          <w:b/>
          <w:sz w:val="20"/>
          <w:lang w:val="pl-PL"/>
        </w:rPr>
        <w:t xml:space="preserve">                                  </w:t>
      </w:r>
      <w:r w:rsidR="000272C3">
        <w:rPr>
          <w:rFonts w:ascii="Tahoma" w:hAnsi="Tahoma" w:cs="Tahoma"/>
          <w:b/>
          <w:sz w:val="20"/>
          <w:lang w:val="pl-PL"/>
        </w:rPr>
        <w:t xml:space="preserve">                    </w:t>
      </w:r>
      <w:r w:rsidR="00042CB5" w:rsidRPr="000272C3">
        <w:rPr>
          <w:rFonts w:ascii="Tahoma" w:hAnsi="Tahoma" w:cs="Tahoma"/>
          <w:b/>
          <w:sz w:val="20"/>
          <w:lang w:val="pl-PL"/>
        </w:rPr>
        <w:t xml:space="preserve">          </w:t>
      </w:r>
      <w:r w:rsidR="000272C3" w:rsidRPr="000272C3">
        <w:rPr>
          <w:rFonts w:ascii="Tahoma" w:hAnsi="Tahoma" w:cs="Tahoma"/>
          <w:b/>
          <w:sz w:val="20"/>
          <w:lang w:val="pl-PL"/>
        </w:rPr>
        <w:t xml:space="preserve">                   </w:t>
      </w:r>
      <w:r w:rsidR="00042CB5" w:rsidRPr="000272C3">
        <w:rPr>
          <w:rFonts w:ascii="Tahoma" w:hAnsi="Tahoma" w:cs="Tahoma"/>
          <w:b/>
          <w:sz w:val="20"/>
          <w:lang w:val="pl-PL"/>
        </w:rPr>
        <w:t xml:space="preserve">                       </w:t>
      </w:r>
      <w:r w:rsidR="00042CB5" w:rsidRPr="000272C3">
        <w:rPr>
          <w:rFonts w:ascii="Tahoma" w:hAnsi="Tahoma" w:cs="Tahoma"/>
          <w:b/>
          <w:sz w:val="20"/>
        </w:rPr>
        <w:t>ZAMAWIAJĄCY</w:t>
      </w:r>
    </w:p>
    <w:p w:rsidR="000F10D8" w:rsidRPr="000272C3" w:rsidRDefault="000F10D8" w:rsidP="000F10D8">
      <w:pPr>
        <w:rPr>
          <w:sz w:val="22"/>
          <w:szCs w:val="22"/>
        </w:rPr>
      </w:pPr>
    </w:p>
    <w:p w:rsidR="000F10D8" w:rsidRDefault="000F10D8" w:rsidP="000F10D8">
      <w:pPr>
        <w:jc w:val="both"/>
      </w:pPr>
    </w:p>
    <w:p w:rsidR="00482798" w:rsidRDefault="00482798" w:rsidP="00482798">
      <w:pPr>
        <w:spacing w:line="360" w:lineRule="auto"/>
        <w:ind w:firstLine="708"/>
        <w:jc w:val="both"/>
        <w:rPr>
          <w:rFonts w:ascii="Tahoma" w:hAnsi="Tahoma" w:cs="Tahoma"/>
          <w:sz w:val="19"/>
          <w:szCs w:val="19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F138CA" w:rsidRPr="00774DD7" w:rsidRDefault="00F138CA" w:rsidP="005A7FA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Pr="00774DD7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D331D0" w:rsidRDefault="00D331D0" w:rsidP="00F138CA">
      <w:pPr>
        <w:tabs>
          <w:tab w:val="left" w:pos="6946"/>
        </w:tabs>
        <w:ind w:left="6946"/>
        <w:jc w:val="right"/>
        <w:rPr>
          <w:b/>
          <w:sz w:val="22"/>
          <w:szCs w:val="22"/>
        </w:rPr>
      </w:pPr>
    </w:p>
    <w:p w:rsidR="00B776FA" w:rsidRDefault="00B776FA" w:rsidP="00B31884">
      <w:pPr>
        <w:tabs>
          <w:tab w:val="left" w:pos="6946"/>
        </w:tabs>
        <w:rPr>
          <w:b/>
          <w:sz w:val="22"/>
          <w:szCs w:val="22"/>
        </w:rPr>
      </w:pPr>
    </w:p>
    <w:p w:rsidR="00D331D0" w:rsidRDefault="00D331D0" w:rsidP="00C17958">
      <w:pPr>
        <w:tabs>
          <w:tab w:val="left" w:pos="6946"/>
        </w:tabs>
        <w:rPr>
          <w:b/>
          <w:sz w:val="22"/>
          <w:szCs w:val="22"/>
        </w:rPr>
      </w:pPr>
    </w:p>
    <w:sectPr w:rsidR="00D331D0" w:rsidSect="00B75E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6" w:right="851" w:bottom="709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4A" w:rsidRDefault="0044404A">
      <w:r>
        <w:separator/>
      </w:r>
    </w:p>
  </w:endnote>
  <w:endnote w:type="continuationSeparator" w:id="0">
    <w:p w:rsidR="0044404A" w:rsidRDefault="0044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4E9" w:rsidRDefault="002714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4E9" w:rsidRDefault="002714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4E9" w:rsidRDefault="002714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4A" w:rsidRDefault="0044404A">
      <w:r>
        <w:separator/>
      </w:r>
    </w:p>
  </w:footnote>
  <w:footnote w:type="continuationSeparator" w:id="0">
    <w:p w:rsidR="0044404A" w:rsidRDefault="00444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4E9" w:rsidRDefault="002714E9" w:rsidP="00F847E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28</w:t>
    </w:r>
    <w:r>
      <w:rPr>
        <w:rStyle w:val="Numerstrony"/>
      </w:rPr>
      <w:fldChar w:fldCharType="end"/>
    </w:r>
  </w:p>
  <w:p w:rsidR="002714E9" w:rsidRDefault="002714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4E9" w:rsidRDefault="002714E9" w:rsidP="00F847E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6A6B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2714E9" w:rsidRPr="00594CA5" w:rsidRDefault="002714E9" w:rsidP="0045430C">
    <w:pPr>
      <w:pStyle w:val="Nagwek"/>
      <w:tabs>
        <w:tab w:val="clear" w:pos="4536"/>
        <w:tab w:val="clear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4E9" w:rsidRDefault="002714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33E67C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78B2E146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CB6EF5C0"/>
    <w:name w:val="WW8Num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0000006"/>
    <w:multiLevelType w:val="multilevel"/>
    <w:tmpl w:val="BCA6E3E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</w:abstractNum>
  <w:abstractNum w:abstractNumId="10">
    <w:nsid w:val="00000010"/>
    <w:multiLevelType w:val="singleLevel"/>
    <w:tmpl w:val="00000010"/>
    <w:name w:val="WW8Num3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1">
    <w:nsid w:val="00000016"/>
    <w:multiLevelType w:val="singleLevel"/>
    <w:tmpl w:val="00000016"/>
    <w:name w:val="WW8Num6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00000017"/>
    <w:multiLevelType w:val="singleLevel"/>
    <w:tmpl w:val="00000017"/>
    <w:name w:val="WW8Num5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00113898"/>
    <w:multiLevelType w:val="hybridMultilevel"/>
    <w:tmpl w:val="011A8846"/>
    <w:name w:val="WW8Num523222222222"/>
    <w:lvl w:ilvl="0" w:tplc="82BA872A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Albertus (W1)" w:hAnsi="Albertus (W1)" w:hint="default"/>
      </w:rPr>
    </w:lvl>
    <w:lvl w:ilvl="1" w:tplc="756067EA">
      <w:start w:val="1"/>
      <w:numFmt w:val="lowerLetter"/>
      <w:lvlText w:val="%2)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14">
    <w:nsid w:val="07270E1A"/>
    <w:multiLevelType w:val="hybridMultilevel"/>
    <w:tmpl w:val="6324F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CF4241"/>
    <w:multiLevelType w:val="hybridMultilevel"/>
    <w:tmpl w:val="95486A30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16">
    <w:nsid w:val="09A356ED"/>
    <w:multiLevelType w:val="hybridMultilevel"/>
    <w:tmpl w:val="23585F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2E1A60"/>
    <w:multiLevelType w:val="hybridMultilevel"/>
    <w:tmpl w:val="4BC06D1E"/>
    <w:lvl w:ilvl="0" w:tplc="0C0A2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C7063C0"/>
    <w:multiLevelType w:val="hybridMultilevel"/>
    <w:tmpl w:val="2F94BC88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>
    <w:nsid w:val="11521E3B"/>
    <w:multiLevelType w:val="multilevel"/>
    <w:tmpl w:val="D4DA5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54F38DC"/>
    <w:multiLevelType w:val="hybridMultilevel"/>
    <w:tmpl w:val="2E9EBAB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>
    <w:nsid w:val="1B584747"/>
    <w:multiLevelType w:val="hybridMultilevel"/>
    <w:tmpl w:val="61A42990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FE12AD2A">
      <w:start w:val="1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121490"/>
    <w:multiLevelType w:val="hybridMultilevel"/>
    <w:tmpl w:val="0C14D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8500E"/>
    <w:multiLevelType w:val="hybridMultilevel"/>
    <w:tmpl w:val="2886E4C0"/>
    <w:lvl w:ilvl="0" w:tplc="041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215B4866"/>
    <w:multiLevelType w:val="hybridMultilevel"/>
    <w:tmpl w:val="56EAA134"/>
    <w:lvl w:ilvl="0" w:tplc="04150017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242141F3"/>
    <w:multiLevelType w:val="hybridMultilevel"/>
    <w:tmpl w:val="338CF742"/>
    <w:lvl w:ilvl="0" w:tplc="2EB06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79F66AE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466E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043D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9872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E291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F8045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74E21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9441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70057E6"/>
    <w:multiLevelType w:val="hybridMultilevel"/>
    <w:tmpl w:val="96EEB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8C128BF"/>
    <w:multiLevelType w:val="singleLevel"/>
    <w:tmpl w:val="AE36C320"/>
    <w:lvl w:ilvl="0">
      <w:start w:val="1"/>
      <w:numFmt w:val="upperLetter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29DC0D1B"/>
    <w:multiLevelType w:val="hybridMultilevel"/>
    <w:tmpl w:val="03D0C1CC"/>
    <w:lvl w:ilvl="0" w:tplc="3356B6FE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9">
    <w:nsid w:val="2A4138BF"/>
    <w:multiLevelType w:val="hybridMultilevel"/>
    <w:tmpl w:val="AFEA4FEC"/>
    <w:lvl w:ilvl="0" w:tplc="0415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2BBB50F2"/>
    <w:multiLevelType w:val="hybridMultilevel"/>
    <w:tmpl w:val="2F5A0010"/>
    <w:lvl w:ilvl="0" w:tplc="0B44906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D623744"/>
    <w:multiLevelType w:val="hybridMultilevel"/>
    <w:tmpl w:val="FA726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DD87F5F"/>
    <w:multiLevelType w:val="hybridMultilevel"/>
    <w:tmpl w:val="57E089D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F266E3A"/>
    <w:multiLevelType w:val="hybridMultilevel"/>
    <w:tmpl w:val="D506F51A"/>
    <w:name w:val="WW8Num823"/>
    <w:lvl w:ilvl="0" w:tplc="AE603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2BA87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(W1)" w:hAnsi="Albertus (W1)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>
    <w:nsid w:val="2FB90D5C"/>
    <w:multiLevelType w:val="hybridMultilevel"/>
    <w:tmpl w:val="ACB2D7B6"/>
    <w:lvl w:ilvl="0" w:tplc="15B04AF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BFB4C8F"/>
    <w:multiLevelType w:val="hybridMultilevel"/>
    <w:tmpl w:val="ACB8A55C"/>
    <w:lvl w:ilvl="0" w:tplc="82BA87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lbertus (W1)" w:hAnsi="Albertus (W1)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3CC46B5B"/>
    <w:multiLevelType w:val="singleLevel"/>
    <w:tmpl w:val="6B783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41C44A6E"/>
    <w:multiLevelType w:val="hybridMultilevel"/>
    <w:tmpl w:val="2E922262"/>
    <w:name w:val="WW8Num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310252"/>
    <w:multiLevelType w:val="hybridMultilevel"/>
    <w:tmpl w:val="683C2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48F238DE"/>
    <w:multiLevelType w:val="hybridMultilevel"/>
    <w:tmpl w:val="91A84EE8"/>
    <w:lvl w:ilvl="0" w:tplc="7E0AB62E">
      <w:start w:val="4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0">
    <w:nsid w:val="4B94244E"/>
    <w:multiLevelType w:val="hybridMultilevel"/>
    <w:tmpl w:val="C47A339A"/>
    <w:name w:val="WW8Num82222"/>
    <w:lvl w:ilvl="0" w:tplc="BAD05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1">
    <w:nsid w:val="4F315E74"/>
    <w:multiLevelType w:val="hybridMultilevel"/>
    <w:tmpl w:val="ABA09EDE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4F652DD8"/>
    <w:multiLevelType w:val="hybridMultilevel"/>
    <w:tmpl w:val="D5E07E6E"/>
    <w:name w:val="WW8Num822"/>
    <w:lvl w:ilvl="0" w:tplc="BAD05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533A233C"/>
    <w:multiLevelType w:val="hybridMultilevel"/>
    <w:tmpl w:val="987EB99E"/>
    <w:lvl w:ilvl="0" w:tplc="1BF85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90FCE8">
      <w:numFmt w:val="none"/>
      <w:lvlText w:val=""/>
      <w:lvlJc w:val="left"/>
      <w:pPr>
        <w:tabs>
          <w:tab w:val="num" w:pos="360"/>
        </w:tabs>
      </w:pPr>
    </w:lvl>
    <w:lvl w:ilvl="2" w:tplc="08F2A582">
      <w:numFmt w:val="none"/>
      <w:lvlText w:val=""/>
      <w:lvlJc w:val="left"/>
      <w:pPr>
        <w:tabs>
          <w:tab w:val="num" w:pos="360"/>
        </w:tabs>
      </w:pPr>
    </w:lvl>
    <w:lvl w:ilvl="3" w:tplc="DCB6D59A">
      <w:numFmt w:val="none"/>
      <w:lvlText w:val=""/>
      <w:lvlJc w:val="left"/>
      <w:pPr>
        <w:tabs>
          <w:tab w:val="num" w:pos="360"/>
        </w:tabs>
      </w:pPr>
    </w:lvl>
    <w:lvl w:ilvl="4" w:tplc="178A5358">
      <w:numFmt w:val="none"/>
      <w:lvlText w:val=""/>
      <w:lvlJc w:val="left"/>
      <w:pPr>
        <w:tabs>
          <w:tab w:val="num" w:pos="360"/>
        </w:tabs>
      </w:pPr>
    </w:lvl>
    <w:lvl w:ilvl="5" w:tplc="B47C69C6">
      <w:numFmt w:val="none"/>
      <w:lvlText w:val=""/>
      <w:lvlJc w:val="left"/>
      <w:pPr>
        <w:tabs>
          <w:tab w:val="num" w:pos="360"/>
        </w:tabs>
      </w:pPr>
    </w:lvl>
    <w:lvl w:ilvl="6" w:tplc="557CD0E6">
      <w:numFmt w:val="none"/>
      <w:lvlText w:val=""/>
      <w:lvlJc w:val="left"/>
      <w:pPr>
        <w:tabs>
          <w:tab w:val="num" w:pos="360"/>
        </w:tabs>
      </w:pPr>
    </w:lvl>
    <w:lvl w:ilvl="7" w:tplc="AE2097AE">
      <w:numFmt w:val="none"/>
      <w:lvlText w:val=""/>
      <w:lvlJc w:val="left"/>
      <w:pPr>
        <w:tabs>
          <w:tab w:val="num" w:pos="360"/>
        </w:tabs>
      </w:pPr>
    </w:lvl>
    <w:lvl w:ilvl="8" w:tplc="69685B0E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54AD3A00"/>
    <w:multiLevelType w:val="hybridMultilevel"/>
    <w:tmpl w:val="BF687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9763A2"/>
    <w:multiLevelType w:val="hybridMultilevel"/>
    <w:tmpl w:val="BFF0F6DC"/>
    <w:lvl w:ilvl="0" w:tplc="0B44906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82BA87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lbertus (W1)" w:hAnsi="Albertus (W1)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A035E8A"/>
    <w:multiLevelType w:val="hybridMultilevel"/>
    <w:tmpl w:val="5E7E6EB8"/>
    <w:lvl w:ilvl="0" w:tplc="DA6CF79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CD20EE"/>
    <w:multiLevelType w:val="hybridMultilevel"/>
    <w:tmpl w:val="A27C1B8A"/>
    <w:lvl w:ilvl="0" w:tplc="94A4EFF6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1D9195C"/>
    <w:multiLevelType w:val="hybridMultilevel"/>
    <w:tmpl w:val="2E7A6486"/>
    <w:name w:val="WW8Num82"/>
    <w:lvl w:ilvl="0" w:tplc="BAD05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65857E79"/>
    <w:multiLevelType w:val="hybridMultilevel"/>
    <w:tmpl w:val="3EF83F7E"/>
    <w:lvl w:ilvl="0" w:tplc="59405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BAD0560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DE9A4F5E">
      <w:start w:val="2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67032CF6"/>
    <w:multiLevelType w:val="singleLevel"/>
    <w:tmpl w:val="1ABE4298"/>
    <w:lvl w:ilvl="0">
      <w:start w:val="1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51">
    <w:nsid w:val="67E57958"/>
    <w:multiLevelType w:val="hybridMultilevel"/>
    <w:tmpl w:val="A266BDF0"/>
    <w:lvl w:ilvl="0" w:tplc="BAD05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2">
    <w:nsid w:val="69FD6A24"/>
    <w:multiLevelType w:val="hybridMultilevel"/>
    <w:tmpl w:val="677C9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A674AAA"/>
    <w:multiLevelType w:val="hybridMultilevel"/>
    <w:tmpl w:val="2A8C924A"/>
    <w:name w:val="WW8Num824"/>
    <w:lvl w:ilvl="0" w:tplc="B5C26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2BA872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(W1)" w:hAnsi="Albertus (W1)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B4E6267"/>
    <w:multiLevelType w:val="hybridMultilevel"/>
    <w:tmpl w:val="C3786574"/>
    <w:name w:val="WW8Num8222"/>
    <w:lvl w:ilvl="0" w:tplc="BAD05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5">
    <w:nsid w:val="6C8A3FB1"/>
    <w:multiLevelType w:val="hybridMultilevel"/>
    <w:tmpl w:val="A68E3756"/>
    <w:lvl w:ilvl="0" w:tplc="469C2A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FA6116F"/>
    <w:multiLevelType w:val="multilevel"/>
    <w:tmpl w:val="2FBCC4CC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71FC112C"/>
    <w:multiLevelType w:val="hybridMultilevel"/>
    <w:tmpl w:val="FE5497F8"/>
    <w:name w:val="WW8Num822222"/>
    <w:lvl w:ilvl="0" w:tplc="BAD05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8">
    <w:nsid w:val="760334E7"/>
    <w:multiLevelType w:val="hybridMultilevel"/>
    <w:tmpl w:val="8580E93E"/>
    <w:name w:val="WW8Num5232222222223"/>
    <w:lvl w:ilvl="0" w:tplc="82BA87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(W1)" w:hAnsi="Albertus (W1)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EC34798"/>
    <w:multiLevelType w:val="hybridMultilevel"/>
    <w:tmpl w:val="629672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u w:val="single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B20B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4CE0C2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F1054DC"/>
    <w:multiLevelType w:val="hybridMultilevel"/>
    <w:tmpl w:val="DFD80A18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E34FC70">
      <w:start w:val="7"/>
      <w:numFmt w:val="decimal"/>
      <w:lvlText w:val="%2."/>
      <w:lvlJc w:val="left"/>
      <w:pPr>
        <w:tabs>
          <w:tab w:val="num" w:pos="1949"/>
        </w:tabs>
        <w:ind w:left="19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num w:numId="1">
    <w:abstractNumId w:val="56"/>
  </w:num>
  <w:num w:numId="2">
    <w:abstractNumId w:val="27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6"/>
  </w:num>
  <w:num w:numId="11">
    <w:abstractNumId w:val="55"/>
  </w:num>
  <w:num w:numId="12">
    <w:abstractNumId w:val="46"/>
  </w:num>
  <w:num w:numId="13">
    <w:abstractNumId w:val="51"/>
  </w:num>
  <w:num w:numId="14">
    <w:abstractNumId w:val="22"/>
  </w:num>
  <w:num w:numId="15">
    <w:abstractNumId w:val="16"/>
  </w:num>
  <w:num w:numId="16">
    <w:abstractNumId w:val="23"/>
  </w:num>
  <w:num w:numId="17">
    <w:abstractNumId w:val="32"/>
  </w:num>
  <w:num w:numId="18">
    <w:abstractNumId w:val="41"/>
  </w:num>
  <w:num w:numId="19">
    <w:abstractNumId w:val="44"/>
  </w:num>
  <w:num w:numId="20">
    <w:abstractNumId w:val="50"/>
  </w:num>
  <w:num w:numId="21">
    <w:abstractNumId w:val="5"/>
  </w:num>
  <w:num w:numId="22">
    <w:abstractNumId w:val="14"/>
  </w:num>
  <w:num w:numId="23">
    <w:abstractNumId w:val="38"/>
  </w:num>
  <w:num w:numId="24">
    <w:abstractNumId w:val="24"/>
  </w:num>
  <w:num w:numId="25">
    <w:abstractNumId w:val="28"/>
  </w:num>
  <w:num w:numId="26">
    <w:abstractNumId w:val="13"/>
  </w:num>
  <w:num w:numId="27">
    <w:abstractNumId w:val="35"/>
  </w:num>
  <w:num w:numId="28">
    <w:abstractNumId w:val="49"/>
  </w:num>
  <w:num w:numId="29">
    <w:abstractNumId w:val="17"/>
  </w:num>
  <w:num w:numId="30">
    <w:abstractNumId w:val="18"/>
  </w:num>
  <w:num w:numId="31">
    <w:abstractNumId w:val="21"/>
  </w:num>
  <w:num w:numId="32">
    <w:abstractNumId w:val="29"/>
  </w:num>
  <w:num w:numId="33">
    <w:abstractNumId w:val="60"/>
  </w:num>
  <w:num w:numId="34">
    <w:abstractNumId w:val="31"/>
  </w:num>
  <w:num w:numId="35">
    <w:abstractNumId w:val="20"/>
  </w:num>
  <w:num w:numId="36">
    <w:abstractNumId w:val="0"/>
    <w:lvlOverride w:ilvl="0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13"/>
    <w:rsid w:val="00000CEC"/>
    <w:rsid w:val="00000D79"/>
    <w:rsid w:val="000015FA"/>
    <w:rsid w:val="000034DD"/>
    <w:rsid w:val="00003685"/>
    <w:rsid w:val="000049A6"/>
    <w:rsid w:val="0000681F"/>
    <w:rsid w:val="00006907"/>
    <w:rsid w:val="00006ED8"/>
    <w:rsid w:val="00006EE7"/>
    <w:rsid w:val="000075A8"/>
    <w:rsid w:val="000101A1"/>
    <w:rsid w:val="00010310"/>
    <w:rsid w:val="00010AFF"/>
    <w:rsid w:val="000110C0"/>
    <w:rsid w:val="00011EBC"/>
    <w:rsid w:val="00012BE9"/>
    <w:rsid w:val="00012CFC"/>
    <w:rsid w:val="00013574"/>
    <w:rsid w:val="00013724"/>
    <w:rsid w:val="00013C4B"/>
    <w:rsid w:val="00013CE0"/>
    <w:rsid w:val="000140B3"/>
    <w:rsid w:val="000140D4"/>
    <w:rsid w:val="00014198"/>
    <w:rsid w:val="000147E7"/>
    <w:rsid w:val="00014B97"/>
    <w:rsid w:val="00015847"/>
    <w:rsid w:val="00015A97"/>
    <w:rsid w:val="000174E0"/>
    <w:rsid w:val="00020DEE"/>
    <w:rsid w:val="000216A3"/>
    <w:rsid w:val="000238C8"/>
    <w:rsid w:val="00023DA2"/>
    <w:rsid w:val="00025153"/>
    <w:rsid w:val="0002657A"/>
    <w:rsid w:val="000267C1"/>
    <w:rsid w:val="0002711B"/>
    <w:rsid w:val="000272C3"/>
    <w:rsid w:val="000272F8"/>
    <w:rsid w:val="000277F0"/>
    <w:rsid w:val="00027838"/>
    <w:rsid w:val="0002797F"/>
    <w:rsid w:val="00031896"/>
    <w:rsid w:val="0003201B"/>
    <w:rsid w:val="00032521"/>
    <w:rsid w:val="00032B24"/>
    <w:rsid w:val="00032CB9"/>
    <w:rsid w:val="000336D9"/>
    <w:rsid w:val="00033DA8"/>
    <w:rsid w:val="00034775"/>
    <w:rsid w:val="000347EC"/>
    <w:rsid w:val="00034840"/>
    <w:rsid w:val="00034967"/>
    <w:rsid w:val="0003505F"/>
    <w:rsid w:val="0003583B"/>
    <w:rsid w:val="00035CFF"/>
    <w:rsid w:val="00037089"/>
    <w:rsid w:val="0003737C"/>
    <w:rsid w:val="000404DC"/>
    <w:rsid w:val="000407C5"/>
    <w:rsid w:val="000411F0"/>
    <w:rsid w:val="0004158D"/>
    <w:rsid w:val="00041801"/>
    <w:rsid w:val="00041EF2"/>
    <w:rsid w:val="00042453"/>
    <w:rsid w:val="0004282C"/>
    <w:rsid w:val="00042CB5"/>
    <w:rsid w:val="00043701"/>
    <w:rsid w:val="00044AE1"/>
    <w:rsid w:val="000464C5"/>
    <w:rsid w:val="00050522"/>
    <w:rsid w:val="00050E01"/>
    <w:rsid w:val="00051690"/>
    <w:rsid w:val="00051777"/>
    <w:rsid w:val="000517EA"/>
    <w:rsid w:val="00052376"/>
    <w:rsid w:val="000533F4"/>
    <w:rsid w:val="0005343D"/>
    <w:rsid w:val="0005562E"/>
    <w:rsid w:val="00055BDF"/>
    <w:rsid w:val="000567A4"/>
    <w:rsid w:val="00056809"/>
    <w:rsid w:val="0005751A"/>
    <w:rsid w:val="00057C86"/>
    <w:rsid w:val="00057E2E"/>
    <w:rsid w:val="00062857"/>
    <w:rsid w:val="0006301E"/>
    <w:rsid w:val="0006384B"/>
    <w:rsid w:val="00064284"/>
    <w:rsid w:val="00064623"/>
    <w:rsid w:val="000646A2"/>
    <w:rsid w:val="00065507"/>
    <w:rsid w:val="00066F49"/>
    <w:rsid w:val="000675A1"/>
    <w:rsid w:val="0006761F"/>
    <w:rsid w:val="00067BCC"/>
    <w:rsid w:val="00071950"/>
    <w:rsid w:val="00071FC6"/>
    <w:rsid w:val="0007225A"/>
    <w:rsid w:val="00072BB4"/>
    <w:rsid w:val="00072D22"/>
    <w:rsid w:val="00073A15"/>
    <w:rsid w:val="00074CB2"/>
    <w:rsid w:val="000756AA"/>
    <w:rsid w:val="00075A65"/>
    <w:rsid w:val="000779F5"/>
    <w:rsid w:val="00080E71"/>
    <w:rsid w:val="0008252C"/>
    <w:rsid w:val="000828D8"/>
    <w:rsid w:val="00082A67"/>
    <w:rsid w:val="00082C48"/>
    <w:rsid w:val="00082E4F"/>
    <w:rsid w:val="00082E87"/>
    <w:rsid w:val="00083A10"/>
    <w:rsid w:val="00084547"/>
    <w:rsid w:val="000857EB"/>
    <w:rsid w:val="00086060"/>
    <w:rsid w:val="00087260"/>
    <w:rsid w:val="00087BF7"/>
    <w:rsid w:val="00090170"/>
    <w:rsid w:val="0009115F"/>
    <w:rsid w:val="000914B6"/>
    <w:rsid w:val="0009221B"/>
    <w:rsid w:val="00092C42"/>
    <w:rsid w:val="00093207"/>
    <w:rsid w:val="0009331B"/>
    <w:rsid w:val="000945C3"/>
    <w:rsid w:val="000950DE"/>
    <w:rsid w:val="00095608"/>
    <w:rsid w:val="000959C8"/>
    <w:rsid w:val="000963E5"/>
    <w:rsid w:val="00096A3A"/>
    <w:rsid w:val="000A0F96"/>
    <w:rsid w:val="000A179E"/>
    <w:rsid w:val="000A1B27"/>
    <w:rsid w:val="000A2B0D"/>
    <w:rsid w:val="000A2CA9"/>
    <w:rsid w:val="000A2D42"/>
    <w:rsid w:val="000A3C37"/>
    <w:rsid w:val="000B0682"/>
    <w:rsid w:val="000B2C90"/>
    <w:rsid w:val="000B4057"/>
    <w:rsid w:val="000B407D"/>
    <w:rsid w:val="000B453B"/>
    <w:rsid w:val="000B58CC"/>
    <w:rsid w:val="000B5EE7"/>
    <w:rsid w:val="000B5F3A"/>
    <w:rsid w:val="000B65F0"/>
    <w:rsid w:val="000B6B15"/>
    <w:rsid w:val="000B70B5"/>
    <w:rsid w:val="000B785B"/>
    <w:rsid w:val="000C0593"/>
    <w:rsid w:val="000C0BD5"/>
    <w:rsid w:val="000C122D"/>
    <w:rsid w:val="000C16F1"/>
    <w:rsid w:val="000C1BA3"/>
    <w:rsid w:val="000C3881"/>
    <w:rsid w:val="000C3F70"/>
    <w:rsid w:val="000C467F"/>
    <w:rsid w:val="000C5585"/>
    <w:rsid w:val="000C64A5"/>
    <w:rsid w:val="000C6544"/>
    <w:rsid w:val="000C6CF9"/>
    <w:rsid w:val="000C70F4"/>
    <w:rsid w:val="000D00CA"/>
    <w:rsid w:val="000D07B4"/>
    <w:rsid w:val="000D1144"/>
    <w:rsid w:val="000D40E9"/>
    <w:rsid w:val="000D47C1"/>
    <w:rsid w:val="000D4D06"/>
    <w:rsid w:val="000D4DB8"/>
    <w:rsid w:val="000D5FAD"/>
    <w:rsid w:val="000D6356"/>
    <w:rsid w:val="000D657D"/>
    <w:rsid w:val="000D7433"/>
    <w:rsid w:val="000D75E2"/>
    <w:rsid w:val="000D7945"/>
    <w:rsid w:val="000D7AB9"/>
    <w:rsid w:val="000E01C2"/>
    <w:rsid w:val="000E11E9"/>
    <w:rsid w:val="000E21C0"/>
    <w:rsid w:val="000E2723"/>
    <w:rsid w:val="000E2737"/>
    <w:rsid w:val="000E28EB"/>
    <w:rsid w:val="000E3193"/>
    <w:rsid w:val="000E4AFA"/>
    <w:rsid w:val="000E511E"/>
    <w:rsid w:val="000E547F"/>
    <w:rsid w:val="000E582C"/>
    <w:rsid w:val="000E6A4D"/>
    <w:rsid w:val="000F062C"/>
    <w:rsid w:val="000F0CFD"/>
    <w:rsid w:val="000F10D8"/>
    <w:rsid w:val="000F16D6"/>
    <w:rsid w:val="000F17F0"/>
    <w:rsid w:val="000F24B7"/>
    <w:rsid w:val="000F2D1A"/>
    <w:rsid w:val="000F48E6"/>
    <w:rsid w:val="000F52E2"/>
    <w:rsid w:val="000F740F"/>
    <w:rsid w:val="00100359"/>
    <w:rsid w:val="00100436"/>
    <w:rsid w:val="00100752"/>
    <w:rsid w:val="001013DE"/>
    <w:rsid w:val="00101CEE"/>
    <w:rsid w:val="00101DE0"/>
    <w:rsid w:val="001032E9"/>
    <w:rsid w:val="001035E4"/>
    <w:rsid w:val="001038A1"/>
    <w:rsid w:val="00103D1A"/>
    <w:rsid w:val="00103DA7"/>
    <w:rsid w:val="00107A5C"/>
    <w:rsid w:val="00110441"/>
    <w:rsid w:val="0011181B"/>
    <w:rsid w:val="00111C93"/>
    <w:rsid w:val="001122C5"/>
    <w:rsid w:val="00112AAD"/>
    <w:rsid w:val="00112F38"/>
    <w:rsid w:val="001139D0"/>
    <w:rsid w:val="00113C64"/>
    <w:rsid w:val="00113FB5"/>
    <w:rsid w:val="0011448D"/>
    <w:rsid w:val="001146A3"/>
    <w:rsid w:val="00115349"/>
    <w:rsid w:val="001154D2"/>
    <w:rsid w:val="00115B39"/>
    <w:rsid w:val="00115F27"/>
    <w:rsid w:val="00116919"/>
    <w:rsid w:val="00117003"/>
    <w:rsid w:val="00117356"/>
    <w:rsid w:val="001179FC"/>
    <w:rsid w:val="001206A1"/>
    <w:rsid w:val="00120760"/>
    <w:rsid w:val="00120E20"/>
    <w:rsid w:val="00121508"/>
    <w:rsid w:val="0012152B"/>
    <w:rsid w:val="00121550"/>
    <w:rsid w:val="00122B78"/>
    <w:rsid w:val="00122F02"/>
    <w:rsid w:val="001237FD"/>
    <w:rsid w:val="001238BE"/>
    <w:rsid w:val="00123FB9"/>
    <w:rsid w:val="001241D6"/>
    <w:rsid w:val="00124274"/>
    <w:rsid w:val="001247A7"/>
    <w:rsid w:val="00125946"/>
    <w:rsid w:val="001259F0"/>
    <w:rsid w:val="001263B5"/>
    <w:rsid w:val="001270CB"/>
    <w:rsid w:val="0012722E"/>
    <w:rsid w:val="0012744A"/>
    <w:rsid w:val="001274B8"/>
    <w:rsid w:val="001275A7"/>
    <w:rsid w:val="00127D13"/>
    <w:rsid w:val="00130A1B"/>
    <w:rsid w:val="00130F9B"/>
    <w:rsid w:val="00131805"/>
    <w:rsid w:val="001318C5"/>
    <w:rsid w:val="001329EF"/>
    <w:rsid w:val="00132B7B"/>
    <w:rsid w:val="00132D85"/>
    <w:rsid w:val="001339DB"/>
    <w:rsid w:val="00133CD6"/>
    <w:rsid w:val="00133DFA"/>
    <w:rsid w:val="001356AE"/>
    <w:rsid w:val="00137CBD"/>
    <w:rsid w:val="001401AA"/>
    <w:rsid w:val="00140BE0"/>
    <w:rsid w:val="00140C4C"/>
    <w:rsid w:val="00140D3B"/>
    <w:rsid w:val="00141E19"/>
    <w:rsid w:val="00142267"/>
    <w:rsid w:val="00142445"/>
    <w:rsid w:val="00142A41"/>
    <w:rsid w:val="0014358D"/>
    <w:rsid w:val="00144183"/>
    <w:rsid w:val="00144D54"/>
    <w:rsid w:val="00145951"/>
    <w:rsid w:val="00147134"/>
    <w:rsid w:val="0014732B"/>
    <w:rsid w:val="0014788D"/>
    <w:rsid w:val="00147AA2"/>
    <w:rsid w:val="00147B51"/>
    <w:rsid w:val="001512A5"/>
    <w:rsid w:val="0015162A"/>
    <w:rsid w:val="0015250A"/>
    <w:rsid w:val="00152A97"/>
    <w:rsid w:val="00152FF6"/>
    <w:rsid w:val="00154B96"/>
    <w:rsid w:val="00155C3C"/>
    <w:rsid w:val="00156B88"/>
    <w:rsid w:val="0015745F"/>
    <w:rsid w:val="00157EF2"/>
    <w:rsid w:val="00160855"/>
    <w:rsid w:val="001610B1"/>
    <w:rsid w:val="00161642"/>
    <w:rsid w:val="0016195A"/>
    <w:rsid w:val="00161A8B"/>
    <w:rsid w:val="00161C06"/>
    <w:rsid w:val="00162962"/>
    <w:rsid w:val="00162DD8"/>
    <w:rsid w:val="001640EC"/>
    <w:rsid w:val="001659E9"/>
    <w:rsid w:val="00165D66"/>
    <w:rsid w:val="00166498"/>
    <w:rsid w:val="001702FC"/>
    <w:rsid w:val="00170395"/>
    <w:rsid w:val="00170F17"/>
    <w:rsid w:val="0017115D"/>
    <w:rsid w:val="00171651"/>
    <w:rsid w:val="00171F8D"/>
    <w:rsid w:val="00173DD1"/>
    <w:rsid w:val="00174DD8"/>
    <w:rsid w:val="001757D3"/>
    <w:rsid w:val="00175A35"/>
    <w:rsid w:val="00175D3B"/>
    <w:rsid w:val="00180D11"/>
    <w:rsid w:val="0018222B"/>
    <w:rsid w:val="00182D81"/>
    <w:rsid w:val="0018328F"/>
    <w:rsid w:val="001832FC"/>
    <w:rsid w:val="001836A6"/>
    <w:rsid w:val="001841AE"/>
    <w:rsid w:val="00184850"/>
    <w:rsid w:val="00187388"/>
    <w:rsid w:val="00187FB2"/>
    <w:rsid w:val="001902D3"/>
    <w:rsid w:val="0019063D"/>
    <w:rsid w:val="00191587"/>
    <w:rsid w:val="001934A3"/>
    <w:rsid w:val="00193933"/>
    <w:rsid w:val="00193CC3"/>
    <w:rsid w:val="00194290"/>
    <w:rsid w:val="00195192"/>
    <w:rsid w:val="00195776"/>
    <w:rsid w:val="0019587A"/>
    <w:rsid w:val="001959E4"/>
    <w:rsid w:val="00195F0A"/>
    <w:rsid w:val="00196068"/>
    <w:rsid w:val="001964BC"/>
    <w:rsid w:val="001972C8"/>
    <w:rsid w:val="00197C53"/>
    <w:rsid w:val="001A0F0A"/>
    <w:rsid w:val="001A1B35"/>
    <w:rsid w:val="001A1D2C"/>
    <w:rsid w:val="001A22DC"/>
    <w:rsid w:val="001A3125"/>
    <w:rsid w:val="001A417C"/>
    <w:rsid w:val="001A4DBC"/>
    <w:rsid w:val="001A4F6D"/>
    <w:rsid w:val="001A6068"/>
    <w:rsid w:val="001A695C"/>
    <w:rsid w:val="001A7428"/>
    <w:rsid w:val="001B1E25"/>
    <w:rsid w:val="001B369D"/>
    <w:rsid w:val="001B4FC8"/>
    <w:rsid w:val="001B572B"/>
    <w:rsid w:val="001B5C0A"/>
    <w:rsid w:val="001B6685"/>
    <w:rsid w:val="001B7BA0"/>
    <w:rsid w:val="001C0A9D"/>
    <w:rsid w:val="001C1C22"/>
    <w:rsid w:val="001C214C"/>
    <w:rsid w:val="001C225C"/>
    <w:rsid w:val="001C2364"/>
    <w:rsid w:val="001C3EFA"/>
    <w:rsid w:val="001C5533"/>
    <w:rsid w:val="001D061D"/>
    <w:rsid w:val="001D2006"/>
    <w:rsid w:val="001D21A4"/>
    <w:rsid w:val="001D3C27"/>
    <w:rsid w:val="001D3C41"/>
    <w:rsid w:val="001D3FB0"/>
    <w:rsid w:val="001D477C"/>
    <w:rsid w:val="001D70DD"/>
    <w:rsid w:val="001D7719"/>
    <w:rsid w:val="001D7A4C"/>
    <w:rsid w:val="001E0CA6"/>
    <w:rsid w:val="001E0EDE"/>
    <w:rsid w:val="001E16C3"/>
    <w:rsid w:val="001E23DD"/>
    <w:rsid w:val="001E2C60"/>
    <w:rsid w:val="001E2CF0"/>
    <w:rsid w:val="001E43CB"/>
    <w:rsid w:val="001E5EDC"/>
    <w:rsid w:val="001E61E2"/>
    <w:rsid w:val="001E63D1"/>
    <w:rsid w:val="001E7B9E"/>
    <w:rsid w:val="001F08B6"/>
    <w:rsid w:val="001F0BE4"/>
    <w:rsid w:val="001F1C48"/>
    <w:rsid w:val="001F2078"/>
    <w:rsid w:val="001F3F27"/>
    <w:rsid w:val="001F3F66"/>
    <w:rsid w:val="001F5116"/>
    <w:rsid w:val="001F53F2"/>
    <w:rsid w:val="001F568C"/>
    <w:rsid w:val="001F764C"/>
    <w:rsid w:val="001F787C"/>
    <w:rsid w:val="00200779"/>
    <w:rsid w:val="0020175A"/>
    <w:rsid w:val="002018F3"/>
    <w:rsid w:val="00201E6F"/>
    <w:rsid w:val="002021FE"/>
    <w:rsid w:val="0020264E"/>
    <w:rsid w:val="00202B91"/>
    <w:rsid w:val="0020550C"/>
    <w:rsid w:val="0020566C"/>
    <w:rsid w:val="0020727F"/>
    <w:rsid w:val="00207294"/>
    <w:rsid w:val="002105D8"/>
    <w:rsid w:val="00211891"/>
    <w:rsid w:val="00211AAF"/>
    <w:rsid w:val="002126E2"/>
    <w:rsid w:val="00212EF9"/>
    <w:rsid w:val="00213294"/>
    <w:rsid w:val="00213423"/>
    <w:rsid w:val="00213C9B"/>
    <w:rsid w:val="0021476C"/>
    <w:rsid w:val="00215490"/>
    <w:rsid w:val="002160D2"/>
    <w:rsid w:val="00216128"/>
    <w:rsid w:val="00216D78"/>
    <w:rsid w:val="00217049"/>
    <w:rsid w:val="00217410"/>
    <w:rsid w:val="00220D36"/>
    <w:rsid w:val="002210B4"/>
    <w:rsid w:val="00221880"/>
    <w:rsid w:val="00221D41"/>
    <w:rsid w:val="00222FE4"/>
    <w:rsid w:val="00226217"/>
    <w:rsid w:val="002263A9"/>
    <w:rsid w:val="002274E6"/>
    <w:rsid w:val="00227929"/>
    <w:rsid w:val="00227CEE"/>
    <w:rsid w:val="00227FE0"/>
    <w:rsid w:val="002304AE"/>
    <w:rsid w:val="00230E7F"/>
    <w:rsid w:val="002317B6"/>
    <w:rsid w:val="002330C8"/>
    <w:rsid w:val="002336FE"/>
    <w:rsid w:val="00233DC5"/>
    <w:rsid w:val="00233EBE"/>
    <w:rsid w:val="00234906"/>
    <w:rsid w:val="00235030"/>
    <w:rsid w:val="00236712"/>
    <w:rsid w:val="0024152C"/>
    <w:rsid w:val="00241B47"/>
    <w:rsid w:val="00242896"/>
    <w:rsid w:val="002434F6"/>
    <w:rsid w:val="0024422A"/>
    <w:rsid w:val="002448F3"/>
    <w:rsid w:val="00244989"/>
    <w:rsid w:val="00245AA7"/>
    <w:rsid w:val="00245AFD"/>
    <w:rsid w:val="00245D34"/>
    <w:rsid w:val="00246246"/>
    <w:rsid w:val="002467E7"/>
    <w:rsid w:val="00247CF2"/>
    <w:rsid w:val="00250079"/>
    <w:rsid w:val="00252561"/>
    <w:rsid w:val="0025270C"/>
    <w:rsid w:val="00253C71"/>
    <w:rsid w:val="0025424A"/>
    <w:rsid w:val="0025564F"/>
    <w:rsid w:val="00257151"/>
    <w:rsid w:val="00260DFA"/>
    <w:rsid w:val="00261279"/>
    <w:rsid w:val="00261616"/>
    <w:rsid w:val="00261864"/>
    <w:rsid w:val="00261D22"/>
    <w:rsid w:val="00261FD0"/>
    <w:rsid w:val="002638BE"/>
    <w:rsid w:val="00264423"/>
    <w:rsid w:val="00264A0F"/>
    <w:rsid w:val="00267295"/>
    <w:rsid w:val="0026751F"/>
    <w:rsid w:val="00270A35"/>
    <w:rsid w:val="00270AF1"/>
    <w:rsid w:val="00270D26"/>
    <w:rsid w:val="0027149E"/>
    <w:rsid w:val="002714E9"/>
    <w:rsid w:val="00271F76"/>
    <w:rsid w:val="00274F66"/>
    <w:rsid w:val="00275047"/>
    <w:rsid w:val="00275F78"/>
    <w:rsid w:val="0027693B"/>
    <w:rsid w:val="00277622"/>
    <w:rsid w:val="00280481"/>
    <w:rsid w:val="002815F4"/>
    <w:rsid w:val="00283289"/>
    <w:rsid w:val="00283D16"/>
    <w:rsid w:val="002848A9"/>
    <w:rsid w:val="00284EA3"/>
    <w:rsid w:val="00285983"/>
    <w:rsid w:val="002877E2"/>
    <w:rsid w:val="00290622"/>
    <w:rsid w:val="00292182"/>
    <w:rsid w:val="00292F1B"/>
    <w:rsid w:val="002938B5"/>
    <w:rsid w:val="002943B7"/>
    <w:rsid w:val="00295176"/>
    <w:rsid w:val="002A0487"/>
    <w:rsid w:val="002A1376"/>
    <w:rsid w:val="002A162B"/>
    <w:rsid w:val="002A1AB0"/>
    <w:rsid w:val="002A2668"/>
    <w:rsid w:val="002A2C5D"/>
    <w:rsid w:val="002A5E20"/>
    <w:rsid w:val="002A6712"/>
    <w:rsid w:val="002A6D00"/>
    <w:rsid w:val="002A6DB5"/>
    <w:rsid w:val="002A7C18"/>
    <w:rsid w:val="002B23EB"/>
    <w:rsid w:val="002B2BFC"/>
    <w:rsid w:val="002B49A8"/>
    <w:rsid w:val="002B5EAE"/>
    <w:rsid w:val="002B5EBA"/>
    <w:rsid w:val="002B77C5"/>
    <w:rsid w:val="002C10A4"/>
    <w:rsid w:val="002C21FF"/>
    <w:rsid w:val="002C3CFC"/>
    <w:rsid w:val="002C3D5C"/>
    <w:rsid w:val="002C4478"/>
    <w:rsid w:val="002C4A26"/>
    <w:rsid w:val="002C5633"/>
    <w:rsid w:val="002C5996"/>
    <w:rsid w:val="002C5A2E"/>
    <w:rsid w:val="002C7835"/>
    <w:rsid w:val="002D0CFA"/>
    <w:rsid w:val="002D1AD0"/>
    <w:rsid w:val="002D20B3"/>
    <w:rsid w:val="002D2756"/>
    <w:rsid w:val="002D3868"/>
    <w:rsid w:val="002D510F"/>
    <w:rsid w:val="002D56FD"/>
    <w:rsid w:val="002D65FE"/>
    <w:rsid w:val="002D7868"/>
    <w:rsid w:val="002D7FE1"/>
    <w:rsid w:val="002E19E9"/>
    <w:rsid w:val="002E1B7B"/>
    <w:rsid w:val="002E254A"/>
    <w:rsid w:val="002E2588"/>
    <w:rsid w:val="002E3C8D"/>
    <w:rsid w:val="002E4C8D"/>
    <w:rsid w:val="002E54A4"/>
    <w:rsid w:val="002E5EE7"/>
    <w:rsid w:val="002E61B8"/>
    <w:rsid w:val="002E6D2C"/>
    <w:rsid w:val="002E6F50"/>
    <w:rsid w:val="002F02F9"/>
    <w:rsid w:val="002F2016"/>
    <w:rsid w:val="002F337B"/>
    <w:rsid w:val="002F4E3A"/>
    <w:rsid w:val="002F4E4D"/>
    <w:rsid w:val="002F524A"/>
    <w:rsid w:val="002F61B4"/>
    <w:rsid w:val="002F76CC"/>
    <w:rsid w:val="003005CE"/>
    <w:rsid w:val="003015BF"/>
    <w:rsid w:val="00303530"/>
    <w:rsid w:val="003037B6"/>
    <w:rsid w:val="003039B4"/>
    <w:rsid w:val="003045A7"/>
    <w:rsid w:val="0030485C"/>
    <w:rsid w:val="00304D53"/>
    <w:rsid w:val="0030647F"/>
    <w:rsid w:val="0030799C"/>
    <w:rsid w:val="00311A60"/>
    <w:rsid w:val="003132FE"/>
    <w:rsid w:val="003134E5"/>
    <w:rsid w:val="00313F97"/>
    <w:rsid w:val="00314F4E"/>
    <w:rsid w:val="003161BC"/>
    <w:rsid w:val="00316250"/>
    <w:rsid w:val="003163A5"/>
    <w:rsid w:val="00316837"/>
    <w:rsid w:val="00316919"/>
    <w:rsid w:val="00316C18"/>
    <w:rsid w:val="00317832"/>
    <w:rsid w:val="0032048F"/>
    <w:rsid w:val="00320802"/>
    <w:rsid w:val="00320BA6"/>
    <w:rsid w:val="00321D8C"/>
    <w:rsid w:val="00321DA6"/>
    <w:rsid w:val="003220E4"/>
    <w:rsid w:val="0032271D"/>
    <w:rsid w:val="00323190"/>
    <w:rsid w:val="003233D6"/>
    <w:rsid w:val="00323EBA"/>
    <w:rsid w:val="00323FBE"/>
    <w:rsid w:val="003247C1"/>
    <w:rsid w:val="003247C7"/>
    <w:rsid w:val="00325455"/>
    <w:rsid w:val="00325964"/>
    <w:rsid w:val="003261A8"/>
    <w:rsid w:val="00326949"/>
    <w:rsid w:val="00326B1A"/>
    <w:rsid w:val="003274C2"/>
    <w:rsid w:val="00327B6E"/>
    <w:rsid w:val="003302CB"/>
    <w:rsid w:val="00331028"/>
    <w:rsid w:val="0033146C"/>
    <w:rsid w:val="00331663"/>
    <w:rsid w:val="00335411"/>
    <w:rsid w:val="00336965"/>
    <w:rsid w:val="003378B1"/>
    <w:rsid w:val="00337985"/>
    <w:rsid w:val="00340647"/>
    <w:rsid w:val="0034135A"/>
    <w:rsid w:val="00341FF2"/>
    <w:rsid w:val="003425DD"/>
    <w:rsid w:val="00343E69"/>
    <w:rsid w:val="00344632"/>
    <w:rsid w:val="003459F1"/>
    <w:rsid w:val="00345A05"/>
    <w:rsid w:val="00346A37"/>
    <w:rsid w:val="0034701D"/>
    <w:rsid w:val="003500DF"/>
    <w:rsid w:val="00351298"/>
    <w:rsid w:val="003516FA"/>
    <w:rsid w:val="0035213F"/>
    <w:rsid w:val="003523D2"/>
    <w:rsid w:val="00352D82"/>
    <w:rsid w:val="003530A4"/>
    <w:rsid w:val="00354570"/>
    <w:rsid w:val="00354CE4"/>
    <w:rsid w:val="003560AA"/>
    <w:rsid w:val="00356A46"/>
    <w:rsid w:val="00356AF7"/>
    <w:rsid w:val="00356D72"/>
    <w:rsid w:val="003578FA"/>
    <w:rsid w:val="00357E04"/>
    <w:rsid w:val="00360DE9"/>
    <w:rsid w:val="00361EDC"/>
    <w:rsid w:val="00361F97"/>
    <w:rsid w:val="00363B97"/>
    <w:rsid w:val="00363D88"/>
    <w:rsid w:val="00364100"/>
    <w:rsid w:val="0036437C"/>
    <w:rsid w:val="00364787"/>
    <w:rsid w:val="00364E3C"/>
    <w:rsid w:val="00366BD4"/>
    <w:rsid w:val="0037039D"/>
    <w:rsid w:val="00370C0B"/>
    <w:rsid w:val="00372375"/>
    <w:rsid w:val="003725FB"/>
    <w:rsid w:val="00372AAD"/>
    <w:rsid w:val="0037308B"/>
    <w:rsid w:val="00373A4F"/>
    <w:rsid w:val="00373FE0"/>
    <w:rsid w:val="00375648"/>
    <w:rsid w:val="00375787"/>
    <w:rsid w:val="003765E2"/>
    <w:rsid w:val="003801CF"/>
    <w:rsid w:val="0038025B"/>
    <w:rsid w:val="0038133F"/>
    <w:rsid w:val="003816CB"/>
    <w:rsid w:val="003817F9"/>
    <w:rsid w:val="00381F72"/>
    <w:rsid w:val="00382518"/>
    <w:rsid w:val="0038275B"/>
    <w:rsid w:val="00382BBB"/>
    <w:rsid w:val="00383204"/>
    <w:rsid w:val="00383433"/>
    <w:rsid w:val="003835E1"/>
    <w:rsid w:val="00383873"/>
    <w:rsid w:val="003848A5"/>
    <w:rsid w:val="00385199"/>
    <w:rsid w:val="00386817"/>
    <w:rsid w:val="00387534"/>
    <w:rsid w:val="00387FAD"/>
    <w:rsid w:val="00390F60"/>
    <w:rsid w:val="003916B5"/>
    <w:rsid w:val="00391DDC"/>
    <w:rsid w:val="003922CD"/>
    <w:rsid w:val="00392F64"/>
    <w:rsid w:val="003932B3"/>
    <w:rsid w:val="0039376D"/>
    <w:rsid w:val="003952B3"/>
    <w:rsid w:val="003953DA"/>
    <w:rsid w:val="003961CA"/>
    <w:rsid w:val="00396484"/>
    <w:rsid w:val="00396898"/>
    <w:rsid w:val="00396EB7"/>
    <w:rsid w:val="0039789B"/>
    <w:rsid w:val="00397A6E"/>
    <w:rsid w:val="003A0192"/>
    <w:rsid w:val="003A031E"/>
    <w:rsid w:val="003A08C5"/>
    <w:rsid w:val="003A178B"/>
    <w:rsid w:val="003A1AEE"/>
    <w:rsid w:val="003A1D2B"/>
    <w:rsid w:val="003A3644"/>
    <w:rsid w:val="003A408A"/>
    <w:rsid w:val="003A46AA"/>
    <w:rsid w:val="003A5C51"/>
    <w:rsid w:val="003A5C7B"/>
    <w:rsid w:val="003A6EDC"/>
    <w:rsid w:val="003B04E9"/>
    <w:rsid w:val="003B1CC7"/>
    <w:rsid w:val="003B2322"/>
    <w:rsid w:val="003B26D2"/>
    <w:rsid w:val="003B29C5"/>
    <w:rsid w:val="003B303E"/>
    <w:rsid w:val="003B30FC"/>
    <w:rsid w:val="003B37FE"/>
    <w:rsid w:val="003B3C29"/>
    <w:rsid w:val="003B5350"/>
    <w:rsid w:val="003B5AC7"/>
    <w:rsid w:val="003B682B"/>
    <w:rsid w:val="003C050A"/>
    <w:rsid w:val="003C1010"/>
    <w:rsid w:val="003C251B"/>
    <w:rsid w:val="003C2B98"/>
    <w:rsid w:val="003C2FFA"/>
    <w:rsid w:val="003C3063"/>
    <w:rsid w:val="003C3B65"/>
    <w:rsid w:val="003C3EBB"/>
    <w:rsid w:val="003C4BAD"/>
    <w:rsid w:val="003C4F13"/>
    <w:rsid w:val="003C5DE2"/>
    <w:rsid w:val="003C6AE2"/>
    <w:rsid w:val="003C6F08"/>
    <w:rsid w:val="003D086D"/>
    <w:rsid w:val="003D095B"/>
    <w:rsid w:val="003D0C2D"/>
    <w:rsid w:val="003D254A"/>
    <w:rsid w:val="003D3BA1"/>
    <w:rsid w:val="003D3CCB"/>
    <w:rsid w:val="003D3EC3"/>
    <w:rsid w:val="003D4C5A"/>
    <w:rsid w:val="003D4F82"/>
    <w:rsid w:val="003D526A"/>
    <w:rsid w:val="003D6414"/>
    <w:rsid w:val="003D6544"/>
    <w:rsid w:val="003D6AE3"/>
    <w:rsid w:val="003D7008"/>
    <w:rsid w:val="003D7475"/>
    <w:rsid w:val="003D79B9"/>
    <w:rsid w:val="003D7BB5"/>
    <w:rsid w:val="003E0178"/>
    <w:rsid w:val="003E1355"/>
    <w:rsid w:val="003E30AC"/>
    <w:rsid w:val="003E3363"/>
    <w:rsid w:val="003E44E4"/>
    <w:rsid w:val="003E4ACF"/>
    <w:rsid w:val="003E6F5B"/>
    <w:rsid w:val="003E7EC8"/>
    <w:rsid w:val="003F0140"/>
    <w:rsid w:val="003F0D76"/>
    <w:rsid w:val="003F18D0"/>
    <w:rsid w:val="003F218B"/>
    <w:rsid w:val="003F2C45"/>
    <w:rsid w:val="003F33D7"/>
    <w:rsid w:val="003F422B"/>
    <w:rsid w:val="003F5194"/>
    <w:rsid w:val="003F5D6F"/>
    <w:rsid w:val="003F5EB9"/>
    <w:rsid w:val="003F635F"/>
    <w:rsid w:val="004010AF"/>
    <w:rsid w:val="00401B5B"/>
    <w:rsid w:val="0040239C"/>
    <w:rsid w:val="004028A6"/>
    <w:rsid w:val="0040311F"/>
    <w:rsid w:val="0040378D"/>
    <w:rsid w:val="004043BB"/>
    <w:rsid w:val="00405CE4"/>
    <w:rsid w:val="00407E41"/>
    <w:rsid w:val="00407F63"/>
    <w:rsid w:val="00410A97"/>
    <w:rsid w:val="00410B66"/>
    <w:rsid w:val="004155FE"/>
    <w:rsid w:val="00416A44"/>
    <w:rsid w:val="00416DC4"/>
    <w:rsid w:val="004171A8"/>
    <w:rsid w:val="00417559"/>
    <w:rsid w:val="00420BED"/>
    <w:rsid w:val="00420F79"/>
    <w:rsid w:val="00421982"/>
    <w:rsid w:val="004225F5"/>
    <w:rsid w:val="00422868"/>
    <w:rsid w:val="00422A7C"/>
    <w:rsid w:val="004231CF"/>
    <w:rsid w:val="00423551"/>
    <w:rsid w:val="004250AC"/>
    <w:rsid w:val="00426067"/>
    <w:rsid w:val="0042607A"/>
    <w:rsid w:val="004266BC"/>
    <w:rsid w:val="00426A6B"/>
    <w:rsid w:val="00426CFE"/>
    <w:rsid w:val="00430721"/>
    <w:rsid w:val="0043252E"/>
    <w:rsid w:val="004327DC"/>
    <w:rsid w:val="00432878"/>
    <w:rsid w:val="00432B10"/>
    <w:rsid w:val="00433C2E"/>
    <w:rsid w:val="00434AA0"/>
    <w:rsid w:val="004352D7"/>
    <w:rsid w:val="00435A55"/>
    <w:rsid w:val="00436360"/>
    <w:rsid w:val="0043646D"/>
    <w:rsid w:val="00436A3F"/>
    <w:rsid w:val="0043751A"/>
    <w:rsid w:val="00437718"/>
    <w:rsid w:val="00437B80"/>
    <w:rsid w:val="004404C1"/>
    <w:rsid w:val="004406AE"/>
    <w:rsid w:val="00441449"/>
    <w:rsid w:val="00441F1C"/>
    <w:rsid w:val="00441F35"/>
    <w:rsid w:val="0044404A"/>
    <w:rsid w:val="00444DF4"/>
    <w:rsid w:val="00444F27"/>
    <w:rsid w:val="00445128"/>
    <w:rsid w:val="00445867"/>
    <w:rsid w:val="00446227"/>
    <w:rsid w:val="004466D4"/>
    <w:rsid w:val="004475A2"/>
    <w:rsid w:val="004504E4"/>
    <w:rsid w:val="00450775"/>
    <w:rsid w:val="004508E4"/>
    <w:rsid w:val="00451427"/>
    <w:rsid w:val="004527E5"/>
    <w:rsid w:val="00452FC5"/>
    <w:rsid w:val="00453955"/>
    <w:rsid w:val="0045430C"/>
    <w:rsid w:val="00454317"/>
    <w:rsid w:val="004543D3"/>
    <w:rsid w:val="004548C2"/>
    <w:rsid w:val="004552A1"/>
    <w:rsid w:val="00456E17"/>
    <w:rsid w:val="00456F96"/>
    <w:rsid w:val="00457AF1"/>
    <w:rsid w:val="00457B7C"/>
    <w:rsid w:val="00457D02"/>
    <w:rsid w:val="0046028D"/>
    <w:rsid w:val="00460662"/>
    <w:rsid w:val="004608C4"/>
    <w:rsid w:val="00460BB0"/>
    <w:rsid w:val="00461CAA"/>
    <w:rsid w:val="00462457"/>
    <w:rsid w:val="004630C8"/>
    <w:rsid w:val="0046389A"/>
    <w:rsid w:val="00464C29"/>
    <w:rsid w:val="00465AC2"/>
    <w:rsid w:val="00465AF1"/>
    <w:rsid w:val="00466B05"/>
    <w:rsid w:val="00466F3A"/>
    <w:rsid w:val="0046703C"/>
    <w:rsid w:val="00467FE8"/>
    <w:rsid w:val="00471D0D"/>
    <w:rsid w:val="0047277D"/>
    <w:rsid w:val="00472888"/>
    <w:rsid w:val="00473B78"/>
    <w:rsid w:val="00473BF3"/>
    <w:rsid w:val="00474231"/>
    <w:rsid w:val="0047569D"/>
    <w:rsid w:val="00476847"/>
    <w:rsid w:val="00476B6B"/>
    <w:rsid w:val="00477D47"/>
    <w:rsid w:val="00477F8E"/>
    <w:rsid w:val="00481945"/>
    <w:rsid w:val="00482798"/>
    <w:rsid w:val="004827F1"/>
    <w:rsid w:val="00482C99"/>
    <w:rsid w:val="00482DC3"/>
    <w:rsid w:val="004834D6"/>
    <w:rsid w:val="00484FE6"/>
    <w:rsid w:val="0048666D"/>
    <w:rsid w:val="0048672E"/>
    <w:rsid w:val="00486AA6"/>
    <w:rsid w:val="00486B9F"/>
    <w:rsid w:val="00487F52"/>
    <w:rsid w:val="0049065D"/>
    <w:rsid w:val="00492AB8"/>
    <w:rsid w:val="0049330A"/>
    <w:rsid w:val="00493E13"/>
    <w:rsid w:val="00494697"/>
    <w:rsid w:val="00494C48"/>
    <w:rsid w:val="0049539B"/>
    <w:rsid w:val="0049565C"/>
    <w:rsid w:val="0049637C"/>
    <w:rsid w:val="004964E2"/>
    <w:rsid w:val="00497B4B"/>
    <w:rsid w:val="004A3F14"/>
    <w:rsid w:val="004A4013"/>
    <w:rsid w:val="004A42A3"/>
    <w:rsid w:val="004A4A80"/>
    <w:rsid w:val="004A5CCA"/>
    <w:rsid w:val="004A76DF"/>
    <w:rsid w:val="004A7CA4"/>
    <w:rsid w:val="004B0412"/>
    <w:rsid w:val="004B0D36"/>
    <w:rsid w:val="004B1ECA"/>
    <w:rsid w:val="004B42C8"/>
    <w:rsid w:val="004B4A7D"/>
    <w:rsid w:val="004B5578"/>
    <w:rsid w:val="004B7E1F"/>
    <w:rsid w:val="004C0870"/>
    <w:rsid w:val="004C0BBE"/>
    <w:rsid w:val="004C0CF1"/>
    <w:rsid w:val="004C17CC"/>
    <w:rsid w:val="004C22D2"/>
    <w:rsid w:val="004C316C"/>
    <w:rsid w:val="004C3894"/>
    <w:rsid w:val="004C3C2A"/>
    <w:rsid w:val="004C7098"/>
    <w:rsid w:val="004D03C2"/>
    <w:rsid w:val="004D0A9C"/>
    <w:rsid w:val="004D0B1D"/>
    <w:rsid w:val="004D2615"/>
    <w:rsid w:val="004D2AF6"/>
    <w:rsid w:val="004D366F"/>
    <w:rsid w:val="004D391C"/>
    <w:rsid w:val="004D5396"/>
    <w:rsid w:val="004D58FE"/>
    <w:rsid w:val="004D5EF2"/>
    <w:rsid w:val="004D791C"/>
    <w:rsid w:val="004E0607"/>
    <w:rsid w:val="004E0FDA"/>
    <w:rsid w:val="004E22D0"/>
    <w:rsid w:val="004E27BB"/>
    <w:rsid w:val="004E3AFA"/>
    <w:rsid w:val="004E3B08"/>
    <w:rsid w:val="004E44F8"/>
    <w:rsid w:val="004E4C57"/>
    <w:rsid w:val="004E50D2"/>
    <w:rsid w:val="004E5EDA"/>
    <w:rsid w:val="004E7A74"/>
    <w:rsid w:val="004E7C10"/>
    <w:rsid w:val="004F0850"/>
    <w:rsid w:val="004F10FB"/>
    <w:rsid w:val="004F1719"/>
    <w:rsid w:val="004F17DB"/>
    <w:rsid w:val="004F2E3C"/>
    <w:rsid w:val="004F3353"/>
    <w:rsid w:val="004F345A"/>
    <w:rsid w:val="004F3B90"/>
    <w:rsid w:val="004F3EB3"/>
    <w:rsid w:val="004F6003"/>
    <w:rsid w:val="00500C94"/>
    <w:rsid w:val="00500D63"/>
    <w:rsid w:val="00500D82"/>
    <w:rsid w:val="00501180"/>
    <w:rsid w:val="00501A45"/>
    <w:rsid w:val="005020C0"/>
    <w:rsid w:val="00502E89"/>
    <w:rsid w:val="0050302B"/>
    <w:rsid w:val="00503985"/>
    <w:rsid w:val="005044A4"/>
    <w:rsid w:val="005051FE"/>
    <w:rsid w:val="0050522A"/>
    <w:rsid w:val="005057D5"/>
    <w:rsid w:val="005057E7"/>
    <w:rsid w:val="005067E8"/>
    <w:rsid w:val="0050707B"/>
    <w:rsid w:val="00507663"/>
    <w:rsid w:val="005109A2"/>
    <w:rsid w:val="00511D30"/>
    <w:rsid w:val="0051316C"/>
    <w:rsid w:val="005135CF"/>
    <w:rsid w:val="00515C0D"/>
    <w:rsid w:val="0051660E"/>
    <w:rsid w:val="00521138"/>
    <w:rsid w:val="00522083"/>
    <w:rsid w:val="0052333F"/>
    <w:rsid w:val="0052426B"/>
    <w:rsid w:val="005246EB"/>
    <w:rsid w:val="00525B09"/>
    <w:rsid w:val="00525FA4"/>
    <w:rsid w:val="00527050"/>
    <w:rsid w:val="005273DD"/>
    <w:rsid w:val="00527A1A"/>
    <w:rsid w:val="005309FB"/>
    <w:rsid w:val="005313D6"/>
    <w:rsid w:val="005317EA"/>
    <w:rsid w:val="00531916"/>
    <w:rsid w:val="0053218A"/>
    <w:rsid w:val="0053231B"/>
    <w:rsid w:val="00532988"/>
    <w:rsid w:val="005336B8"/>
    <w:rsid w:val="0053409E"/>
    <w:rsid w:val="00534524"/>
    <w:rsid w:val="00534DF0"/>
    <w:rsid w:val="005354A0"/>
    <w:rsid w:val="005368F4"/>
    <w:rsid w:val="00536F8F"/>
    <w:rsid w:val="005400B9"/>
    <w:rsid w:val="00540BBC"/>
    <w:rsid w:val="00541461"/>
    <w:rsid w:val="00542B95"/>
    <w:rsid w:val="00543028"/>
    <w:rsid w:val="005450F5"/>
    <w:rsid w:val="005454C7"/>
    <w:rsid w:val="00550CCF"/>
    <w:rsid w:val="00551004"/>
    <w:rsid w:val="0055114B"/>
    <w:rsid w:val="005525D6"/>
    <w:rsid w:val="00552A33"/>
    <w:rsid w:val="005538DA"/>
    <w:rsid w:val="005544A0"/>
    <w:rsid w:val="005554FA"/>
    <w:rsid w:val="00555BA3"/>
    <w:rsid w:val="00555BC1"/>
    <w:rsid w:val="00556E82"/>
    <w:rsid w:val="00557558"/>
    <w:rsid w:val="00557D64"/>
    <w:rsid w:val="005607D5"/>
    <w:rsid w:val="00561300"/>
    <w:rsid w:val="005623DA"/>
    <w:rsid w:val="00562756"/>
    <w:rsid w:val="00563181"/>
    <w:rsid w:val="00563424"/>
    <w:rsid w:val="00563A81"/>
    <w:rsid w:val="00563B9A"/>
    <w:rsid w:val="00563C00"/>
    <w:rsid w:val="00564103"/>
    <w:rsid w:val="00564C70"/>
    <w:rsid w:val="00564D9C"/>
    <w:rsid w:val="005669B7"/>
    <w:rsid w:val="005671DC"/>
    <w:rsid w:val="00567959"/>
    <w:rsid w:val="005700BF"/>
    <w:rsid w:val="005705C3"/>
    <w:rsid w:val="00571651"/>
    <w:rsid w:val="00571711"/>
    <w:rsid w:val="00571ECD"/>
    <w:rsid w:val="005725E9"/>
    <w:rsid w:val="00572BF3"/>
    <w:rsid w:val="00573868"/>
    <w:rsid w:val="00573CF6"/>
    <w:rsid w:val="00574FE1"/>
    <w:rsid w:val="005750E5"/>
    <w:rsid w:val="005757CE"/>
    <w:rsid w:val="005769F7"/>
    <w:rsid w:val="00576BDE"/>
    <w:rsid w:val="005810B6"/>
    <w:rsid w:val="005815B9"/>
    <w:rsid w:val="0058259A"/>
    <w:rsid w:val="005833E7"/>
    <w:rsid w:val="005851FF"/>
    <w:rsid w:val="005853C4"/>
    <w:rsid w:val="005853C9"/>
    <w:rsid w:val="00585D36"/>
    <w:rsid w:val="005867D0"/>
    <w:rsid w:val="00590E42"/>
    <w:rsid w:val="00592BAC"/>
    <w:rsid w:val="005940A7"/>
    <w:rsid w:val="00594B6A"/>
    <w:rsid w:val="00594CA5"/>
    <w:rsid w:val="00597925"/>
    <w:rsid w:val="005A0B63"/>
    <w:rsid w:val="005A1EFE"/>
    <w:rsid w:val="005A2864"/>
    <w:rsid w:val="005A2D8E"/>
    <w:rsid w:val="005A43B8"/>
    <w:rsid w:val="005A4782"/>
    <w:rsid w:val="005A4A71"/>
    <w:rsid w:val="005A4EA9"/>
    <w:rsid w:val="005A592D"/>
    <w:rsid w:val="005A636C"/>
    <w:rsid w:val="005A6B15"/>
    <w:rsid w:val="005A6C67"/>
    <w:rsid w:val="005A7081"/>
    <w:rsid w:val="005A7FAA"/>
    <w:rsid w:val="005B0680"/>
    <w:rsid w:val="005B1A40"/>
    <w:rsid w:val="005B25FB"/>
    <w:rsid w:val="005B3FB1"/>
    <w:rsid w:val="005B4139"/>
    <w:rsid w:val="005B4182"/>
    <w:rsid w:val="005B4CDE"/>
    <w:rsid w:val="005B59E1"/>
    <w:rsid w:val="005B67D9"/>
    <w:rsid w:val="005B690D"/>
    <w:rsid w:val="005B69A8"/>
    <w:rsid w:val="005B7FBA"/>
    <w:rsid w:val="005C00DB"/>
    <w:rsid w:val="005C018B"/>
    <w:rsid w:val="005C1A77"/>
    <w:rsid w:val="005C1D7F"/>
    <w:rsid w:val="005C1FBB"/>
    <w:rsid w:val="005C246C"/>
    <w:rsid w:val="005C3117"/>
    <w:rsid w:val="005C397E"/>
    <w:rsid w:val="005C3E7A"/>
    <w:rsid w:val="005C3FE2"/>
    <w:rsid w:val="005C42B8"/>
    <w:rsid w:val="005C4510"/>
    <w:rsid w:val="005C4F90"/>
    <w:rsid w:val="005C5422"/>
    <w:rsid w:val="005C6BED"/>
    <w:rsid w:val="005C6BF4"/>
    <w:rsid w:val="005C6D48"/>
    <w:rsid w:val="005C78D9"/>
    <w:rsid w:val="005D2BDB"/>
    <w:rsid w:val="005D3A89"/>
    <w:rsid w:val="005D4A7D"/>
    <w:rsid w:val="005D54D6"/>
    <w:rsid w:val="005D54D7"/>
    <w:rsid w:val="005D5581"/>
    <w:rsid w:val="005D78A2"/>
    <w:rsid w:val="005E1730"/>
    <w:rsid w:val="005E1B3E"/>
    <w:rsid w:val="005E2954"/>
    <w:rsid w:val="005E2E96"/>
    <w:rsid w:val="005E39EA"/>
    <w:rsid w:val="005E44FB"/>
    <w:rsid w:val="005E54FD"/>
    <w:rsid w:val="005E6E84"/>
    <w:rsid w:val="005E72C4"/>
    <w:rsid w:val="005F02E0"/>
    <w:rsid w:val="005F1358"/>
    <w:rsid w:val="005F2D80"/>
    <w:rsid w:val="005F44A2"/>
    <w:rsid w:val="005F4CBE"/>
    <w:rsid w:val="005F5975"/>
    <w:rsid w:val="005F74CB"/>
    <w:rsid w:val="005F7BF4"/>
    <w:rsid w:val="00600140"/>
    <w:rsid w:val="006002DA"/>
    <w:rsid w:val="00601717"/>
    <w:rsid w:val="00601A4D"/>
    <w:rsid w:val="00602246"/>
    <w:rsid w:val="006025DB"/>
    <w:rsid w:val="00602B1B"/>
    <w:rsid w:val="00603E70"/>
    <w:rsid w:val="00604A9A"/>
    <w:rsid w:val="00604DAA"/>
    <w:rsid w:val="00604E2E"/>
    <w:rsid w:val="00604F31"/>
    <w:rsid w:val="00606932"/>
    <w:rsid w:val="00606D74"/>
    <w:rsid w:val="00607110"/>
    <w:rsid w:val="00607E47"/>
    <w:rsid w:val="00607F9B"/>
    <w:rsid w:val="006120B0"/>
    <w:rsid w:val="00612203"/>
    <w:rsid w:val="00612677"/>
    <w:rsid w:val="00614765"/>
    <w:rsid w:val="006149BC"/>
    <w:rsid w:val="006152A2"/>
    <w:rsid w:val="006170FB"/>
    <w:rsid w:val="006173CD"/>
    <w:rsid w:val="006213D8"/>
    <w:rsid w:val="006214F9"/>
    <w:rsid w:val="00621C56"/>
    <w:rsid w:val="00621EAD"/>
    <w:rsid w:val="00622DFA"/>
    <w:rsid w:val="0062395E"/>
    <w:rsid w:val="00623C2D"/>
    <w:rsid w:val="006245B8"/>
    <w:rsid w:val="00624D83"/>
    <w:rsid w:val="006264C3"/>
    <w:rsid w:val="00626658"/>
    <w:rsid w:val="00626B41"/>
    <w:rsid w:val="006275C4"/>
    <w:rsid w:val="006307F9"/>
    <w:rsid w:val="00630D94"/>
    <w:rsid w:val="00630F0D"/>
    <w:rsid w:val="00630FB7"/>
    <w:rsid w:val="006316E1"/>
    <w:rsid w:val="00632C3D"/>
    <w:rsid w:val="0063346B"/>
    <w:rsid w:val="0063454E"/>
    <w:rsid w:val="00636243"/>
    <w:rsid w:val="0063669D"/>
    <w:rsid w:val="00636C92"/>
    <w:rsid w:val="0063764D"/>
    <w:rsid w:val="0063765D"/>
    <w:rsid w:val="00637A7F"/>
    <w:rsid w:val="006400EA"/>
    <w:rsid w:val="006448E5"/>
    <w:rsid w:val="00645E54"/>
    <w:rsid w:val="00646C4A"/>
    <w:rsid w:val="00647011"/>
    <w:rsid w:val="00650250"/>
    <w:rsid w:val="006508A4"/>
    <w:rsid w:val="00650BE6"/>
    <w:rsid w:val="00650EDC"/>
    <w:rsid w:val="00651055"/>
    <w:rsid w:val="006523FF"/>
    <w:rsid w:val="00652FFA"/>
    <w:rsid w:val="00654050"/>
    <w:rsid w:val="0065439B"/>
    <w:rsid w:val="00655C64"/>
    <w:rsid w:val="00655EDF"/>
    <w:rsid w:val="00656494"/>
    <w:rsid w:val="00656522"/>
    <w:rsid w:val="00656B04"/>
    <w:rsid w:val="00657D49"/>
    <w:rsid w:val="006603DD"/>
    <w:rsid w:val="00660CF9"/>
    <w:rsid w:val="00660E00"/>
    <w:rsid w:val="0066196A"/>
    <w:rsid w:val="00662108"/>
    <w:rsid w:val="00662389"/>
    <w:rsid w:val="00662E37"/>
    <w:rsid w:val="00663D98"/>
    <w:rsid w:val="006651E9"/>
    <w:rsid w:val="00666069"/>
    <w:rsid w:val="00666A22"/>
    <w:rsid w:val="00666C91"/>
    <w:rsid w:val="00667234"/>
    <w:rsid w:val="006675D3"/>
    <w:rsid w:val="006678EA"/>
    <w:rsid w:val="00667D7D"/>
    <w:rsid w:val="006704F1"/>
    <w:rsid w:val="006705C4"/>
    <w:rsid w:val="0067151B"/>
    <w:rsid w:val="006721F8"/>
    <w:rsid w:val="00673F90"/>
    <w:rsid w:val="00674034"/>
    <w:rsid w:val="006745B0"/>
    <w:rsid w:val="0067489F"/>
    <w:rsid w:val="00675EE9"/>
    <w:rsid w:val="00676591"/>
    <w:rsid w:val="00676D17"/>
    <w:rsid w:val="00676FEC"/>
    <w:rsid w:val="00677F7B"/>
    <w:rsid w:val="0068008D"/>
    <w:rsid w:val="006821D1"/>
    <w:rsid w:val="006827DE"/>
    <w:rsid w:val="006828D9"/>
    <w:rsid w:val="006830BD"/>
    <w:rsid w:val="00684065"/>
    <w:rsid w:val="0068412E"/>
    <w:rsid w:val="00684BE2"/>
    <w:rsid w:val="00685434"/>
    <w:rsid w:val="006857FE"/>
    <w:rsid w:val="0068793C"/>
    <w:rsid w:val="0069083E"/>
    <w:rsid w:val="00691D3A"/>
    <w:rsid w:val="006927B3"/>
    <w:rsid w:val="00692824"/>
    <w:rsid w:val="00693F10"/>
    <w:rsid w:val="00694798"/>
    <w:rsid w:val="00694B04"/>
    <w:rsid w:val="0069731D"/>
    <w:rsid w:val="0069769E"/>
    <w:rsid w:val="0069790B"/>
    <w:rsid w:val="006A065F"/>
    <w:rsid w:val="006A070A"/>
    <w:rsid w:val="006A07DE"/>
    <w:rsid w:val="006A1D75"/>
    <w:rsid w:val="006A2001"/>
    <w:rsid w:val="006A2425"/>
    <w:rsid w:val="006A29B6"/>
    <w:rsid w:val="006A2E0C"/>
    <w:rsid w:val="006A4258"/>
    <w:rsid w:val="006A48BF"/>
    <w:rsid w:val="006A51CC"/>
    <w:rsid w:val="006A5DFB"/>
    <w:rsid w:val="006B006D"/>
    <w:rsid w:val="006B0179"/>
    <w:rsid w:val="006B0374"/>
    <w:rsid w:val="006B1032"/>
    <w:rsid w:val="006B1454"/>
    <w:rsid w:val="006B1ECA"/>
    <w:rsid w:val="006B2CC1"/>
    <w:rsid w:val="006B2DED"/>
    <w:rsid w:val="006B2E0C"/>
    <w:rsid w:val="006B36CF"/>
    <w:rsid w:val="006B3EE0"/>
    <w:rsid w:val="006B40B3"/>
    <w:rsid w:val="006B4579"/>
    <w:rsid w:val="006B5503"/>
    <w:rsid w:val="006B601B"/>
    <w:rsid w:val="006B64D1"/>
    <w:rsid w:val="006B6924"/>
    <w:rsid w:val="006B6BFC"/>
    <w:rsid w:val="006C05A2"/>
    <w:rsid w:val="006C0DD4"/>
    <w:rsid w:val="006C0DFB"/>
    <w:rsid w:val="006C1423"/>
    <w:rsid w:val="006C1B7B"/>
    <w:rsid w:val="006C262A"/>
    <w:rsid w:val="006C2F58"/>
    <w:rsid w:val="006C3DFA"/>
    <w:rsid w:val="006C4A91"/>
    <w:rsid w:val="006C4BD2"/>
    <w:rsid w:val="006C53F0"/>
    <w:rsid w:val="006C5A13"/>
    <w:rsid w:val="006C5A65"/>
    <w:rsid w:val="006C6A8E"/>
    <w:rsid w:val="006C776B"/>
    <w:rsid w:val="006C7A8B"/>
    <w:rsid w:val="006D048A"/>
    <w:rsid w:val="006D09A3"/>
    <w:rsid w:val="006D2597"/>
    <w:rsid w:val="006D2893"/>
    <w:rsid w:val="006D4561"/>
    <w:rsid w:val="006D5762"/>
    <w:rsid w:val="006D7C9A"/>
    <w:rsid w:val="006E21C4"/>
    <w:rsid w:val="006E2D70"/>
    <w:rsid w:val="006E3EC2"/>
    <w:rsid w:val="006E501C"/>
    <w:rsid w:val="006E55D4"/>
    <w:rsid w:val="006E5D8D"/>
    <w:rsid w:val="006E6391"/>
    <w:rsid w:val="006E75BA"/>
    <w:rsid w:val="006E75CC"/>
    <w:rsid w:val="006E77BF"/>
    <w:rsid w:val="006E7E3A"/>
    <w:rsid w:val="006F0016"/>
    <w:rsid w:val="006F02F0"/>
    <w:rsid w:val="006F0933"/>
    <w:rsid w:val="006F17A5"/>
    <w:rsid w:val="006F1A03"/>
    <w:rsid w:val="006F20DB"/>
    <w:rsid w:val="006F2349"/>
    <w:rsid w:val="006F2414"/>
    <w:rsid w:val="006F26CA"/>
    <w:rsid w:val="006F5684"/>
    <w:rsid w:val="006F61F3"/>
    <w:rsid w:val="00701022"/>
    <w:rsid w:val="007019D0"/>
    <w:rsid w:val="00702384"/>
    <w:rsid w:val="00703249"/>
    <w:rsid w:val="007035E7"/>
    <w:rsid w:val="00703CA0"/>
    <w:rsid w:val="0070481A"/>
    <w:rsid w:val="0070561E"/>
    <w:rsid w:val="007063BE"/>
    <w:rsid w:val="00706860"/>
    <w:rsid w:val="00706B57"/>
    <w:rsid w:val="00707926"/>
    <w:rsid w:val="00707AF4"/>
    <w:rsid w:val="00707DD2"/>
    <w:rsid w:val="007102C2"/>
    <w:rsid w:val="0071046F"/>
    <w:rsid w:val="00710E6A"/>
    <w:rsid w:val="0071193F"/>
    <w:rsid w:val="00711958"/>
    <w:rsid w:val="007123A4"/>
    <w:rsid w:val="00712E88"/>
    <w:rsid w:val="007130A0"/>
    <w:rsid w:val="00713EB9"/>
    <w:rsid w:val="00714A5B"/>
    <w:rsid w:val="0071753A"/>
    <w:rsid w:val="0072001F"/>
    <w:rsid w:val="00720328"/>
    <w:rsid w:val="007206D4"/>
    <w:rsid w:val="007214B2"/>
    <w:rsid w:val="00721CE4"/>
    <w:rsid w:val="00721ECA"/>
    <w:rsid w:val="007247EC"/>
    <w:rsid w:val="00726297"/>
    <w:rsid w:val="00727987"/>
    <w:rsid w:val="00730972"/>
    <w:rsid w:val="00731235"/>
    <w:rsid w:val="00731B94"/>
    <w:rsid w:val="00734397"/>
    <w:rsid w:val="0073470B"/>
    <w:rsid w:val="00734BF1"/>
    <w:rsid w:val="00736A70"/>
    <w:rsid w:val="00736B4D"/>
    <w:rsid w:val="00740828"/>
    <w:rsid w:val="00740A6E"/>
    <w:rsid w:val="007418E8"/>
    <w:rsid w:val="00741B77"/>
    <w:rsid w:val="00741E27"/>
    <w:rsid w:val="00742324"/>
    <w:rsid w:val="00742588"/>
    <w:rsid w:val="0074522F"/>
    <w:rsid w:val="007453AE"/>
    <w:rsid w:val="007457DC"/>
    <w:rsid w:val="00746304"/>
    <w:rsid w:val="00746C31"/>
    <w:rsid w:val="00746DC4"/>
    <w:rsid w:val="0074714D"/>
    <w:rsid w:val="00747932"/>
    <w:rsid w:val="00747EF6"/>
    <w:rsid w:val="007505C9"/>
    <w:rsid w:val="0075169D"/>
    <w:rsid w:val="00751990"/>
    <w:rsid w:val="007527FD"/>
    <w:rsid w:val="0075287D"/>
    <w:rsid w:val="00752C0B"/>
    <w:rsid w:val="00754176"/>
    <w:rsid w:val="007553AF"/>
    <w:rsid w:val="00755D0E"/>
    <w:rsid w:val="007564E0"/>
    <w:rsid w:val="0075677D"/>
    <w:rsid w:val="00756D8E"/>
    <w:rsid w:val="00757AD1"/>
    <w:rsid w:val="00761589"/>
    <w:rsid w:val="00761A08"/>
    <w:rsid w:val="007623AB"/>
    <w:rsid w:val="00762E5B"/>
    <w:rsid w:val="00762EAD"/>
    <w:rsid w:val="00763754"/>
    <w:rsid w:val="007640CF"/>
    <w:rsid w:val="00764966"/>
    <w:rsid w:val="00765259"/>
    <w:rsid w:val="0076617C"/>
    <w:rsid w:val="00766881"/>
    <w:rsid w:val="007669C0"/>
    <w:rsid w:val="00767C7F"/>
    <w:rsid w:val="0077197D"/>
    <w:rsid w:val="00774515"/>
    <w:rsid w:val="0077467D"/>
    <w:rsid w:val="00774DD7"/>
    <w:rsid w:val="0077558F"/>
    <w:rsid w:val="00776BDC"/>
    <w:rsid w:val="00777412"/>
    <w:rsid w:val="00777B10"/>
    <w:rsid w:val="0078146D"/>
    <w:rsid w:val="0078268D"/>
    <w:rsid w:val="007827C6"/>
    <w:rsid w:val="007827DD"/>
    <w:rsid w:val="00783AA0"/>
    <w:rsid w:val="00783CF3"/>
    <w:rsid w:val="0078437A"/>
    <w:rsid w:val="007855A9"/>
    <w:rsid w:val="00785B7F"/>
    <w:rsid w:val="0078676E"/>
    <w:rsid w:val="007869D8"/>
    <w:rsid w:val="00786A54"/>
    <w:rsid w:val="00790323"/>
    <w:rsid w:val="007903C1"/>
    <w:rsid w:val="0079113D"/>
    <w:rsid w:val="00791756"/>
    <w:rsid w:val="00793748"/>
    <w:rsid w:val="00794873"/>
    <w:rsid w:val="00794C19"/>
    <w:rsid w:val="00795FA5"/>
    <w:rsid w:val="00797901"/>
    <w:rsid w:val="0079798E"/>
    <w:rsid w:val="007A0EC8"/>
    <w:rsid w:val="007A0FB0"/>
    <w:rsid w:val="007A17CB"/>
    <w:rsid w:val="007A207D"/>
    <w:rsid w:val="007A296A"/>
    <w:rsid w:val="007A2A81"/>
    <w:rsid w:val="007A2D2C"/>
    <w:rsid w:val="007A370A"/>
    <w:rsid w:val="007A3E62"/>
    <w:rsid w:val="007A75FF"/>
    <w:rsid w:val="007A7D01"/>
    <w:rsid w:val="007B0A97"/>
    <w:rsid w:val="007B1FCC"/>
    <w:rsid w:val="007B2142"/>
    <w:rsid w:val="007B3147"/>
    <w:rsid w:val="007B3906"/>
    <w:rsid w:val="007B40A6"/>
    <w:rsid w:val="007B423F"/>
    <w:rsid w:val="007B4460"/>
    <w:rsid w:val="007B56AE"/>
    <w:rsid w:val="007B695B"/>
    <w:rsid w:val="007C0D0B"/>
    <w:rsid w:val="007C2683"/>
    <w:rsid w:val="007C3318"/>
    <w:rsid w:val="007C3421"/>
    <w:rsid w:val="007C3962"/>
    <w:rsid w:val="007C3BA2"/>
    <w:rsid w:val="007C4033"/>
    <w:rsid w:val="007C40E2"/>
    <w:rsid w:val="007C4605"/>
    <w:rsid w:val="007C4BBA"/>
    <w:rsid w:val="007C6325"/>
    <w:rsid w:val="007C6FE9"/>
    <w:rsid w:val="007C72FE"/>
    <w:rsid w:val="007C7F9B"/>
    <w:rsid w:val="007D0662"/>
    <w:rsid w:val="007D067B"/>
    <w:rsid w:val="007D0B98"/>
    <w:rsid w:val="007D1687"/>
    <w:rsid w:val="007D1A0C"/>
    <w:rsid w:val="007D23BF"/>
    <w:rsid w:val="007D2A7E"/>
    <w:rsid w:val="007D2FFA"/>
    <w:rsid w:val="007D31C1"/>
    <w:rsid w:val="007D3F7C"/>
    <w:rsid w:val="007D494F"/>
    <w:rsid w:val="007D532E"/>
    <w:rsid w:val="007D5D26"/>
    <w:rsid w:val="007D6BAF"/>
    <w:rsid w:val="007D6E8B"/>
    <w:rsid w:val="007D74DC"/>
    <w:rsid w:val="007D7DCF"/>
    <w:rsid w:val="007E05D8"/>
    <w:rsid w:val="007E0CA1"/>
    <w:rsid w:val="007E0D34"/>
    <w:rsid w:val="007E1FD1"/>
    <w:rsid w:val="007E2F5F"/>
    <w:rsid w:val="007E3E49"/>
    <w:rsid w:val="007E3EAC"/>
    <w:rsid w:val="007E457A"/>
    <w:rsid w:val="007E459A"/>
    <w:rsid w:val="007E4D3F"/>
    <w:rsid w:val="007E5B35"/>
    <w:rsid w:val="007E603E"/>
    <w:rsid w:val="007E60BF"/>
    <w:rsid w:val="007E66EB"/>
    <w:rsid w:val="007E70A1"/>
    <w:rsid w:val="007E7C87"/>
    <w:rsid w:val="007E7FF5"/>
    <w:rsid w:val="007F07A6"/>
    <w:rsid w:val="007F0E20"/>
    <w:rsid w:val="007F10E3"/>
    <w:rsid w:val="007F1120"/>
    <w:rsid w:val="007F11D9"/>
    <w:rsid w:val="007F1B36"/>
    <w:rsid w:val="007F21FD"/>
    <w:rsid w:val="007F2616"/>
    <w:rsid w:val="007F2CBE"/>
    <w:rsid w:val="007F3247"/>
    <w:rsid w:val="007F35E4"/>
    <w:rsid w:val="007F408D"/>
    <w:rsid w:val="007F40E7"/>
    <w:rsid w:val="007F512F"/>
    <w:rsid w:val="007F51F6"/>
    <w:rsid w:val="007F7162"/>
    <w:rsid w:val="00802A35"/>
    <w:rsid w:val="00802AD8"/>
    <w:rsid w:val="00803EBB"/>
    <w:rsid w:val="00803F19"/>
    <w:rsid w:val="00804253"/>
    <w:rsid w:val="00804376"/>
    <w:rsid w:val="00804990"/>
    <w:rsid w:val="0080562F"/>
    <w:rsid w:val="00806929"/>
    <w:rsid w:val="00810EA9"/>
    <w:rsid w:val="00811609"/>
    <w:rsid w:val="00811CB6"/>
    <w:rsid w:val="0081296C"/>
    <w:rsid w:val="00812E45"/>
    <w:rsid w:val="00813442"/>
    <w:rsid w:val="00815DD1"/>
    <w:rsid w:val="008178AC"/>
    <w:rsid w:val="00817DD7"/>
    <w:rsid w:val="0082031C"/>
    <w:rsid w:val="008208AE"/>
    <w:rsid w:val="00820D33"/>
    <w:rsid w:val="00822D49"/>
    <w:rsid w:val="0082316D"/>
    <w:rsid w:val="0082348D"/>
    <w:rsid w:val="00824B3C"/>
    <w:rsid w:val="00824DFF"/>
    <w:rsid w:val="008253A8"/>
    <w:rsid w:val="0082541B"/>
    <w:rsid w:val="0082567B"/>
    <w:rsid w:val="008257A2"/>
    <w:rsid w:val="00826A43"/>
    <w:rsid w:val="00826B95"/>
    <w:rsid w:val="00826D96"/>
    <w:rsid w:val="008270F0"/>
    <w:rsid w:val="008306E3"/>
    <w:rsid w:val="00831531"/>
    <w:rsid w:val="008319FF"/>
    <w:rsid w:val="00832E90"/>
    <w:rsid w:val="00834ED9"/>
    <w:rsid w:val="00835002"/>
    <w:rsid w:val="00835F58"/>
    <w:rsid w:val="008362D4"/>
    <w:rsid w:val="0083630A"/>
    <w:rsid w:val="00836F12"/>
    <w:rsid w:val="008370B3"/>
    <w:rsid w:val="00841116"/>
    <w:rsid w:val="0084146C"/>
    <w:rsid w:val="00842539"/>
    <w:rsid w:val="008429C3"/>
    <w:rsid w:val="0084367F"/>
    <w:rsid w:val="00843B2B"/>
    <w:rsid w:val="00844CB4"/>
    <w:rsid w:val="00844ECF"/>
    <w:rsid w:val="00845B73"/>
    <w:rsid w:val="008468B1"/>
    <w:rsid w:val="00846957"/>
    <w:rsid w:val="0084728D"/>
    <w:rsid w:val="0084782F"/>
    <w:rsid w:val="00850636"/>
    <w:rsid w:val="0085117F"/>
    <w:rsid w:val="008518D2"/>
    <w:rsid w:val="00852A65"/>
    <w:rsid w:val="00854A21"/>
    <w:rsid w:val="00854D46"/>
    <w:rsid w:val="00855DA7"/>
    <w:rsid w:val="00857318"/>
    <w:rsid w:val="00857388"/>
    <w:rsid w:val="00857671"/>
    <w:rsid w:val="008576FA"/>
    <w:rsid w:val="008616D4"/>
    <w:rsid w:val="00861757"/>
    <w:rsid w:val="00862199"/>
    <w:rsid w:val="008631C0"/>
    <w:rsid w:val="00864629"/>
    <w:rsid w:val="00864774"/>
    <w:rsid w:val="0086490A"/>
    <w:rsid w:val="008651DD"/>
    <w:rsid w:val="00866452"/>
    <w:rsid w:val="00866F6F"/>
    <w:rsid w:val="0086761D"/>
    <w:rsid w:val="0087057C"/>
    <w:rsid w:val="00870FED"/>
    <w:rsid w:val="00871CF8"/>
    <w:rsid w:val="0087228C"/>
    <w:rsid w:val="008724BB"/>
    <w:rsid w:val="00874A39"/>
    <w:rsid w:val="00874D84"/>
    <w:rsid w:val="0087534C"/>
    <w:rsid w:val="00875CEF"/>
    <w:rsid w:val="00875D2F"/>
    <w:rsid w:val="008763ED"/>
    <w:rsid w:val="00877F0D"/>
    <w:rsid w:val="0088014A"/>
    <w:rsid w:val="0088046A"/>
    <w:rsid w:val="00880ED0"/>
    <w:rsid w:val="00881353"/>
    <w:rsid w:val="00881CA6"/>
    <w:rsid w:val="0088282B"/>
    <w:rsid w:val="00882A68"/>
    <w:rsid w:val="00882BD0"/>
    <w:rsid w:val="00882D1F"/>
    <w:rsid w:val="00885CEF"/>
    <w:rsid w:val="00885E50"/>
    <w:rsid w:val="0088734F"/>
    <w:rsid w:val="00887F02"/>
    <w:rsid w:val="00890343"/>
    <w:rsid w:val="00893126"/>
    <w:rsid w:val="008934EA"/>
    <w:rsid w:val="00893C61"/>
    <w:rsid w:val="00893EB3"/>
    <w:rsid w:val="008971E0"/>
    <w:rsid w:val="00897CB0"/>
    <w:rsid w:val="008A00A0"/>
    <w:rsid w:val="008A10E8"/>
    <w:rsid w:val="008A1A35"/>
    <w:rsid w:val="008A2646"/>
    <w:rsid w:val="008A28BE"/>
    <w:rsid w:val="008A34BF"/>
    <w:rsid w:val="008A4D7A"/>
    <w:rsid w:val="008A5E5A"/>
    <w:rsid w:val="008A72E8"/>
    <w:rsid w:val="008A7EC5"/>
    <w:rsid w:val="008B01C4"/>
    <w:rsid w:val="008B0E34"/>
    <w:rsid w:val="008B14D3"/>
    <w:rsid w:val="008B182D"/>
    <w:rsid w:val="008B1B10"/>
    <w:rsid w:val="008B1B51"/>
    <w:rsid w:val="008B3A9E"/>
    <w:rsid w:val="008B4547"/>
    <w:rsid w:val="008B4AFC"/>
    <w:rsid w:val="008B4D84"/>
    <w:rsid w:val="008B56A8"/>
    <w:rsid w:val="008B5717"/>
    <w:rsid w:val="008B5B31"/>
    <w:rsid w:val="008B62F6"/>
    <w:rsid w:val="008B6A96"/>
    <w:rsid w:val="008B75F2"/>
    <w:rsid w:val="008B7B1A"/>
    <w:rsid w:val="008C184B"/>
    <w:rsid w:val="008C1B5D"/>
    <w:rsid w:val="008C1D2A"/>
    <w:rsid w:val="008C23D3"/>
    <w:rsid w:val="008C3C12"/>
    <w:rsid w:val="008C3EF0"/>
    <w:rsid w:val="008C3FC6"/>
    <w:rsid w:val="008C481C"/>
    <w:rsid w:val="008C4B65"/>
    <w:rsid w:val="008C61B8"/>
    <w:rsid w:val="008D0174"/>
    <w:rsid w:val="008D0947"/>
    <w:rsid w:val="008D0C61"/>
    <w:rsid w:val="008D0E3E"/>
    <w:rsid w:val="008D1C00"/>
    <w:rsid w:val="008D2777"/>
    <w:rsid w:val="008D283A"/>
    <w:rsid w:val="008D302F"/>
    <w:rsid w:val="008D4F1B"/>
    <w:rsid w:val="008D504C"/>
    <w:rsid w:val="008D63E4"/>
    <w:rsid w:val="008D6E20"/>
    <w:rsid w:val="008E0605"/>
    <w:rsid w:val="008E1323"/>
    <w:rsid w:val="008E28BE"/>
    <w:rsid w:val="008E4499"/>
    <w:rsid w:val="008E4673"/>
    <w:rsid w:val="008E4989"/>
    <w:rsid w:val="008E4BC2"/>
    <w:rsid w:val="008E5092"/>
    <w:rsid w:val="008E56AA"/>
    <w:rsid w:val="008E6482"/>
    <w:rsid w:val="008E6CFC"/>
    <w:rsid w:val="008E6E2F"/>
    <w:rsid w:val="008E6E64"/>
    <w:rsid w:val="008E7CD6"/>
    <w:rsid w:val="008F1521"/>
    <w:rsid w:val="008F17F3"/>
    <w:rsid w:val="008F23AB"/>
    <w:rsid w:val="008F2498"/>
    <w:rsid w:val="008F391A"/>
    <w:rsid w:val="008F477B"/>
    <w:rsid w:val="008F49C0"/>
    <w:rsid w:val="008F5217"/>
    <w:rsid w:val="008F636A"/>
    <w:rsid w:val="008F6C73"/>
    <w:rsid w:val="008F6E03"/>
    <w:rsid w:val="008F716F"/>
    <w:rsid w:val="00900533"/>
    <w:rsid w:val="00902A5C"/>
    <w:rsid w:val="00902D43"/>
    <w:rsid w:val="00902E75"/>
    <w:rsid w:val="0090396E"/>
    <w:rsid w:val="00904538"/>
    <w:rsid w:val="009045B8"/>
    <w:rsid w:val="009057C5"/>
    <w:rsid w:val="00906F79"/>
    <w:rsid w:val="009075AA"/>
    <w:rsid w:val="0091061B"/>
    <w:rsid w:val="00910DDC"/>
    <w:rsid w:val="00911BB2"/>
    <w:rsid w:val="00911FA0"/>
    <w:rsid w:val="0091282F"/>
    <w:rsid w:val="00912A9D"/>
    <w:rsid w:val="0091472A"/>
    <w:rsid w:val="00914FC0"/>
    <w:rsid w:val="009159A4"/>
    <w:rsid w:val="009176DD"/>
    <w:rsid w:val="00917C11"/>
    <w:rsid w:val="00917C8D"/>
    <w:rsid w:val="00920CDD"/>
    <w:rsid w:val="00921C6F"/>
    <w:rsid w:val="00922324"/>
    <w:rsid w:val="00922634"/>
    <w:rsid w:val="00922768"/>
    <w:rsid w:val="00922B3E"/>
    <w:rsid w:val="00922E24"/>
    <w:rsid w:val="009234A6"/>
    <w:rsid w:val="00923B63"/>
    <w:rsid w:val="00925503"/>
    <w:rsid w:val="009255E1"/>
    <w:rsid w:val="00925950"/>
    <w:rsid w:val="009259FA"/>
    <w:rsid w:val="00926654"/>
    <w:rsid w:val="00927B3B"/>
    <w:rsid w:val="00930948"/>
    <w:rsid w:val="00931836"/>
    <w:rsid w:val="00932163"/>
    <w:rsid w:val="00934057"/>
    <w:rsid w:val="00934385"/>
    <w:rsid w:val="009368C3"/>
    <w:rsid w:val="0093716A"/>
    <w:rsid w:val="009379E3"/>
    <w:rsid w:val="00940D64"/>
    <w:rsid w:val="00940FBF"/>
    <w:rsid w:val="009412B6"/>
    <w:rsid w:val="00941877"/>
    <w:rsid w:val="0094217E"/>
    <w:rsid w:val="00942457"/>
    <w:rsid w:val="00942C6F"/>
    <w:rsid w:val="00942F2A"/>
    <w:rsid w:val="009434CB"/>
    <w:rsid w:val="009435DA"/>
    <w:rsid w:val="00944F3C"/>
    <w:rsid w:val="00945CCC"/>
    <w:rsid w:val="00946028"/>
    <w:rsid w:val="00946159"/>
    <w:rsid w:val="00946387"/>
    <w:rsid w:val="009463EF"/>
    <w:rsid w:val="009465D6"/>
    <w:rsid w:val="009500A8"/>
    <w:rsid w:val="00950F0C"/>
    <w:rsid w:val="00951C30"/>
    <w:rsid w:val="00951E9F"/>
    <w:rsid w:val="0095248D"/>
    <w:rsid w:val="00953C65"/>
    <w:rsid w:val="00954494"/>
    <w:rsid w:val="00954517"/>
    <w:rsid w:val="0095467B"/>
    <w:rsid w:val="009547A0"/>
    <w:rsid w:val="00955186"/>
    <w:rsid w:val="009560CA"/>
    <w:rsid w:val="00956BD5"/>
    <w:rsid w:val="0095737B"/>
    <w:rsid w:val="0095764C"/>
    <w:rsid w:val="00957BD5"/>
    <w:rsid w:val="0096096B"/>
    <w:rsid w:val="00961A59"/>
    <w:rsid w:val="00963835"/>
    <w:rsid w:val="0096384F"/>
    <w:rsid w:val="00963E8C"/>
    <w:rsid w:val="009642FF"/>
    <w:rsid w:val="00964300"/>
    <w:rsid w:val="009643BC"/>
    <w:rsid w:val="00965B60"/>
    <w:rsid w:val="00966942"/>
    <w:rsid w:val="0096728B"/>
    <w:rsid w:val="00967348"/>
    <w:rsid w:val="009674F3"/>
    <w:rsid w:val="0097052D"/>
    <w:rsid w:val="0097058F"/>
    <w:rsid w:val="009709F6"/>
    <w:rsid w:val="00971EAF"/>
    <w:rsid w:val="00972AB4"/>
    <w:rsid w:val="00973B75"/>
    <w:rsid w:val="009747C9"/>
    <w:rsid w:val="00974CA3"/>
    <w:rsid w:val="00975851"/>
    <w:rsid w:val="0097628B"/>
    <w:rsid w:val="0097643D"/>
    <w:rsid w:val="00976D32"/>
    <w:rsid w:val="00977F68"/>
    <w:rsid w:val="00980964"/>
    <w:rsid w:val="00980BB6"/>
    <w:rsid w:val="00980E88"/>
    <w:rsid w:val="00980FFD"/>
    <w:rsid w:val="009814B3"/>
    <w:rsid w:val="00981734"/>
    <w:rsid w:val="0098206D"/>
    <w:rsid w:val="009824F9"/>
    <w:rsid w:val="00982D15"/>
    <w:rsid w:val="00984310"/>
    <w:rsid w:val="0098467F"/>
    <w:rsid w:val="00984BFB"/>
    <w:rsid w:val="00985ACB"/>
    <w:rsid w:val="009864C2"/>
    <w:rsid w:val="00986FF7"/>
    <w:rsid w:val="009906CC"/>
    <w:rsid w:val="00991814"/>
    <w:rsid w:val="0099189E"/>
    <w:rsid w:val="0099264A"/>
    <w:rsid w:val="0099342F"/>
    <w:rsid w:val="00993E93"/>
    <w:rsid w:val="0099531E"/>
    <w:rsid w:val="00995976"/>
    <w:rsid w:val="00995F98"/>
    <w:rsid w:val="009962E2"/>
    <w:rsid w:val="009963AE"/>
    <w:rsid w:val="0099698A"/>
    <w:rsid w:val="009969D0"/>
    <w:rsid w:val="00996A59"/>
    <w:rsid w:val="009972DE"/>
    <w:rsid w:val="009A1F9F"/>
    <w:rsid w:val="009A218A"/>
    <w:rsid w:val="009A302A"/>
    <w:rsid w:val="009A302D"/>
    <w:rsid w:val="009A3670"/>
    <w:rsid w:val="009A383A"/>
    <w:rsid w:val="009A3C0C"/>
    <w:rsid w:val="009A50AC"/>
    <w:rsid w:val="009A5270"/>
    <w:rsid w:val="009A58CD"/>
    <w:rsid w:val="009A609D"/>
    <w:rsid w:val="009A689C"/>
    <w:rsid w:val="009A6A6D"/>
    <w:rsid w:val="009A747A"/>
    <w:rsid w:val="009A76C6"/>
    <w:rsid w:val="009B0EE5"/>
    <w:rsid w:val="009B1F4A"/>
    <w:rsid w:val="009B2177"/>
    <w:rsid w:val="009B236B"/>
    <w:rsid w:val="009B366C"/>
    <w:rsid w:val="009B4E2D"/>
    <w:rsid w:val="009B599A"/>
    <w:rsid w:val="009B6536"/>
    <w:rsid w:val="009B6742"/>
    <w:rsid w:val="009C1226"/>
    <w:rsid w:val="009C16E9"/>
    <w:rsid w:val="009C1F26"/>
    <w:rsid w:val="009C4665"/>
    <w:rsid w:val="009C72B6"/>
    <w:rsid w:val="009D11F7"/>
    <w:rsid w:val="009D17C2"/>
    <w:rsid w:val="009D1C6A"/>
    <w:rsid w:val="009D3EAB"/>
    <w:rsid w:val="009D46D4"/>
    <w:rsid w:val="009D7096"/>
    <w:rsid w:val="009E1380"/>
    <w:rsid w:val="009E203C"/>
    <w:rsid w:val="009E2EA7"/>
    <w:rsid w:val="009E37CD"/>
    <w:rsid w:val="009E4F70"/>
    <w:rsid w:val="009E6004"/>
    <w:rsid w:val="009E7000"/>
    <w:rsid w:val="009F05D4"/>
    <w:rsid w:val="009F13EC"/>
    <w:rsid w:val="009F1F1B"/>
    <w:rsid w:val="009F2E37"/>
    <w:rsid w:val="009F3CC4"/>
    <w:rsid w:val="009F4872"/>
    <w:rsid w:val="009F5962"/>
    <w:rsid w:val="009F5C23"/>
    <w:rsid w:val="009F64F1"/>
    <w:rsid w:val="009F68F1"/>
    <w:rsid w:val="009F6B67"/>
    <w:rsid w:val="009F7727"/>
    <w:rsid w:val="00A00733"/>
    <w:rsid w:val="00A0103E"/>
    <w:rsid w:val="00A012CF"/>
    <w:rsid w:val="00A01817"/>
    <w:rsid w:val="00A02583"/>
    <w:rsid w:val="00A04367"/>
    <w:rsid w:val="00A04611"/>
    <w:rsid w:val="00A046FC"/>
    <w:rsid w:val="00A04E67"/>
    <w:rsid w:val="00A0665F"/>
    <w:rsid w:val="00A06A3E"/>
    <w:rsid w:val="00A06A7D"/>
    <w:rsid w:val="00A07574"/>
    <w:rsid w:val="00A10496"/>
    <w:rsid w:val="00A104B9"/>
    <w:rsid w:val="00A128B0"/>
    <w:rsid w:val="00A13749"/>
    <w:rsid w:val="00A13F9B"/>
    <w:rsid w:val="00A14374"/>
    <w:rsid w:val="00A14627"/>
    <w:rsid w:val="00A1477E"/>
    <w:rsid w:val="00A15492"/>
    <w:rsid w:val="00A1673A"/>
    <w:rsid w:val="00A178FE"/>
    <w:rsid w:val="00A20926"/>
    <w:rsid w:val="00A20CC8"/>
    <w:rsid w:val="00A21687"/>
    <w:rsid w:val="00A21FAC"/>
    <w:rsid w:val="00A22EBF"/>
    <w:rsid w:val="00A24100"/>
    <w:rsid w:val="00A249AC"/>
    <w:rsid w:val="00A25044"/>
    <w:rsid w:val="00A256E3"/>
    <w:rsid w:val="00A25941"/>
    <w:rsid w:val="00A2667C"/>
    <w:rsid w:val="00A26AFE"/>
    <w:rsid w:val="00A26CDD"/>
    <w:rsid w:val="00A27DCA"/>
    <w:rsid w:val="00A27FE3"/>
    <w:rsid w:val="00A30E07"/>
    <w:rsid w:val="00A31622"/>
    <w:rsid w:val="00A31D56"/>
    <w:rsid w:val="00A32E21"/>
    <w:rsid w:val="00A331AE"/>
    <w:rsid w:val="00A332A4"/>
    <w:rsid w:val="00A338CF"/>
    <w:rsid w:val="00A3398D"/>
    <w:rsid w:val="00A349B9"/>
    <w:rsid w:val="00A357A9"/>
    <w:rsid w:val="00A35AC5"/>
    <w:rsid w:val="00A35BC4"/>
    <w:rsid w:val="00A35BCA"/>
    <w:rsid w:val="00A364E9"/>
    <w:rsid w:val="00A36F71"/>
    <w:rsid w:val="00A37BD6"/>
    <w:rsid w:val="00A40059"/>
    <w:rsid w:val="00A400D7"/>
    <w:rsid w:val="00A40B7B"/>
    <w:rsid w:val="00A41ED6"/>
    <w:rsid w:val="00A422B4"/>
    <w:rsid w:val="00A4260D"/>
    <w:rsid w:val="00A43DEF"/>
    <w:rsid w:val="00A46D38"/>
    <w:rsid w:val="00A46FB8"/>
    <w:rsid w:val="00A50014"/>
    <w:rsid w:val="00A503B3"/>
    <w:rsid w:val="00A50420"/>
    <w:rsid w:val="00A5172F"/>
    <w:rsid w:val="00A53553"/>
    <w:rsid w:val="00A5370D"/>
    <w:rsid w:val="00A55DB7"/>
    <w:rsid w:val="00A561FB"/>
    <w:rsid w:val="00A575FA"/>
    <w:rsid w:val="00A579E2"/>
    <w:rsid w:val="00A57BED"/>
    <w:rsid w:val="00A60C59"/>
    <w:rsid w:val="00A6111F"/>
    <w:rsid w:val="00A613F4"/>
    <w:rsid w:val="00A625E4"/>
    <w:rsid w:val="00A62735"/>
    <w:rsid w:val="00A63EEA"/>
    <w:rsid w:val="00A64020"/>
    <w:rsid w:val="00A64AB4"/>
    <w:rsid w:val="00A6574B"/>
    <w:rsid w:val="00A66D2A"/>
    <w:rsid w:val="00A7259F"/>
    <w:rsid w:val="00A72A66"/>
    <w:rsid w:val="00A72ABA"/>
    <w:rsid w:val="00A738FB"/>
    <w:rsid w:val="00A73E0C"/>
    <w:rsid w:val="00A74A66"/>
    <w:rsid w:val="00A74EF4"/>
    <w:rsid w:val="00A8121E"/>
    <w:rsid w:val="00A822D6"/>
    <w:rsid w:val="00A8284E"/>
    <w:rsid w:val="00A82D8A"/>
    <w:rsid w:val="00A830C8"/>
    <w:rsid w:val="00A83247"/>
    <w:rsid w:val="00A840C2"/>
    <w:rsid w:val="00A847B4"/>
    <w:rsid w:val="00A84F80"/>
    <w:rsid w:val="00A85A8F"/>
    <w:rsid w:val="00A86D75"/>
    <w:rsid w:val="00A8712C"/>
    <w:rsid w:val="00A87229"/>
    <w:rsid w:val="00A87A92"/>
    <w:rsid w:val="00A87FA2"/>
    <w:rsid w:val="00A902B5"/>
    <w:rsid w:val="00A911A2"/>
    <w:rsid w:val="00A915EF"/>
    <w:rsid w:val="00A922AD"/>
    <w:rsid w:val="00A924D9"/>
    <w:rsid w:val="00A93A6D"/>
    <w:rsid w:val="00A93AFD"/>
    <w:rsid w:val="00A95CF9"/>
    <w:rsid w:val="00A97BF0"/>
    <w:rsid w:val="00A97C71"/>
    <w:rsid w:val="00AA0446"/>
    <w:rsid w:val="00AA1299"/>
    <w:rsid w:val="00AA16BC"/>
    <w:rsid w:val="00AA16EB"/>
    <w:rsid w:val="00AA1D4F"/>
    <w:rsid w:val="00AA2477"/>
    <w:rsid w:val="00AA29C3"/>
    <w:rsid w:val="00AA2B19"/>
    <w:rsid w:val="00AA2CB5"/>
    <w:rsid w:val="00AA3CB0"/>
    <w:rsid w:val="00AA3EA0"/>
    <w:rsid w:val="00AA41CB"/>
    <w:rsid w:val="00AA4570"/>
    <w:rsid w:val="00AA45D5"/>
    <w:rsid w:val="00AA684C"/>
    <w:rsid w:val="00AA6A10"/>
    <w:rsid w:val="00AA6C7F"/>
    <w:rsid w:val="00AA7A12"/>
    <w:rsid w:val="00AA7C6F"/>
    <w:rsid w:val="00AA7CB8"/>
    <w:rsid w:val="00AB0077"/>
    <w:rsid w:val="00AB0FB2"/>
    <w:rsid w:val="00AB11EF"/>
    <w:rsid w:val="00AB1B92"/>
    <w:rsid w:val="00AB2374"/>
    <w:rsid w:val="00AB2603"/>
    <w:rsid w:val="00AB2D9E"/>
    <w:rsid w:val="00AB32BE"/>
    <w:rsid w:val="00AB42DB"/>
    <w:rsid w:val="00AB467A"/>
    <w:rsid w:val="00AB4C85"/>
    <w:rsid w:val="00AB5192"/>
    <w:rsid w:val="00AB524C"/>
    <w:rsid w:val="00AB7618"/>
    <w:rsid w:val="00AB769B"/>
    <w:rsid w:val="00AB7E9C"/>
    <w:rsid w:val="00AB7EE3"/>
    <w:rsid w:val="00AB7FCA"/>
    <w:rsid w:val="00AC0166"/>
    <w:rsid w:val="00AC06B7"/>
    <w:rsid w:val="00AC155F"/>
    <w:rsid w:val="00AC1A0F"/>
    <w:rsid w:val="00AC2DD2"/>
    <w:rsid w:val="00AC3787"/>
    <w:rsid w:val="00AC42D9"/>
    <w:rsid w:val="00AC4A48"/>
    <w:rsid w:val="00AC4DA0"/>
    <w:rsid w:val="00AC5183"/>
    <w:rsid w:val="00AC59B6"/>
    <w:rsid w:val="00AC5C37"/>
    <w:rsid w:val="00AC6E77"/>
    <w:rsid w:val="00AD0C06"/>
    <w:rsid w:val="00AD0C31"/>
    <w:rsid w:val="00AD1AED"/>
    <w:rsid w:val="00AD2D3A"/>
    <w:rsid w:val="00AD2F6A"/>
    <w:rsid w:val="00AD3156"/>
    <w:rsid w:val="00AD4673"/>
    <w:rsid w:val="00AD4C8F"/>
    <w:rsid w:val="00AD4DCB"/>
    <w:rsid w:val="00AD554F"/>
    <w:rsid w:val="00AD64AF"/>
    <w:rsid w:val="00AE04CC"/>
    <w:rsid w:val="00AE0B1B"/>
    <w:rsid w:val="00AE29EB"/>
    <w:rsid w:val="00AE502D"/>
    <w:rsid w:val="00AE53ED"/>
    <w:rsid w:val="00AE5A4F"/>
    <w:rsid w:val="00AE621C"/>
    <w:rsid w:val="00AE634A"/>
    <w:rsid w:val="00AF0468"/>
    <w:rsid w:val="00AF04AF"/>
    <w:rsid w:val="00AF083A"/>
    <w:rsid w:val="00AF0ADA"/>
    <w:rsid w:val="00AF14B1"/>
    <w:rsid w:val="00AF28FB"/>
    <w:rsid w:val="00AF3000"/>
    <w:rsid w:val="00AF3DAE"/>
    <w:rsid w:val="00AF42B3"/>
    <w:rsid w:val="00AF45D1"/>
    <w:rsid w:val="00AF5E30"/>
    <w:rsid w:val="00AF65C8"/>
    <w:rsid w:val="00AF674F"/>
    <w:rsid w:val="00AF6C8D"/>
    <w:rsid w:val="00AF6CCF"/>
    <w:rsid w:val="00AF6F77"/>
    <w:rsid w:val="00B005B8"/>
    <w:rsid w:val="00B00D35"/>
    <w:rsid w:val="00B01321"/>
    <w:rsid w:val="00B022BD"/>
    <w:rsid w:val="00B02501"/>
    <w:rsid w:val="00B025E3"/>
    <w:rsid w:val="00B038D1"/>
    <w:rsid w:val="00B03E19"/>
    <w:rsid w:val="00B050A7"/>
    <w:rsid w:val="00B05E7D"/>
    <w:rsid w:val="00B05E90"/>
    <w:rsid w:val="00B06C47"/>
    <w:rsid w:val="00B06FFF"/>
    <w:rsid w:val="00B0712E"/>
    <w:rsid w:val="00B07409"/>
    <w:rsid w:val="00B076AD"/>
    <w:rsid w:val="00B07C64"/>
    <w:rsid w:val="00B111C1"/>
    <w:rsid w:val="00B11244"/>
    <w:rsid w:val="00B11941"/>
    <w:rsid w:val="00B11EE1"/>
    <w:rsid w:val="00B13F3D"/>
    <w:rsid w:val="00B14295"/>
    <w:rsid w:val="00B14508"/>
    <w:rsid w:val="00B15596"/>
    <w:rsid w:val="00B203C5"/>
    <w:rsid w:val="00B21502"/>
    <w:rsid w:val="00B2190E"/>
    <w:rsid w:val="00B21DEA"/>
    <w:rsid w:val="00B21EB3"/>
    <w:rsid w:val="00B21F58"/>
    <w:rsid w:val="00B228AC"/>
    <w:rsid w:val="00B22AD4"/>
    <w:rsid w:val="00B25638"/>
    <w:rsid w:val="00B263E5"/>
    <w:rsid w:val="00B271EA"/>
    <w:rsid w:val="00B27D16"/>
    <w:rsid w:val="00B30C6E"/>
    <w:rsid w:val="00B30D68"/>
    <w:rsid w:val="00B31884"/>
    <w:rsid w:val="00B3357F"/>
    <w:rsid w:val="00B33FEE"/>
    <w:rsid w:val="00B34CD1"/>
    <w:rsid w:val="00B35106"/>
    <w:rsid w:val="00B360E2"/>
    <w:rsid w:val="00B3623B"/>
    <w:rsid w:val="00B3644D"/>
    <w:rsid w:val="00B3685A"/>
    <w:rsid w:val="00B37B45"/>
    <w:rsid w:val="00B37F74"/>
    <w:rsid w:val="00B40999"/>
    <w:rsid w:val="00B40E23"/>
    <w:rsid w:val="00B41747"/>
    <w:rsid w:val="00B42725"/>
    <w:rsid w:val="00B42973"/>
    <w:rsid w:val="00B431AB"/>
    <w:rsid w:val="00B43695"/>
    <w:rsid w:val="00B44492"/>
    <w:rsid w:val="00B44778"/>
    <w:rsid w:val="00B465D5"/>
    <w:rsid w:val="00B4683C"/>
    <w:rsid w:val="00B46A68"/>
    <w:rsid w:val="00B46EB1"/>
    <w:rsid w:val="00B47BD1"/>
    <w:rsid w:val="00B50002"/>
    <w:rsid w:val="00B51A8B"/>
    <w:rsid w:val="00B52C0F"/>
    <w:rsid w:val="00B5450E"/>
    <w:rsid w:val="00B54E9C"/>
    <w:rsid w:val="00B555F0"/>
    <w:rsid w:val="00B563EE"/>
    <w:rsid w:val="00B57E17"/>
    <w:rsid w:val="00B608D2"/>
    <w:rsid w:val="00B642EC"/>
    <w:rsid w:val="00B6477F"/>
    <w:rsid w:val="00B65162"/>
    <w:rsid w:val="00B65DC5"/>
    <w:rsid w:val="00B70183"/>
    <w:rsid w:val="00B70256"/>
    <w:rsid w:val="00B705BC"/>
    <w:rsid w:val="00B70AB9"/>
    <w:rsid w:val="00B71047"/>
    <w:rsid w:val="00B71E03"/>
    <w:rsid w:val="00B72E1E"/>
    <w:rsid w:val="00B7326F"/>
    <w:rsid w:val="00B74379"/>
    <w:rsid w:val="00B74885"/>
    <w:rsid w:val="00B75E30"/>
    <w:rsid w:val="00B75F31"/>
    <w:rsid w:val="00B77444"/>
    <w:rsid w:val="00B776FA"/>
    <w:rsid w:val="00B778FE"/>
    <w:rsid w:val="00B80228"/>
    <w:rsid w:val="00B80248"/>
    <w:rsid w:val="00B810A1"/>
    <w:rsid w:val="00B82372"/>
    <w:rsid w:val="00B83228"/>
    <w:rsid w:val="00B849A4"/>
    <w:rsid w:val="00B856A9"/>
    <w:rsid w:val="00B86388"/>
    <w:rsid w:val="00B87140"/>
    <w:rsid w:val="00B87FA9"/>
    <w:rsid w:val="00B903B9"/>
    <w:rsid w:val="00B915B0"/>
    <w:rsid w:val="00B92056"/>
    <w:rsid w:val="00B93318"/>
    <w:rsid w:val="00B9414B"/>
    <w:rsid w:val="00B94EB8"/>
    <w:rsid w:val="00B95D70"/>
    <w:rsid w:val="00B96F2F"/>
    <w:rsid w:val="00B97E0C"/>
    <w:rsid w:val="00BA0F00"/>
    <w:rsid w:val="00BA1132"/>
    <w:rsid w:val="00BA14CD"/>
    <w:rsid w:val="00BA192B"/>
    <w:rsid w:val="00BA1A54"/>
    <w:rsid w:val="00BA1BE8"/>
    <w:rsid w:val="00BA3093"/>
    <w:rsid w:val="00BA3A66"/>
    <w:rsid w:val="00BA4DC0"/>
    <w:rsid w:val="00BA4E92"/>
    <w:rsid w:val="00BA5047"/>
    <w:rsid w:val="00BA7747"/>
    <w:rsid w:val="00BA77ED"/>
    <w:rsid w:val="00BA7CDC"/>
    <w:rsid w:val="00BB0DFB"/>
    <w:rsid w:val="00BB1869"/>
    <w:rsid w:val="00BB192D"/>
    <w:rsid w:val="00BB337F"/>
    <w:rsid w:val="00BB3F0D"/>
    <w:rsid w:val="00BB5845"/>
    <w:rsid w:val="00BB694E"/>
    <w:rsid w:val="00BB6BFB"/>
    <w:rsid w:val="00BB6D1A"/>
    <w:rsid w:val="00BB7D8B"/>
    <w:rsid w:val="00BC0368"/>
    <w:rsid w:val="00BC0E07"/>
    <w:rsid w:val="00BC201A"/>
    <w:rsid w:val="00BC2C24"/>
    <w:rsid w:val="00BC3409"/>
    <w:rsid w:val="00BC46B8"/>
    <w:rsid w:val="00BC4D6C"/>
    <w:rsid w:val="00BC54ED"/>
    <w:rsid w:val="00BC6575"/>
    <w:rsid w:val="00BC6CDC"/>
    <w:rsid w:val="00BD1CFC"/>
    <w:rsid w:val="00BD2D57"/>
    <w:rsid w:val="00BD3A0C"/>
    <w:rsid w:val="00BD4EF2"/>
    <w:rsid w:val="00BD52C4"/>
    <w:rsid w:val="00BD63AB"/>
    <w:rsid w:val="00BD688C"/>
    <w:rsid w:val="00BD6ADE"/>
    <w:rsid w:val="00BD6B11"/>
    <w:rsid w:val="00BD731F"/>
    <w:rsid w:val="00BE03FF"/>
    <w:rsid w:val="00BE0CBB"/>
    <w:rsid w:val="00BE1593"/>
    <w:rsid w:val="00BE3D1B"/>
    <w:rsid w:val="00BE5730"/>
    <w:rsid w:val="00BE7012"/>
    <w:rsid w:val="00BE79DE"/>
    <w:rsid w:val="00BE7BD2"/>
    <w:rsid w:val="00BF0272"/>
    <w:rsid w:val="00BF0560"/>
    <w:rsid w:val="00BF1778"/>
    <w:rsid w:val="00BF1E9B"/>
    <w:rsid w:val="00BF2646"/>
    <w:rsid w:val="00BF2B54"/>
    <w:rsid w:val="00BF2E70"/>
    <w:rsid w:val="00BF34B0"/>
    <w:rsid w:val="00BF37AF"/>
    <w:rsid w:val="00BF4129"/>
    <w:rsid w:val="00BF4411"/>
    <w:rsid w:val="00BF48CF"/>
    <w:rsid w:val="00BF55C0"/>
    <w:rsid w:val="00BF5EB4"/>
    <w:rsid w:val="00BF5FFD"/>
    <w:rsid w:val="00C00997"/>
    <w:rsid w:val="00C02D95"/>
    <w:rsid w:val="00C0316B"/>
    <w:rsid w:val="00C03649"/>
    <w:rsid w:val="00C04DD5"/>
    <w:rsid w:val="00C04E21"/>
    <w:rsid w:val="00C04FBD"/>
    <w:rsid w:val="00C05414"/>
    <w:rsid w:val="00C05446"/>
    <w:rsid w:val="00C06592"/>
    <w:rsid w:val="00C07896"/>
    <w:rsid w:val="00C108EE"/>
    <w:rsid w:val="00C10907"/>
    <w:rsid w:val="00C1131F"/>
    <w:rsid w:val="00C119D0"/>
    <w:rsid w:val="00C11A05"/>
    <w:rsid w:val="00C11A0F"/>
    <w:rsid w:val="00C11E5D"/>
    <w:rsid w:val="00C124B5"/>
    <w:rsid w:val="00C13960"/>
    <w:rsid w:val="00C148D1"/>
    <w:rsid w:val="00C14D8A"/>
    <w:rsid w:val="00C15EF1"/>
    <w:rsid w:val="00C16424"/>
    <w:rsid w:val="00C16463"/>
    <w:rsid w:val="00C16E74"/>
    <w:rsid w:val="00C17194"/>
    <w:rsid w:val="00C17246"/>
    <w:rsid w:val="00C17958"/>
    <w:rsid w:val="00C17C6B"/>
    <w:rsid w:val="00C20DA6"/>
    <w:rsid w:val="00C20F09"/>
    <w:rsid w:val="00C211AF"/>
    <w:rsid w:val="00C2158F"/>
    <w:rsid w:val="00C21AF2"/>
    <w:rsid w:val="00C22A3F"/>
    <w:rsid w:val="00C22F47"/>
    <w:rsid w:val="00C23C59"/>
    <w:rsid w:val="00C24F78"/>
    <w:rsid w:val="00C24FC7"/>
    <w:rsid w:val="00C26684"/>
    <w:rsid w:val="00C2712C"/>
    <w:rsid w:val="00C27A95"/>
    <w:rsid w:val="00C301D0"/>
    <w:rsid w:val="00C30F4D"/>
    <w:rsid w:val="00C313D9"/>
    <w:rsid w:val="00C31FB7"/>
    <w:rsid w:val="00C3215F"/>
    <w:rsid w:val="00C3277E"/>
    <w:rsid w:val="00C328C7"/>
    <w:rsid w:val="00C32C68"/>
    <w:rsid w:val="00C33504"/>
    <w:rsid w:val="00C33523"/>
    <w:rsid w:val="00C33CD5"/>
    <w:rsid w:val="00C344CE"/>
    <w:rsid w:val="00C34E37"/>
    <w:rsid w:val="00C34E8A"/>
    <w:rsid w:val="00C360D5"/>
    <w:rsid w:val="00C36666"/>
    <w:rsid w:val="00C4132E"/>
    <w:rsid w:val="00C42134"/>
    <w:rsid w:val="00C42836"/>
    <w:rsid w:val="00C43A99"/>
    <w:rsid w:val="00C43FA0"/>
    <w:rsid w:val="00C443F4"/>
    <w:rsid w:val="00C44723"/>
    <w:rsid w:val="00C46045"/>
    <w:rsid w:val="00C52265"/>
    <w:rsid w:val="00C52EC1"/>
    <w:rsid w:val="00C53E3F"/>
    <w:rsid w:val="00C54CB4"/>
    <w:rsid w:val="00C56DFF"/>
    <w:rsid w:val="00C5731E"/>
    <w:rsid w:val="00C60C1C"/>
    <w:rsid w:val="00C612C3"/>
    <w:rsid w:val="00C62105"/>
    <w:rsid w:val="00C62259"/>
    <w:rsid w:val="00C64B69"/>
    <w:rsid w:val="00C667BF"/>
    <w:rsid w:val="00C678CC"/>
    <w:rsid w:val="00C70D25"/>
    <w:rsid w:val="00C710AE"/>
    <w:rsid w:val="00C736CB"/>
    <w:rsid w:val="00C73B25"/>
    <w:rsid w:val="00C74BE9"/>
    <w:rsid w:val="00C75244"/>
    <w:rsid w:val="00C75C4C"/>
    <w:rsid w:val="00C764DA"/>
    <w:rsid w:val="00C76CF9"/>
    <w:rsid w:val="00C76DE7"/>
    <w:rsid w:val="00C774ED"/>
    <w:rsid w:val="00C77F83"/>
    <w:rsid w:val="00C82AD3"/>
    <w:rsid w:val="00C83327"/>
    <w:rsid w:val="00C856F1"/>
    <w:rsid w:val="00C857A9"/>
    <w:rsid w:val="00C8599C"/>
    <w:rsid w:val="00C86053"/>
    <w:rsid w:val="00C8643D"/>
    <w:rsid w:val="00C86DFA"/>
    <w:rsid w:val="00C872FE"/>
    <w:rsid w:val="00C878A4"/>
    <w:rsid w:val="00C87ADA"/>
    <w:rsid w:val="00C87F00"/>
    <w:rsid w:val="00C87FD2"/>
    <w:rsid w:val="00C913FA"/>
    <w:rsid w:val="00C9144D"/>
    <w:rsid w:val="00C9173E"/>
    <w:rsid w:val="00C919DB"/>
    <w:rsid w:val="00C92303"/>
    <w:rsid w:val="00C923A3"/>
    <w:rsid w:val="00C92A6B"/>
    <w:rsid w:val="00C9370F"/>
    <w:rsid w:val="00C93C8B"/>
    <w:rsid w:val="00C94AFB"/>
    <w:rsid w:val="00C95D09"/>
    <w:rsid w:val="00C965C8"/>
    <w:rsid w:val="00C969BB"/>
    <w:rsid w:val="00CA0249"/>
    <w:rsid w:val="00CA090C"/>
    <w:rsid w:val="00CA1173"/>
    <w:rsid w:val="00CA14D5"/>
    <w:rsid w:val="00CA188B"/>
    <w:rsid w:val="00CA205D"/>
    <w:rsid w:val="00CA2456"/>
    <w:rsid w:val="00CA3178"/>
    <w:rsid w:val="00CA3986"/>
    <w:rsid w:val="00CA3A4D"/>
    <w:rsid w:val="00CA3D4A"/>
    <w:rsid w:val="00CA423F"/>
    <w:rsid w:val="00CA488B"/>
    <w:rsid w:val="00CA51CB"/>
    <w:rsid w:val="00CA5C3E"/>
    <w:rsid w:val="00CA5EFA"/>
    <w:rsid w:val="00CA62D9"/>
    <w:rsid w:val="00CA6AA3"/>
    <w:rsid w:val="00CA6EB6"/>
    <w:rsid w:val="00CA7119"/>
    <w:rsid w:val="00CA74B1"/>
    <w:rsid w:val="00CB0213"/>
    <w:rsid w:val="00CB0473"/>
    <w:rsid w:val="00CB0759"/>
    <w:rsid w:val="00CB12F6"/>
    <w:rsid w:val="00CB5233"/>
    <w:rsid w:val="00CB5A71"/>
    <w:rsid w:val="00CB5AA1"/>
    <w:rsid w:val="00CB6395"/>
    <w:rsid w:val="00CB7054"/>
    <w:rsid w:val="00CB710A"/>
    <w:rsid w:val="00CB7266"/>
    <w:rsid w:val="00CB736B"/>
    <w:rsid w:val="00CB7972"/>
    <w:rsid w:val="00CC0FAC"/>
    <w:rsid w:val="00CC10FF"/>
    <w:rsid w:val="00CC251F"/>
    <w:rsid w:val="00CC2B06"/>
    <w:rsid w:val="00CC3717"/>
    <w:rsid w:val="00CC4249"/>
    <w:rsid w:val="00CC485F"/>
    <w:rsid w:val="00CC516C"/>
    <w:rsid w:val="00CC5C00"/>
    <w:rsid w:val="00CC5DF9"/>
    <w:rsid w:val="00CC635B"/>
    <w:rsid w:val="00CC7915"/>
    <w:rsid w:val="00CC79FD"/>
    <w:rsid w:val="00CC7C85"/>
    <w:rsid w:val="00CD5D17"/>
    <w:rsid w:val="00CD6258"/>
    <w:rsid w:val="00CD7177"/>
    <w:rsid w:val="00CD791A"/>
    <w:rsid w:val="00CD7B88"/>
    <w:rsid w:val="00CE0D77"/>
    <w:rsid w:val="00CE1B22"/>
    <w:rsid w:val="00CE1DBB"/>
    <w:rsid w:val="00CE284C"/>
    <w:rsid w:val="00CE2FF3"/>
    <w:rsid w:val="00CE3107"/>
    <w:rsid w:val="00CE5176"/>
    <w:rsid w:val="00CE557B"/>
    <w:rsid w:val="00CE5F6A"/>
    <w:rsid w:val="00CE6463"/>
    <w:rsid w:val="00CE729A"/>
    <w:rsid w:val="00CE78DB"/>
    <w:rsid w:val="00CF102B"/>
    <w:rsid w:val="00CF2073"/>
    <w:rsid w:val="00CF278A"/>
    <w:rsid w:val="00CF2AE8"/>
    <w:rsid w:val="00CF38D5"/>
    <w:rsid w:val="00CF5225"/>
    <w:rsid w:val="00CF576F"/>
    <w:rsid w:val="00CF59DA"/>
    <w:rsid w:val="00CF5D0F"/>
    <w:rsid w:val="00D00D09"/>
    <w:rsid w:val="00D01839"/>
    <w:rsid w:val="00D0226C"/>
    <w:rsid w:val="00D040D0"/>
    <w:rsid w:val="00D043CA"/>
    <w:rsid w:val="00D05403"/>
    <w:rsid w:val="00D05770"/>
    <w:rsid w:val="00D10648"/>
    <w:rsid w:val="00D10933"/>
    <w:rsid w:val="00D10F49"/>
    <w:rsid w:val="00D129A6"/>
    <w:rsid w:val="00D12DE6"/>
    <w:rsid w:val="00D144B8"/>
    <w:rsid w:val="00D14625"/>
    <w:rsid w:val="00D149B3"/>
    <w:rsid w:val="00D14E4F"/>
    <w:rsid w:val="00D16070"/>
    <w:rsid w:val="00D16D86"/>
    <w:rsid w:val="00D171B5"/>
    <w:rsid w:val="00D178E4"/>
    <w:rsid w:val="00D17E11"/>
    <w:rsid w:val="00D209AC"/>
    <w:rsid w:val="00D209C9"/>
    <w:rsid w:val="00D21071"/>
    <w:rsid w:val="00D21F4B"/>
    <w:rsid w:val="00D22CB7"/>
    <w:rsid w:val="00D2309C"/>
    <w:rsid w:val="00D23580"/>
    <w:rsid w:val="00D24D1B"/>
    <w:rsid w:val="00D24EFB"/>
    <w:rsid w:val="00D25DA0"/>
    <w:rsid w:val="00D269D3"/>
    <w:rsid w:val="00D27681"/>
    <w:rsid w:val="00D27B08"/>
    <w:rsid w:val="00D27D7D"/>
    <w:rsid w:val="00D27FC2"/>
    <w:rsid w:val="00D3201A"/>
    <w:rsid w:val="00D3254E"/>
    <w:rsid w:val="00D32B3D"/>
    <w:rsid w:val="00D32F8E"/>
    <w:rsid w:val="00D33030"/>
    <w:rsid w:val="00D331D0"/>
    <w:rsid w:val="00D3430A"/>
    <w:rsid w:val="00D34C88"/>
    <w:rsid w:val="00D34E98"/>
    <w:rsid w:val="00D3567E"/>
    <w:rsid w:val="00D358D1"/>
    <w:rsid w:val="00D35CFC"/>
    <w:rsid w:val="00D3747B"/>
    <w:rsid w:val="00D40F84"/>
    <w:rsid w:val="00D414CF"/>
    <w:rsid w:val="00D41778"/>
    <w:rsid w:val="00D417BF"/>
    <w:rsid w:val="00D41BEB"/>
    <w:rsid w:val="00D430DC"/>
    <w:rsid w:val="00D439AC"/>
    <w:rsid w:val="00D43F04"/>
    <w:rsid w:val="00D4472C"/>
    <w:rsid w:val="00D448C5"/>
    <w:rsid w:val="00D45D80"/>
    <w:rsid w:val="00D46D9A"/>
    <w:rsid w:val="00D47915"/>
    <w:rsid w:val="00D504B0"/>
    <w:rsid w:val="00D50B33"/>
    <w:rsid w:val="00D5164F"/>
    <w:rsid w:val="00D51662"/>
    <w:rsid w:val="00D522F8"/>
    <w:rsid w:val="00D5367B"/>
    <w:rsid w:val="00D53ACA"/>
    <w:rsid w:val="00D56751"/>
    <w:rsid w:val="00D5746C"/>
    <w:rsid w:val="00D6377F"/>
    <w:rsid w:val="00D6537C"/>
    <w:rsid w:val="00D664E9"/>
    <w:rsid w:val="00D66C2F"/>
    <w:rsid w:val="00D67EEC"/>
    <w:rsid w:val="00D67F11"/>
    <w:rsid w:val="00D7152C"/>
    <w:rsid w:val="00D71C5D"/>
    <w:rsid w:val="00D723C4"/>
    <w:rsid w:val="00D73351"/>
    <w:rsid w:val="00D73587"/>
    <w:rsid w:val="00D73E42"/>
    <w:rsid w:val="00D73EA8"/>
    <w:rsid w:val="00D741EF"/>
    <w:rsid w:val="00D7536E"/>
    <w:rsid w:val="00D75C2F"/>
    <w:rsid w:val="00D769EA"/>
    <w:rsid w:val="00D76F20"/>
    <w:rsid w:val="00D779BD"/>
    <w:rsid w:val="00D77EB2"/>
    <w:rsid w:val="00D80E78"/>
    <w:rsid w:val="00D812B9"/>
    <w:rsid w:val="00D815CA"/>
    <w:rsid w:val="00D8179A"/>
    <w:rsid w:val="00D81D4B"/>
    <w:rsid w:val="00D82909"/>
    <w:rsid w:val="00D84161"/>
    <w:rsid w:val="00D844C2"/>
    <w:rsid w:val="00D84759"/>
    <w:rsid w:val="00D84C6A"/>
    <w:rsid w:val="00D8506D"/>
    <w:rsid w:val="00D859A5"/>
    <w:rsid w:val="00D861A8"/>
    <w:rsid w:val="00D86BC0"/>
    <w:rsid w:val="00D87EB5"/>
    <w:rsid w:val="00D91494"/>
    <w:rsid w:val="00D92AA0"/>
    <w:rsid w:val="00D92CDC"/>
    <w:rsid w:val="00D933A0"/>
    <w:rsid w:val="00D93445"/>
    <w:rsid w:val="00D940AE"/>
    <w:rsid w:val="00D95A21"/>
    <w:rsid w:val="00D95B0A"/>
    <w:rsid w:val="00DA04D7"/>
    <w:rsid w:val="00DA080D"/>
    <w:rsid w:val="00DA0F7D"/>
    <w:rsid w:val="00DA24D9"/>
    <w:rsid w:val="00DA2885"/>
    <w:rsid w:val="00DA29CC"/>
    <w:rsid w:val="00DA36B9"/>
    <w:rsid w:val="00DA3A47"/>
    <w:rsid w:val="00DA3B65"/>
    <w:rsid w:val="00DA4514"/>
    <w:rsid w:val="00DA461E"/>
    <w:rsid w:val="00DA661D"/>
    <w:rsid w:val="00DB0276"/>
    <w:rsid w:val="00DB0B9B"/>
    <w:rsid w:val="00DB0CC7"/>
    <w:rsid w:val="00DB1432"/>
    <w:rsid w:val="00DB2044"/>
    <w:rsid w:val="00DB24E3"/>
    <w:rsid w:val="00DB25DF"/>
    <w:rsid w:val="00DB268C"/>
    <w:rsid w:val="00DB40B3"/>
    <w:rsid w:val="00DB4C5C"/>
    <w:rsid w:val="00DB4E6C"/>
    <w:rsid w:val="00DB5000"/>
    <w:rsid w:val="00DB5010"/>
    <w:rsid w:val="00DB508C"/>
    <w:rsid w:val="00DB637D"/>
    <w:rsid w:val="00DB6D98"/>
    <w:rsid w:val="00DB6DB1"/>
    <w:rsid w:val="00DB7C8D"/>
    <w:rsid w:val="00DC004F"/>
    <w:rsid w:val="00DC00C1"/>
    <w:rsid w:val="00DC00CD"/>
    <w:rsid w:val="00DC031C"/>
    <w:rsid w:val="00DC049E"/>
    <w:rsid w:val="00DC20BA"/>
    <w:rsid w:val="00DC24AD"/>
    <w:rsid w:val="00DC3D02"/>
    <w:rsid w:val="00DC5350"/>
    <w:rsid w:val="00DC56F9"/>
    <w:rsid w:val="00DC5CCC"/>
    <w:rsid w:val="00DC5F63"/>
    <w:rsid w:val="00DC6CE3"/>
    <w:rsid w:val="00DC77F3"/>
    <w:rsid w:val="00DC7C09"/>
    <w:rsid w:val="00DD07B4"/>
    <w:rsid w:val="00DD0FBA"/>
    <w:rsid w:val="00DD2238"/>
    <w:rsid w:val="00DD36E2"/>
    <w:rsid w:val="00DD3A8D"/>
    <w:rsid w:val="00DD475F"/>
    <w:rsid w:val="00DD482E"/>
    <w:rsid w:val="00DD5928"/>
    <w:rsid w:val="00DD66BB"/>
    <w:rsid w:val="00DD66C8"/>
    <w:rsid w:val="00DD68FA"/>
    <w:rsid w:val="00DD794F"/>
    <w:rsid w:val="00DE04D9"/>
    <w:rsid w:val="00DE073C"/>
    <w:rsid w:val="00DE16D4"/>
    <w:rsid w:val="00DE1BF1"/>
    <w:rsid w:val="00DE1EC4"/>
    <w:rsid w:val="00DE329E"/>
    <w:rsid w:val="00DE33E2"/>
    <w:rsid w:val="00DE45AA"/>
    <w:rsid w:val="00DE5285"/>
    <w:rsid w:val="00DE56BD"/>
    <w:rsid w:val="00DE6A33"/>
    <w:rsid w:val="00DE7D19"/>
    <w:rsid w:val="00DE7F46"/>
    <w:rsid w:val="00DF069D"/>
    <w:rsid w:val="00DF0A11"/>
    <w:rsid w:val="00DF104C"/>
    <w:rsid w:val="00DF17C5"/>
    <w:rsid w:val="00DF19D5"/>
    <w:rsid w:val="00DF2495"/>
    <w:rsid w:val="00DF2A38"/>
    <w:rsid w:val="00DF32AC"/>
    <w:rsid w:val="00DF3C16"/>
    <w:rsid w:val="00DF43F8"/>
    <w:rsid w:val="00DF580F"/>
    <w:rsid w:val="00E00543"/>
    <w:rsid w:val="00E009BA"/>
    <w:rsid w:val="00E01123"/>
    <w:rsid w:val="00E01279"/>
    <w:rsid w:val="00E01ACC"/>
    <w:rsid w:val="00E027CE"/>
    <w:rsid w:val="00E03A13"/>
    <w:rsid w:val="00E03B87"/>
    <w:rsid w:val="00E04560"/>
    <w:rsid w:val="00E05363"/>
    <w:rsid w:val="00E060EC"/>
    <w:rsid w:val="00E06FAE"/>
    <w:rsid w:val="00E072E1"/>
    <w:rsid w:val="00E100B3"/>
    <w:rsid w:val="00E1095C"/>
    <w:rsid w:val="00E10AA1"/>
    <w:rsid w:val="00E11CA5"/>
    <w:rsid w:val="00E11FF8"/>
    <w:rsid w:val="00E12F4A"/>
    <w:rsid w:val="00E14701"/>
    <w:rsid w:val="00E152C1"/>
    <w:rsid w:val="00E1570A"/>
    <w:rsid w:val="00E15FF7"/>
    <w:rsid w:val="00E16C81"/>
    <w:rsid w:val="00E17255"/>
    <w:rsid w:val="00E1739C"/>
    <w:rsid w:val="00E17B4A"/>
    <w:rsid w:val="00E20FE9"/>
    <w:rsid w:val="00E2191C"/>
    <w:rsid w:val="00E21966"/>
    <w:rsid w:val="00E2196A"/>
    <w:rsid w:val="00E2299A"/>
    <w:rsid w:val="00E22C5E"/>
    <w:rsid w:val="00E23208"/>
    <w:rsid w:val="00E23302"/>
    <w:rsid w:val="00E23A1D"/>
    <w:rsid w:val="00E23C83"/>
    <w:rsid w:val="00E24F40"/>
    <w:rsid w:val="00E25691"/>
    <w:rsid w:val="00E25B23"/>
    <w:rsid w:val="00E25DF7"/>
    <w:rsid w:val="00E26ECE"/>
    <w:rsid w:val="00E278F0"/>
    <w:rsid w:val="00E300A4"/>
    <w:rsid w:val="00E306D8"/>
    <w:rsid w:val="00E30C60"/>
    <w:rsid w:val="00E31109"/>
    <w:rsid w:val="00E31763"/>
    <w:rsid w:val="00E324FD"/>
    <w:rsid w:val="00E32F8B"/>
    <w:rsid w:val="00E358E8"/>
    <w:rsid w:val="00E35EEB"/>
    <w:rsid w:val="00E36631"/>
    <w:rsid w:val="00E36EA3"/>
    <w:rsid w:val="00E37319"/>
    <w:rsid w:val="00E374D6"/>
    <w:rsid w:val="00E378AF"/>
    <w:rsid w:val="00E37FA2"/>
    <w:rsid w:val="00E4002B"/>
    <w:rsid w:val="00E40790"/>
    <w:rsid w:val="00E41C5F"/>
    <w:rsid w:val="00E42322"/>
    <w:rsid w:val="00E42549"/>
    <w:rsid w:val="00E4262E"/>
    <w:rsid w:val="00E437B7"/>
    <w:rsid w:val="00E440F4"/>
    <w:rsid w:val="00E44A11"/>
    <w:rsid w:val="00E465D3"/>
    <w:rsid w:val="00E4677C"/>
    <w:rsid w:val="00E47116"/>
    <w:rsid w:val="00E473CC"/>
    <w:rsid w:val="00E51172"/>
    <w:rsid w:val="00E515E1"/>
    <w:rsid w:val="00E51DCC"/>
    <w:rsid w:val="00E5220D"/>
    <w:rsid w:val="00E52D34"/>
    <w:rsid w:val="00E532B1"/>
    <w:rsid w:val="00E536DC"/>
    <w:rsid w:val="00E5402A"/>
    <w:rsid w:val="00E5518C"/>
    <w:rsid w:val="00E555EE"/>
    <w:rsid w:val="00E5793F"/>
    <w:rsid w:val="00E57C58"/>
    <w:rsid w:val="00E6041F"/>
    <w:rsid w:val="00E60E9D"/>
    <w:rsid w:val="00E61014"/>
    <w:rsid w:val="00E62065"/>
    <w:rsid w:val="00E6324F"/>
    <w:rsid w:val="00E63541"/>
    <w:rsid w:val="00E6448A"/>
    <w:rsid w:val="00E64B8F"/>
    <w:rsid w:val="00E65FD8"/>
    <w:rsid w:val="00E66D81"/>
    <w:rsid w:val="00E6707F"/>
    <w:rsid w:val="00E67AC4"/>
    <w:rsid w:val="00E67B4E"/>
    <w:rsid w:val="00E7243B"/>
    <w:rsid w:val="00E726F2"/>
    <w:rsid w:val="00E72932"/>
    <w:rsid w:val="00E73E1B"/>
    <w:rsid w:val="00E73E6F"/>
    <w:rsid w:val="00E74DE6"/>
    <w:rsid w:val="00E752A8"/>
    <w:rsid w:val="00E7585A"/>
    <w:rsid w:val="00E762E2"/>
    <w:rsid w:val="00E77316"/>
    <w:rsid w:val="00E800F4"/>
    <w:rsid w:val="00E8061C"/>
    <w:rsid w:val="00E80D48"/>
    <w:rsid w:val="00E81299"/>
    <w:rsid w:val="00E81A71"/>
    <w:rsid w:val="00E81C21"/>
    <w:rsid w:val="00E81F68"/>
    <w:rsid w:val="00E82F69"/>
    <w:rsid w:val="00E832F0"/>
    <w:rsid w:val="00E857D7"/>
    <w:rsid w:val="00E877E2"/>
    <w:rsid w:val="00E87814"/>
    <w:rsid w:val="00E87C86"/>
    <w:rsid w:val="00E90945"/>
    <w:rsid w:val="00E919F2"/>
    <w:rsid w:val="00E91E37"/>
    <w:rsid w:val="00E920C7"/>
    <w:rsid w:val="00E925B1"/>
    <w:rsid w:val="00E94415"/>
    <w:rsid w:val="00E945A0"/>
    <w:rsid w:val="00E96A15"/>
    <w:rsid w:val="00E970D5"/>
    <w:rsid w:val="00E97B3F"/>
    <w:rsid w:val="00E97B7D"/>
    <w:rsid w:val="00E97BCB"/>
    <w:rsid w:val="00E97DEA"/>
    <w:rsid w:val="00E97FDE"/>
    <w:rsid w:val="00EA0125"/>
    <w:rsid w:val="00EA0CBC"/>
    <w:rsid w:val="00EA18F3"/>
    <w:rsid w:val="00EA19BB"/>
    <w:rsid w:val="00EA1C8E"/>
    <w:rsid w:val="00EA208F"/>
    <w:rsid w:val="00EA248B"/>
    <w:rsid w:val="00EA2712"/>
    <w:rsid w:val="00EA2CED"/>
    <w:rsid w:val="00EA437D"/>
    <w:rsid w:val="00EA4B19"/>
    <w:rsid w:val="00EA4D9F"/>
    <w:rsid w:val="00EA5BDF"/>
    <w:rsid w:val="00EA601E"/>
    <w:rsid w:val="00EA73A9"/>
    <w:rsid w:val="00EA7818"/>
    <w:rsid w:val="00EB17CA"/>
    <w:rsid w:val="00EB211A"/>
    <w:rsid w:val="00EB2747"/>
    <w:rsid w:val="00EB2E12"/>
    <w:rsid w:val="00EB4682"/>
    <w:rsid w:val="00EB4F92"/>
    <w:rsid w:val="00EB6291"/>
    <w:rsid w:val="00EB67DD"/>
    <w:rsid w:val="00EB6E43"/>
    <w:rsid w:val="00EB72CC"/>
    <w:rsid w:val="00EC0312"/>
    <w:rsid w:val="00EC0D40"/>
    <w:rsid w:val="00EC19D6"/>
    <w:rsid w:val="00EC1C16"/>
    <w:rsid w:val="00EC1F70"/>
    <w:rsid w:val="00EC2396"/>
    <w:rsid w:val="00EC29D7"/>
    <w:rsid w:val="00EC3A8E"/>
    <w:rsid w:val="00EC3B0D"/>
    <w:rsid w:val="00EC3DA7"/>
    <w:rsid w:val="00EC3EAE"/>
    <w:rsid w:val="00EC4443"/>
    <w:rsid w:val="00EC4BAD"/>
    <w:rsid w:val="00EC6EBC"/>
    <w:rsid w:val="00ED0367"/>
    <w:rsid w:val="00ED0505"/>
    <w:rsid w:val="00ED07FB"/>
    <w:rsid w:val="00ED0F3A"/>
    <w:rsid w:val="00ED11E2"/>
    <w:rsid w:val="00ED2E27"/>
    <w:rsid w:val="00ED3738"/>
    <w:rsid w:val="00ED3931"/>
    <w:rsid w:val="00ED48C9"/>
    <w:rsid w:val="00ED5083"/>
    <w:rsid w:val="00ED5335"/>
    <w:rsid w:val="00ED556C"/>
    <w:rsid w:val="00ED5BE1"/>
    <w:rsid w:val="00ED5D47"/>
    <w:rsid w:val="00ED7099"/>
    <w:rsid w:val="00EE09A9"/>
    <w:rsid w:val="00EE2347"/>
    <w:rsid w:val="00EE3309"/>
    <w:rsid w:val="00EE359D"/>
    <w:rsid w:val="00EE3762"/>
    <w:rsid w:val="00EE3768"/>
    <w:rsid w:val="00EE39A9"/>
    <w:rsid w:val="00EE6A03"/>
    <w:rsid w:val="00EE6ABD"/>
    <w:rsid w:val="00EF01A6"/>
    <w:rsid w:val="00EF0BD0"/>
    <w:rsid w:val="00EF0DC2"/>
    <w:rsid w:val="00EF0F80"/>
    <w:rsid w:val="00EF1203"/>
    <w:rsid w:val="00EF18D0"/>
    <w:rsid w:val="00EF2729"/>
    <w:rsid w:val="00EF2A96"/>
    <w:rsid w:val="00EF34EF"/>
    <w:rsid w:val="00EF352B"/>
    <w:rsid w:val="00EF523B"/>
    <w:rsid w:val="00EF54DF"/>
    <w:rsid w:val="00F00721"/>
    <w:rsid w:val="00F00901"/>
    <w:rsid w:val="00F00C81"/>
    <w:rsid w:val="00F00D99"/>
    <w:rsid w:val="00F0185D"/>
    <w:rsid w:val="00F02664"/>
    <w:rsid w:val="00F02974"/>
    <w:rsid w:val="00F04CBD"/>
    <w:rsid w:val="00F0791F"/>
    <w:rsid w:val="00F114EC"/>
    <w:rsid w:val="00F127E0"/>
    <w:rsid w:val="00F128FD"/>
    <w:rsid w:val="00F1339C"/>
    <w:rsid w:val="00F138CA"/>
    <w:rsid w:val="00F13C62"/>
    <w:rsid w:val="00F13CCF"/>
    <w:rsid w:val="00F1490E"/>
    <w:rsid w:val="00F16F27"/>
    <w:rsid w:val="00F17004"/>
    <w:rsid w:val="00F17873"/>
    <w:rsid w:val="00F17999"/>
    <w:rsid w:val="00F179E3"/>
    <w:rsid w:val="00F2019A"/>
    <w:rsid w:val="00F2035A"/>
    <w:rsid w:val="00F20B61"/>
    <w:rsid w:val="00F218BA"/>
    <w:rsid w:val="00F22004"/>
    <w:rsid w:val="00F229B3"/>
    <w:rsid w:val="00F2352F"/>
    <w:rsid w:val="00F238E1"/>
    <w:rsid w:val="00F23D2F"/>
    <w:rsid w:val="00F2493F"/>
    <w:rsid w:val="00F2594D"/>
    <w:rsid w:val="00F262F9"/>
    <w:rsid w:val="00F2630F"/>
    <w:rsid w:val="00F26327"/>
    <w:rsid w:val="00F26799"/>
    <w:rsid w:val="00F27B2D"/>
    <w:rsid w:val="00F27B3E"/>
    <w:rsid w:val="00F3052E"/>
    <w:rsid w:val="00F309E4"/>
    <w:rsid w:val="00F30DA0"/>
    <w:rsid w:val="00F32027"/>
    <w:rsid w:val="00F3250B"/>
    <w:rsid w:val="00F327ED"/>
    <w:rsid w:val="00F32D7C"/>
    <w:rsid w:val="00F332E8"/>
    <w:rsid w:val="00F3349F"/>
    <w:rsid w:val="00F33ADE"/>
    <w:rsid w:val="00F33DAC"/>
    <w:rsid w:val="00F35D9D"/>
    <w:rsid w:val="00F3654A"/>
    <w:rsid w:val="00F36674"/>
    <w:rsid w:val="00F36845"/>
    <w:rsid w:val="00F36986"/>
    <w:rsid w:val="00F371CD"/>
    <w:rsid w:val="00F37486"/>
    <w:rsid w:val="00F405A1"/>
    <w:rsid w:val="00F430C1"/>
    <w:rsid w:val="00F432C2"/>
    <w:rsid w:val="00F43DAB"/>
    <w:rsid w:val="00F45D02"/>
    <w:rsid w:val="00F45E9E"/>
    <w:rsid w:val="00F465B6"/>
    <w:rsid w:val="00F478A1"/>
    <w:rsid w:val="00F50089"/>
    <w:rsid w:val="00F50EF7"/>
    <w:rsid w:val="00F510E2"/>
    <w:rsid w:val="00F516F2"/>
    <w:rsid w:val="00F51EE3"/>
    <w:rsid w:val="00F53493"/>
    <w:rsid w:val="00F546B7"/>
    <w:rsid w:val="00F54A3D"/>
    <w:rsid w:val="00F5522F"/>
    <w:rsid w:val="00F55C80"/>
    <w:rsid w:val="00F561F5"/>
    <w:rsid w:val="00F56A59"/>
    <w:rsid w:val="00F56FE3"/>
    <w:rsid w:val="00F5765C"/>
    <w:rsid w:val="00F57831"/>
    <w:rsid w:val="00F6017E"/>
    <w:rsid w:val="00F602A5"/>
    <w:rsid w:val="00F61634"/>
    <w:rsid w:val="00F61769"/>
    <w:rsid w:val="00F61857"/>
    <w:rsid w:val="00F61BF2"/>
    <w:rsid w:val="00F6255C"/>
    <w:rsid w:val="00F62CE4"/>
    <w:rsid w:val="00F64801"/>
    <w:rsid w:val="00F653EF"/>
    <w:rsid w:val="00F65544"/>
    <w:rsid w:val="00F655AC"/>
    <w:rsid w:val="00F6620E"/>
    <w:rsid w:val="00F663CB"/>
    <w:rsid w:val="00F66F64"/>
    <w:rsid w:val="00F67511"/>
    <w:rsid w:val="00F7429F"/>
    <w:rsid w:val="00F745E7"/>
    <w:rsid w:val="00F75113"/>
    <w:rsid w:val="00F75E1C"/>
    <w:rsid w:val="00F77D98"/>
    <w:rsid w:val="00F806EF"/>
    <w:rsid w:val="00F80ACE"/>
    <w:rsid w:val="00F816F8"/>
    <w:rsid w:val="00F81E4E"/>
    <w:rsid w:val="00F829CD"/>
    <w:rsid w:val="00F834C9"/>
    <w:rsid w:val="00F83E08"/>
    <w:rsid w:val="00F847EC"/>
    <w:rsid w:val="00F84C02"/>
    <w:rsid w:val="00F850D3"/>
    <w:rsid w:val="00F86A5E"/>
    <w:rsid w:val="00F86CC1"/>
    <w:rsid w:val="00F8730E"/>
    <w:rsid w:val="00F906BD"/>
    <w:rsid w:val="00F90B32"/>
    <w:rsid w:val="00F90E38"/>
    <w:rsid w:val="00F90F57"/>
    <w:rsid w:val="00F92454"/>
    <w:rsid w:val="00F93234"/>
    <w:rsid w:val="00F93518"/>
    <w:rsid w:val="00F957CC"/>
    <w:rsid w:val="00F96ADA"/>
    <w:rsid w:val="00F97AC0"/>
    <w:rsid w:val="00FA0422"/>
    <w:rsid w:val="00FA050B"/>
    <w:rsid w:val="00FA2EF2"/>
    <w:rsid w:val="00FA33F8"/>
    <w:rsid w:val="00FA385B"/>
    <w:rsid w:val="00FA7492"/>
    <w:rsid w:val="00FA74FB"/>
    <w:rsid w:val="00FA7623"/>
    <w:rsid w:val="00FB093E"/>
    <w:rsid w:val="00FB1161"/>
    <w:rsid w:val="00FB1344"/>
    <w:rsid w:val="00FB1ADC"/>
    <w:rsid w:val="00FB1CD7"/>
    <w:rsid w:val="00FB1DC7"/>
    <w:rsid w:val="00FB2997"/>
    <w:rsid w:val="00FB31BA"/>
    <w:rsid w:val="00FB3CA5"/>
    <w:rsid w:val="00FB45D1"/>
    <w:rsid w:val="00FB5526"/>
    <w:rsid w:val="00FB6914"/>
    <w:rsid w:val="00FB6B09"/>
    <w:rsid w:val="00FB733D"/>
    <w:rsid w:val="00FC0988"/>
    <w:rsid w:val="00FC10C1"/>
    <w:rsid w:val="00FC2AA3"/>
    <w:rsid w:val="00FC2D2D"/>
    <w:rsid w:val="00FC466A"/>
    <w:rsid w:val="00FC55B9"/>
    <w:rsid w:val="00FC5B0E"/>
    <w:rsid w:val="00FC65FC"/>
    <w:rsid w:val="00FD0205"/>
    <w:rsid w:val="00FD0257"/>
    <w:rsid w:val="00FD0BA0"/>
    <w:rsid w:val="00FD0C14"/>
    <w:rsid w:val="00FD0C76"/>
    <w:rsid w:val="00FD0EFA"/>
    <w:rsid w:val="00FD0FD6"/>
    <w:rsid w:val="00FD2557"/>
    <w:rsid w:val="00FD301C"/>
    <w:rsid w:val="00FD3689"/>
    <w:rsid w:val="00FD3925"/>
    <w:rsid w:val="00FD424F"/>
    <w:rsid w:val="00FD51F0"/>
    <w:rsid w:val="00FD619D"/>
    <w:rsid w:val="00FD7757"/>
    <w:rsid w:val="00FD7855"/>
    <w:rsid w:val="00FE07D6"/>
    <w:rsid w:val="00FE12DF"/>
    <w:rsid w:val="00FE2807"/>
    <w:rsid w:val="00FE3042"/>
    <w:rsid w:val="00FE62DB"/>
    <w:rsid w:val="00FE66D3"/>
    <w:rsid w:val="00FE6807"/>
    <w:rsid w:val="00FF08BE"/>
    <w:rsid w:val="00FF0D6B"/>
    <w:rsid w:val="00FF22EB"/>
    <w:rsid w:val="00FF36A3"/>
    <w:rsid w:val="00FF39E3"/>
    <w:rsid w:val="00FF3D81"/>
    <w:rsid w:val="00FF41F6"/>
    <w:rsid w:val="00FF42E7"/>
    <w:rsid w:val="00FF48AE"/>
    <w:rsid w:val="00FF5276"/>
    <w:rsid w:val="00FF7701"/>
    <w:rsid w:val="00FF77EB"/>
    <w:rsid w:val="00FF796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52E2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6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i/>
      <w:sz w:val="26"/>
      <w:u w:val="single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2"/>
      </w:numPr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720"/>
      </w:tabs>
      <w:ind w:left="720" w:hanging="720"/>
      <w:jc w:val="both"/>
      <w:outlineLvl w:val="3"/>
    </w:pPr>
    <w:rPr>
      <w:b/>
      <w:i/>
      <w:sz w:val="26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jc w:val="both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jc w:val="both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  <w:bCs/>
      <w:i/>
      <w:iCs/>
      <w:sz w:val="24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5186"/>
    <w:rPr>
      <w:b/>
      <w:i/>
      <w:sz w:val="26"/>
      <w:u w:val="single"/>
    </w:rPr>
  </w:style>
  <w:style w:type="paragraph" w:styleId="Tekstpodstawowy">
    <w:name w:val="Body Text"/>
    <w:basedOn w:val="Normalny"/>
    <w:link w:val="TekstpodstawowyZnak"/>
    <w:rPr>
      <w:sz w:val="26"/>
      <w:lang w:val="x-none" w:eastAsia="x-none"/>
    </w:rPr>
  </w:style>
  <w:style w:type="character" w:customStyle="1" w:styleId="TekstpodstawowyZnak">
    <w:name w:val="Tekst podstawowy Znak"/>
    <w:link w:val="Tekstpodstawowy"/>
    <w:locked/>
    <w:rsid w:val="00955186"/>
    <w:rPr>
      <w:sz w:val="26"/>
    </w:rPr>
  </w:style>
  <w:style w:type="paragraph" w:styleId="Tekstpodstawowy2">
    <w:name w:val="Body Text 2"/>
    <w:basedOn w:val="Normalny"/>
    <w:rPr>
      <w:b/>
      <w:sz w:val="26"/>
    </w:rPr>
  </w:style>
  <w:style w:type="paragraph" w:styleId="Tekstpodstawowy3">
    <w:name w:val="Body Text 3"/>
    <w:basedOn w:val="Normalny"/>
    <w:rPr>
      <w:b/>
      <w:i/>
      <w:sz w:val="26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 w:val="24"/>
      <w:lang w:val="x-none" w:eastAsia="x-non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pPr>
      <w:ind w:left="480" w:hanging="480"/>
      <w:textAlignment w:val="top"/>
    </w:pPr>
    <w:rPr>
      <w:b/>
      <w:bCs/>
      <w:sz w:val="24"/>
      <w:lang w:val="x-none" w:eastAsia="x-none"/>
    </w:rPr>
  </w:style>
  <w:style w:type="paragraph" w:styleId="Tekstpodstawowywcity3">
    <w:name w:val="Body Text Indent 3"/>
    <w:basedOn w:val="Normalny"/>
    <w:pPr>
      <w:ind w:left="480" w:hanging="480"/>
      <w:textAlignment w:val="top"/>
    </w:pPr>
    <w:rPr>
      <w:rFonts w:ascii="Arial" w:hAnsi="Arial" w:cs="Arial"/>
      <w:b/>
      <w:bCs/>
    </w:rPr>
  </w:style>
  <w:style w:type="paragraph" w:customStyle="1" w:styleId="pkt">
    <w:name w:val="pkt"/>
    <w:basedOn w:val="Normalny"/>
    <w:rsid w:val="00874D84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2D6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ndokumentu">
    <w:name w:val="Plan dokumentu"/>
    <w:basedOn w:val="Normalny"/>
    <w:semiHidden/>
    <w:rsid w:val="00D84161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927B3B"/>
    <w:pPr>
      <w:jc w:val="center"/>
    </w:pPr>
    <w:rPr>
      <w:b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CB5A71"/>
    <w:rPr>
      <w:rFonts w:ascii="Tahoma" w:hAnsi="Tahoma"/>
      <w:sz w:val="16"/>
      <w:szCs w:val="16"/>
      <w:lang w:val="x-none" w:eastAsia="x-none"/>
    </w:rPr>
  </w:style>
  <w:style w:type="character" w:customStyle="1" w:styleId="dane1">
    <w:name w:val="dane1"/>
    <w:rsid w:val="000277F0"/>
    <w:rPr>
      <w:color w:val="0000CD"/>
    </w:rPr>
  </w:style>
  <w:style w:type="paragraph" w:styleId="Lista">
    <w:name w:val="List"/>
    <w:basedOn w:val="Normalny"/>
    <w:rsid w:val="00EE3309"/>
    <w:pPr>
      <w:ind w:left="283" w:hanging="283"/>
    </w:pPr>
  </w:style>
  <w:style w:type="paragraph" w:styleId="Listapunktowana2">
    <w:name w:val="List Bullet 2"/>
    <w:basedOn w:val="Normalny"/>
    <w:autoRedefine/>
    <w:rsid w:val="00EE3309"/>
    <w:pPr>
      <w:ind w:left="284" w:hanging="284"/>
      <w:jc w:val="both"/>
    </w:pPr>
    <w:rPr>
      <w:sz w:val="24"/>
    </w:rPr>
  </w:style>
  <w:style w:type="paragraph" w:customStyle="1" w:styleId="ust">
    <w:name w:val="ust"/>
    <w:rsid w:val="002D20B3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42607A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ny"/>
    <w:rsid w:val="00352D82"/>
    <w:pPr>
      <w:spacing w:before="100" w:beforeAutospacing="1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A31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">
    <w:name w:val="xl25"/>
    <w:basedOn w:val="Normalny"/>
    <w:rsid w:val="00A31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">
    <w:name w:val="xl27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Normalny"/>
    <w:rsid w:val="00A31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">
    <w:name w:val="xl29"/>
    <w:basedOn w:val="Normalny"/>
    <w:rsid w:val="00A31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">
    <w:name w:val="xl30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31">
    <w:name w:val="xl31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Normalny"/>
    <w:rsid w:val="00A316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Normalny"/>
    <w:rsid w:val="00A31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Normalny"/>
    <w:rsid w:val="00A31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">
    <w:name w:val="xl35"/>
    <w:basedOn w:val="Normalny"/>
    <w:rsid w:val="00A316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7">
    <w:name w:val="xl37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">
    <w:name w:val="xl38"/>
    <w:basedOn w:val="Normalny"/>
    <w:rsid w:val="00A31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9">
    <w:name w:val="xl39"/>
    <w:basedOn w:val="Normalny"/>
    <w:rsid w:val="00A31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Normalny"/>
    <w:rsid w:val="00A3162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">
    <w:name w:val="xl41"/>
    <w:basedOn w:val="Normalny"/>
    <w:rsid w:val="00A31622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ny"/>
    <w:rsid w:val="00A3162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3">
    <w:name w:val="xl43"/>
    <w:basedOn w:val="Normalny"/>
    <w:rsid w:val="00A31622"/>
    <w:pPr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5">
    <w:name w:val="xl45"/>
    <w:basedOn w:val="Normalny"/>
    <w:rsid w:val="00A31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">
    <w:name w:val="xl46"/>
    <w:basedOn w:val="Normalny"/>
    <w:rsid w:val="00A31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7">
    <w:name w:val="xl47"/>
    <w:basedOn w:val="Normalny"/>
    <w:rsid w:val="00A3162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48">
    <w:name w:val="xl48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9">
    <w:name w:val="xl49"/>
    <w:basedOn w:val="Normalny"/>
    <w:rsid w:val="00A31622"/>
    <w:pP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Normalny"/>
    <w:rsid w:val="00A3162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Normalny"/>
    <w:rsid w:val="00A31622"/>
    <w:pPr>
      <w:spacing w:before="100" w:beforeAutospacing="1" w:after="100" w:afterAutospacing="1"/>
    </w:pPr>
    <w:rPr>
      <w:sz w:val="22"/>
      <w:szCs w:val="22"/>
    </w:rPr>
  </w:style>
  <w:style w:type="paragraph" w:customStyle="1" w:styleId="xl52">
    <w:name w:val="xl52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3">
    <w:name w:val="xl53"/>
    <w:basedOn w:val="Normalny"/>
    <w:rsid w:val="00A3162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4">
    <w:name w:val="xl54"/>
    <w:basedOn w:val="Normalny"/>
    <w:rsid w:val="00A316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5">
    <w:name w:val="xl55"/>
    <w:basedOn w:val="Normalny"/>
    <w:rsid w:val="00A316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6">
    <w:name w:val="xl56"/>
    <w:basedOn w:val="Normalny"/>
    <w:rsid w:val="00A316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7">
    <w:name w:val="xl57"/>
    <w:basedOn w:val="Normalny"/>
    <w:rsid w:val="00A316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58">
    <w:name w:val="xl58"/>
    <w:basedOn w:val="Normalny"/>
    <w:rsid w:val="00A316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59">
    <w:name w:val="xl59"/>
    <w:basedOn w:val="Normalny"/>
    <w:rsid w:val="00A316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Normalny"/>
    <w:rsid w:val="00A316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1">
    <w:name w:val="xl61"/>
    <w:basedOn w:val="Normalny"/>
    <w:rsid w:val="00A316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2">
    <w:name w:val="xl62"/>
    <w:basedOn w:val="Normalny"/>
    <w:rsid w:val="00A316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3">
    <w:name w:val="xl63"/>
    <w:basedOn w:val="Normalny"/>
    <w:rsid w:val="00A316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4">
    <w:name w:val="xl64"/>
    <w:basedOn w:val="Normalny"/>
    <w:rsid w:val="00A316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Normalny"/>
    <w:rsid w:val="00A316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6">
    <w:name w:val="xl66"/>
    <w:basedOn w:val="Normalny"/>
    <w:rsid w:val="00A316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7">
    <w:name w:val="xl67"/>
    <w:basedOn w:val="Normalny"/>
    <w:rsid w:val="00A316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Normalny"/>
    <w:rsid w:val="00A316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ny"/>
    <w:rsid w:val="00A31622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Normalny"/>
    <w:rsid w:val="00A31622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ny"/>
    <w:rsid w:val="00A3162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Normalny"/>
    <w:rsid w:val="00A316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3">
    <w:name w:val="xl73"/>
    <w:basedOn w:val="Normalny"/>
    <w:rsid w:val="00A316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4">
    <w:name w:val="xl74"/>
    <w:basedOn w:val="Normalny"/>
    <w:rsid w:val="00A316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Normalny"/>
    <w:rsid w:val="00A3162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WW-Zwykytekst">
    <w:name w:val="WW-Zwykły tekst"/>
    <w:basedOn w:val="Normalny"/>
    <w:rsid w:val="00836F12"/>
    <w:pPr>
      <w:suppressAutoHyphens/>
    </w:pPr>
    <w:rPr>
      <w:rFonts w:ascii="Courier New" w:hAnsi="Courier New" w:cs="Courier New"/>
      <w:sz w:val="24"/>
      <w:lang w:eastAsia="ar-SA"/>
    </w:rPr>
  </w:style>
  <w:style w:type="character" w:customStyle="1" w:styleId="WW8Num2z1">
    <w:name w:val="WW8Num2z1"/>
    <w:rsid w:val="008F1521"/>
    <w:rPr>
      <w:rFonts w:ascii="Symbol" w:hAnsi="Symbol"/>
    </w:rPr>
  </w:style>
  <w:style w:type="paragraph" w:customStyle="1" w:styleId="Mario">
    <w:name w:val="Mario"/>
    <w:basedOn w:val="Normalny"/>
    <w:rsid w:val="00D10933"/>
    <w:pPr>
      <w:spacing w:line="360" w:lineRule="auto"/>
      <w:jc w:val="both"/>
    </w:pPr>
    <w:rPr>
      <w:rFonts w:ascii="Arial" w:hAnsi="Arial"/>
      <w:sz w:val="24"/>
    </w:rPr>
  </w:style>
  <w:style w:type="paragraph" w:customStyle="1" w:styleId="Standardowy1">
    <w:name w:val="Standardowy1"/>
    <w:rsid w:val="00D10933"/>
    <w:rPr>
      <w:sz w:val="24"/>
    </w:rPr>
  </w:style>
  <w:style w:type="paragraph" w:customStyle="1" w:styleId="WW-NormalnyWeb">
    <w:name w:val="WW-Normalny (Web)"/>
    <w:basedOn w:val="Normalny"/>
    <w:rsid w:val="00270AF1"/>
    <w:pPr>
      <w:suppressAutoHyphens/>
      <w:overflowPunct w:val="0"/>
      <w:autoSpaceDE w:val="0"/>
      <w:autoSpaceDN w:val="0"/>
      <w:adjustRightInd w:val="0"/>
      <w:spacing w:before="100" w:after="100"/>
    </w:pPr>
    <w:rPr>
      <w:sz w:val="24"/>
    </w:rPr>
  </w:style>
  <w:style w:type="character" w:customStyle="1" w:styleId="FootnoteCharacters">
    <w:name w:val="Footnote Characters"/>
    <w:rsid w:val="00A822D6"/>
  </w:style>
  <w:style w:type="paragraph" w:customStyle="1" w:styleId="xl76">
    <w:name w:val="xl76"/>
    <w:basedOn w:val="Normalny"/>
    <w:rsid w:val="000F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7">
    <w:name w:val="xl77"/>
    <w:basedOn w:val="Normalny"/>
    <w:rsid w:val="000F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ny"/>
    <w:rsid w:val="000F52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ormalny"/>
    <w:rsid w:val="000F52E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0F52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81">
    <w:name w:val="xl81"/>
    <w:basedOn w:val="Normalny"/>
    <w:rsid w:val="000F52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Normalny"/>
    <w:rsid w:val="000F52E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ny"/>
    <w:rsid w:val="000F52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Normalny"/>
    <w:rsid w:val="000F52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5">
    <w:name w:val="xl85"/>
    <w:basedOn w:val="Normalny"/>
    <w:rsid w:val="000F52E2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6">
    <w:name w:val="xl86"/>
    <w:basedOn w:val="Normalny"/>
    <w:rsid w:val="000F52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7">
    <w:name w:val="xl87"/>
    <w:basedOn w:val="Normalny"/>
    <w:rsid w:val="000F52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Normalny"/>
    <w:rsid w:val="000F52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alny"/>
    <w:rsid w:val="000F52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ZnakZnak">
    <w:name w:val="Znak Znak"/>
    <w:locked/>
    <w:rsid w:val="001A695C"/>
    <w:rPr>
      <w:sz w:val="26"/>
      <w:lang w:val="pl-PL" w:eastAsia="pl-PL" w:bidi="ar-SA"/>
    </w:rPr>
  </w:style>
  <w:style w:type="character" w:customStyle="1" w:styleId="ZnakZnak2">
    <w:name w:val="Znak Znak2"/>
    <w:rsid w:val="003B5AC7"/>
    <w:rPr>
      <w:sz w:val="26"/>
      <w:lang w:val="pl-PL" w:eastAsia="pl-PL" w:bidi="ar-SA"/>
    </w:rPr>
  </w:style>
  <w:style w:type="paragraph" w:styleId="Tekstprzypisukocowego">
    <w:name w:val="endnote text"/>
    <w:basedOn w:val="Normalny"/>
    <w:semiHidden/>
    <w:rsid w:val="00563424"/>
  </w:style>
  <w:style w:type="character" w:styleId="Odwoanieprzypisukocowego">
    <w:name w:val="endnote reference"/>
    <w:semiHidden/>
    <w:rsid w:val="00563424"/>
    <w:rPr>
      <w:vertAlign w:val="superscript"/>
    </w:rPr>
  </w:style>
  <w:style w:type="character" w:customStyle="1" w:styleId="TytuZnak">
    <w:name w:val="Tytuł Znak"/>
    <w:link w:val="Tytu"/>
    <w:rsid w:val="00A13749"/>
    <w:rPr>
      <w:b/>
      <w:sz w:val="32"/>
    </w:rPr>
  </w:style>
  <w:style w:type="paragraph" w:styleId="Akapitzlist">
    <w:name w:val="List Paragraph"/>
    <w:basedOn w:val="Normalny"/>
    <w:uiPriority w:val="34"/>
    <w:qFormat/>
    <w:rsid w:val="007E45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7E3E4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E3E49"/>
    <w:rPr>
      <w:b/>
      <w:bCs/>
    </w:rPr>
  </w:style>
  <w:style w:type="character" w:customStyle="1" w:styleId="NagwekZnak">
    <w:name w:val="Nagłówek Znak"/>
    <w:basedOn w:val="Domylnaczcionkaakapitu"/>
    <w:link w:val="Nagwek"/>
    <w:rsid w:val="00501180"/>
  </w:style>
  <w:style w:type="paragraph" w:styleId="Tekstprzypisudolnego">
    <w:name w:val="footnote text"/>
    <w:basedOn w:val="Normalny"/>
    <w:next w:val="Normalny"/>
    <w:link w:val="TekstprzypisudolnegoZnak"/>
    <w:rsid w:val="003F5194"/>
    <w:pPr>
      <w:ind w:firstLine="454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rsid w:val="003F5194"/>
  </w:style>
  <w:style w:type="character" w:customStyle="1" w:styleId="TekstpodstawowywcityZnak">
    <w:name w:val="Tekst podstawowy wcięty Znak"/>
    <w:link w:val="Tekstpodstawowywcity"/>
    <w:rsid w:val="00DC7C09"/>
    <w:rPr>
      <w:sz w:val="24"/>
    </w:rPr>
  </w:style>
  <w:style w:type="character" w:customStyle="1" w:styleId="Nagwek1Znak">
    <w:name w:val="Nagłówek 1 Znak"/>
    <w:link w:val="Nagwek1"/>
    <w:rsid w:val="00EC1F70"/>
    <w:rPr>
      <w:sz w:val="26"/>
    </w:rPr>
  </w:style>
  <w:style w:type="character" w:customStyle="1" w:styleId="symbol">
    <w:name w:val="symbol"/>
    <w:basedOn w:val="Domylnaczcionkaakapitu"/>
    <w:rsid w:val="00594CA5"/>
  </w:style>
  <w:style w:type="paragraph" w:styleId="Lista2">
    <w:name w:val="List 2"/>
    <w:basedOn w:val="Normalny"/>
    <w:rsid w:val="0063764D"/>
    <w:pPr>
      <w:ind w:left="566" w:hanging="283"/>
      <w:contextualSpacing/>
    </w:pPr>
  </w:style>
  <w:style w:type="paragraph" w:styleId="Lista3">
    <w:name w:val="List 3"/>
    <w:basedOn w:val="Normalny"/>
    <w:rsid w:val="0063764D"/>
    <w:pPr>
      <w:ind w:left="849" w:hanging="283"/>
      <w:contextualSpacing/>
    </w:pPr>
  </w:style>
  <w:style w:type="character" w:customStyle="1" w:styleId="Tekstpodstawowywcity2Znak">
    <w:name w:val="Tekst podstawowy wcięty 2 Znak"/>
    <w:link w:val="Tekstpodstawowywcity2"/>
    <w:rsid w:val="0063764D"/>
    <w:rPr>
      <w:b/>
      <w:bCs/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63764D"/>
    <w:pPr>
      <w:spacing w:after="120"/>
      <w:ind w:left="283" w:firstLine="210"/>
      <w:jc w:val="left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3764D"/>
    <w:rPr>
      <w:sz w:val="24"/>
    </w:rPr>
  </w:style>
  <w:style w:type="character" w:styleId="Odwoanieprzypisudolnego">
    <w:name w:val="footnote reference"/>
    <w:semiHidden/>
    <w:rsid w:val="00A332A4"/>
    <w:rPr>
      <w:vertAlign w:val="superscript"/>
    </w:rPr>
  </w:style>
  <w:style w:type="paragraph" w:customStyle="1" w:styleId="Domylnie">
    <w:name w:val="Domyœlnie"/>
    <w:basedOn w:val="Normalny"/>
    <w:rsid w:val="00826A43"/>
    <w:pPr>
      <w:widowControl w:val="0"/>
      <w:suppressAutoHyphens/>
      <w:autoSpaceDE w:val="0"/>
    </w:pPr>
    <w:rPr>
      <w:sz w:val="24"/>
      <w:szCs w:val="24"/>
      <w:lang w:eastAsia="en-US" w:bidi="en-US"/>
    </w:rPr>
  </w:style>
  <w:style w:type="paragraph" w:customStyle="1" w:styleId="Tekstpodstawowywcity31">
    <w:name w:val="Tekst podstawowy wcięty 31"/>
    <w:basedOn w:val="Normalny"/>
    <w:rsid w:val="00A32E2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kstpodstawowywcity33">
    <w:name w:val="Tekst podstawowy wcięty 33"/>
    <w:basedOn w:val="Normalny"/>
    <w:rsid w:val="002467E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0F10D8"/>
    <w:pPr>
      <w:tabs>
        <w:tab w:val="right" w:leader="dot" w:pos="9000"/>
      </w:tabs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customStyle="1" w:styleId="Tekstpodstawowy31">
    <w:name w:val="Tekst podstawowy 31"/>
    <w:basedOn w:val="Normalny"/>
    <w:rsid w:val="000F10D8"/>
    <w:pPr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0F10D8"/>
    <w:pPr>
      <w:spacing w:line="360" w:lineRule="auto"/>
      <w:jc w:val="both"/>
    </w:pPr>
    <w:rPr>
      <w:sz w:val="24"/>
      <w:szCs w:val="24"/>
      <w:lang w:eastAsia="ar-SA"/>
    </w:rPr>
  </w:style>
  <w:style w:type="character" w:customStyle="1" w:styleId="Bodytext5">
    <w:name w:val="Body text (5)_"/>
    <w:link w:val="Bodytext50"/>
    <w:locked/>
    <w:rsid w:val="000F10D8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F10D8"/>
    <w:pPr>
      <w:shd w:val="clear" w:color="auto" w:fill="FFFFFF"/>
      <w:spacing w:after="300" w:line="398" w:lineRule="exact"/>
      <w:ind w:hanging="360"/>
      <w:jc w:val="both"/>
    </w:pPr>
    <w:rPr>
      <w:rFonts w:ascii="Arial" w:hAnsi="Arial" w:cs="Arial"/>
      <w:i/>
      <w:iCs/>
      <w:sz w:val="21"/>
      <w:szCs w:val="21"/>
    </w:rPr>
  </w:style>
  <w:style w:type="paragraph" w:customStyle="1" w:styleId="Normalny1">
    <w:name w:val="Normalny1"/>
    <w:basedOn w:val="Normalny"/>
    <w:rsid w:val="00FF7960"/>
    <w:pPr>
      <w:widowControl w:val="0"/>
      <w:suppressAutoHyphens/>
      <w:autoSpaceDE w:val="0"/>
    </w:pPr>
    <w:rPr>
      <w:lang w:eastAsia="en-US" w:bidi="en-US"/>
    </w:rPr>
  </w:style>
  <w:style w:type="paragraph" w:customStyle="1" w:styleId="Zwykytekst1">
    <w:name w:val="Zwykły tekst1"/>
    <w:basedOn w:val="Normalny"/>
    <w:rsid w:val="002B5EAE"/>
    <w:pPr>
      <w:suppressAutoHyphens/>
    </w:pPr>
    <w:rPr>
      <w:rFonts w:ascii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52E2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6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i/>
      <w:sz w:val="26"/>
      <w:u w:val="single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numPr>
        <w:numId w:val="2"/>
      </w:numPr>
      <w:outlineLvl w:val="2"/>
    </w:pPr>
    <w:rPr>
      <w:b/>
      <w:sz w:val="26"/>
    </w:rPr>
  </w:style>
  <w:style w:type="paragraph" w:styleId="Nagwek4">
    <w:name w:val="heading 4"/>
    <w:basedOn w:val="Normalny"/>
    <w:next w:val="Normalny"/>
    <w:qFormat/>
    <w:pPr>
      <w:keepNext/>
      <w:tabs>
        <w:tab w:val="num" w:pos="720"/>
      </w:tabs>
      <w:ind w:left="720" w:hanging="720"/>
      <w:jc w:val="both"/>
      <w:outlineLvl w:val="3"/>
    </w:pPr>
    <w:rPr>
      <w:b/>
      <w:i/>
      <w:sz w:val="26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jc w:val="both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ind w:left="360"/>
      <w:jc w:val="both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  <w:bCs/>
      <w:i/>
      <w:iCs/>
      <w:sz w:val="24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55186"/>
    <w:rPr>
      <w:b/>
      <w:i/>
      <w:sz w:val="26"/>
      <w:u w:val="single"/>
    </w:rPr>
  </w:style>
  <w:style w:type="paragraph" w:styleId="Tekstpodstawowy">
    <w:name w:val="Body Text"/>
    <w:basedOn w:val="Normalny"/>
    <w:link w:val="TekstpodstawowyZnak"/>
    <w:rPr>
      <w:sz w:val="26"/>
      <w:lang w:val="x-none" w:eastAsia="x-none"/>
    </w:rPr>
  </w:style>
  <w:style w:type="character" w:customStyle="1" w:styleId="TekstpodstawowyZnak">
    <w:name w:val="Tekst podstawowy Znak"/>
    <w:link w:val="Tekstpodstawowy"/>
    <w:locked/>
    <w:rsid w:val="00955186"/>
    <w:rPr>
      <w:sz w:val="26"/>
    </w:rPr>
  </w:style>
  <w:style w:type="paragraph" w:styleId="Tekstpodstawowy2">
    <w:name w:val="Body Text 2"/>
    <w:basedOn w:val="Normalny"/>
    <w:rPr>
      <w:b/>
      <w:sz w:val="26"/>
    </w:rPr>
  </w:style>
  <w:style w:type="paragraph" w:styleId="Tekstpodstawowy3">
    <w:name w:val="Body Text 3"/>
    <w:basedOn w:val="Normalny"/>
    <w:rPr>
      <w:b/>
      <w:i/>
      <w:sz w:val="26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 w:val="24"/>
      <w:lang w:val="x-none" w:eastAsia="x-non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pPr>
      <w:ind w:left="480" w:hanging="480"/>
      <w:textAlignment w:val="top"/>
    </w:pPr>
    <w:rPr>
      <w:b/>
      <w:bCs/>
      <w:sz w:val="24"/>
      <w:lang w:val="x-none" w:eastAsia="x-none"/>
    </w:rPr>
  </w:style>
  <w:style w:type="paragraph" w:styleId="Tekstpodstawowywcity3">
    <w:name w:val="Body Text Indent 3"/>
    <w:basedOn w:val="Normalny"/>
    <w:pPr>
      <w:ind w:left="480" w:hanging="480"/>
      <w:textAlignment w:val="top"/>
    </w:pPr>
    <w:rPr>
      <w:rFonts w:ascii="Arial" w:hAnsi="Arial" w:cs="Arial"/>
      <w:b/>
      <w:bCs/>
    </w:rPr>
  </w:style>
  <w:style w:type="paragraph" w:customStyle="1" w:styleId="pkt">
    <w:name w:val="pkt"/>
    <w:basedOn w:val="Normalny"/>
    <w:rsid w:val="00874D84"/>
    <w:pPr>
      <w:spacing w:before="60" w:after="60"/>
      <w:ind w:left="851" w:hanging="295"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2D6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andokumentu">
    <w:name w:val="Plan dokumentu"/>
    <w:basedOn w:val="Normalny"/>
    <w:semiHidden/>
    <w:rsid w:val="00D84161"/>
    <w:pPr>
      <w:shd w:val="clear" w:color="auto" w:fill="000080"/>
    </w:pPr>
    <w:rPr>
      <w:rFonts w:ascii="Tahoma" w:hAnsi="Tahoma" w:cs="Tahoma"/>
    </w:rPr>
  </w:style>
  <w:style w:type="paragraph" w:styleId="Tytu">
    <w:name w:val="Title"/>
    <w:basedOn w:val="Normalny"/>
    <w:link w:val="TytuZnak"/>
    <w:qFormat/>
    <w:rsid w:val="00927B3B"/>
    <w:pPr>
      <w:jc w:val="center"/>
    </w:pPr>
    <w:rPr>
      <w:b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rsid w:val="00CB5A71"/>
    <w:rPr>
      <w:rFonts w:ascii="Tahoma" w:hAnsi="Tahoma"/>
      <w:sz w:val="16"/>
      <w:szCs w:val="16"/>
      <w:lang w:val="x-none" w:eastAsia="x-none"/>
    </w:rPr>
  </w:style>
  <w:style w:type="character" w:customStyle="1" w:styleId="dane1">
    <w:name w:val="dane1"/>
    <w:rsid w:val="000277F0"/>
    <w:rPr>
      <w:color w:val="0000CD"/>
    </w:rPr>
  </w:style>
  <w:style w:type="paragraph" w:styleId="Lista">
    <w:name w:val="List"/>
    <w:basedOn w:val="Normalny"/>
    <w:rsid w:val="00EE3309"/>
    <w:pPr>
      <w:ind w:left="283" w:hanging="283"/>
    </w:pPr>
  </w:style>
  <w:style w:type="paragraph" w:styleId="Listapunktowana2">
    <w:name w:val="List Bullet 2"/>
    <w:basedOn w:val="Normalny"/>
    <w:autoRedefine/>
    <w:rsid w:val="00EE3309"/>
    <w:pPr>
      <w:ind w:left="284" w:hanging="284"/>
      <w:jc w:val="both"/>
    </w:pPr>
    <w:rPr>
      <w:sz w:val="24"/>
    </w:rPr>
  </w:style>
  <w:style w:type="paragraph" w:customStyle="1" w:styleId="ust">
    <w:name w:val="ust"/>
    <w:rsid w:val="002D20B3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42607A"/>
    <w:pPr>
      <w:spacing w:before="100" w:beforeAutospacing="1" w:after="119"/>
    </w:pPr>
    <w:rPr>
      <w:sz w:val="24"/>
      <w:szCs w:val="24"/>
    </w:rPr>
  </w:style>
  <w:style w:type="paragraph" w:customStyle="1" w:styleId="western">
    <w:name w:val="western"/>
    <w:basedOn w:val="Normalny"/>
    <w:rsid w:val="00352D82"/>
    <w:pPr>
      <w:spacing w:before="100" w:beforeAutospacing="1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A31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">
    <w:name w:val="xl25"/>
    <w:basedOn w:val="Normalny"/>
    <w:rsid w:val="00A31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">
    <w:name w:val="xl27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">
    <w:name w:val="xl28"/>
    <w:basedOn w:val="Normalny"/>
    <w:rsid w:val="00A31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">
    <w:name w:val="xl29"/>
    <w:basedOn w:val="Normalny"/>
    <w:rsid w:val="00A31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">
    <w:name w:val="xl30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31">
    <w:name w:val="xl31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Normalny"/>
    <w:rsid w:val="00A316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Normalny"/>
    <w:rsid w:val="00A31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Normalny"/>
    <w:rsid w:val="00A31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5">
    <w:name w:val="xl35"/>
    <w:basedOn w:val="Normalny"/>
    <w:rsid w:val="00A316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7">
    <w:name w:val="xl37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">
    <w:name w:val="xl38"/>
    <w:basedOn w:val="Normalny"/>
    <w:rsid w:val="00A31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9">
    <w:name w:val="xl39"/>
    <w:basedOn w:val="Normalny"/>
    <w:rsid w:val="00A31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Normalny"/>
    <w:rsid w:val="00A3162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">
    <w:name w:val="xl41"/>
    <w:basedOn w:val="Normalny"/>
    <w:rsid w:val="00A31622"/>
    <w:pPr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alny"/>
    <w:rsid w:val="00A3162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3">
    <w:name w:val="xl43"/>
    <w:basedOn w:val="Normalny"/>
    <w:rsid w:val="00A31622"/>
    <w:pPr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5">
    <w:name w:val="xl45"/>
    <w:basedOn w:val="Normalny"/>
    <w:rsid w:val="00A31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">
    <w:name w:val="xl46"/>
    <w:basedOn w:val="Normalny"/>
    <w:rsid w:val="00A31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7">
    <w:name w:val="xl47"/>
    <w:basedOn w:val="Normalny"/>
    <w:rsid w:val="00A3162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48">
    <w:name w:val="xl48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9">
    <w:name w:val="xl49"/>
    <w:basedOn w:val="Normalny"/>
    <w:rsid w:val="00A31622"/>
    <w:pPr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Normalny"/>
    <w:rsid w:val="00A3162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51">
    <w:name w:val="xl51"/>
    <w:basedOn w:val="Normalny"/>
    <w:rsid w:val="00A31622"/>
    <w:pPr>
      <w:spacing w:before="100" w:beforeAutospacing="1" w:after="100" w:afterAutospacing="1"/>
    </w:pPr>
    <w:rPr>
      <w:sz w:val="22"/>
      <w:szCs w:val="22"/>
    </w:rPr>
  </w:style>
  <w:style w:type="paragraph" w:customStyle="1" w:styleId="xl52">
    <w:name w:val="xl52"/>
    <w:basedOn w:val="Normalny"/>
    <w:rsid w:val="00A31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3">
    <w:name w:val="xl53"/>
    <w:basedOn w:val="Normalny"/>
    <w:rsid w:val="00A3162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4">
    <w:name w:val="xl54"/>
    <w:basedOn w:val="Normalny"/>
    <w:rsid w:val="00A316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5">
    <w:name w:val="xl55"/>
    <w:basedOn w:val="Normalny"/>
    <w:rsid w:val="00A316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6">
    <w:name w:val="xl56"/>
    <w:basedOn w:val="Normalny"/>
    <w:rsid w:val="00A316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57">
    <w:name w:val="xl57"/>
    <w:basedOn w:val="Normalny"/>
    <w:rsid w:val="00A316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58">
    <w:name w:val="xl58"/>
    <w:basedOn w:val="Normalny"/>
    <w:rsid w:val="00A316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59">
    <w:name w:val="xl59"/>
    <w:basedOn w:val="Normalny"/>
    <w:rsid w:val="00A316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Normalny"/>
    <w:rsid w:val="00A316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1">
    <w:name w:val="xl61"/>
    <w:basedOn w:val="Normalny"/>
    <w:rsid w:val="00A316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2">
    <w:name w:val="xl62"/>
    <w:basedOn w:val="Normalny"/>
    <w:rsid w:val="00A316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3">
    <w:name w:val="xl63"/>
    <w:basedOn w:val="Normalny"/>
    <w:rsid w:val="00A316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4">
    <w:name w:val="xl64"/>
    <w:basedOn w:val="Normalny"/>
    <w:rsid w:val="00A316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Normalny"/>
    <w:rsid w:val="00A316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6">
    <w:name w:val="xl66"/>
    <w:basedOn w:val="Normalny"/>
    <w:rsid w:val="00A316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7">
    <w:name w:val="xl67"/>
    <w:basedOn w:val="Normalny"/>
    <w:rsid w:val="00A316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Normalny"/>
    <w:rsid w:val="00A316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ny"/>
    <w:rsid w:val="00A31622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Normalny"/>
    <w:rsid w:val="00A31622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ny"/>
    <w:rsid w:val="00A3162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72">
    <w:name w:val="xl72"/>
    <w:basedOn w:val="Normalny"/>
    <w:rsid w:val="00A316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3">
    <w:name w:val="xl73"/>
    <w:basedOn w:val="Normalny"/>
    <w:rsid w:val="00A316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4">
    <w:name w:val="xl74"/>
    <w:basedOn w:val="Normalny"/>
    <w:rsid w:val="00A316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Normalny"/>
    <w:rsid w:val="00A3162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WW-Zwykytekst">
    <w:name w:val="WW-Zwykły tekst"/>
    <w:basedOn w:val="Normalny"/>
    <w:rsid w:val="00836F12"/>
    <w:pPr>
      <w:suppressAutoHyphens/>
    </w:pPr>
    <w:rPr>
      <w:rFonts w:ascii="Courier New" w:hAnsi="Courier New" w:cs="Courier New"/>
      <w:sz w:val="24"/>
      <w:lang w:eastAsia="ar-SA"/>
    </w:rPr>
  </w:style>
  <w:style w:type="character" w:customStyle="1" w:styleId="WW8Num2z1">
    <w:name w:val="WW8Num2z1"/>
    <w:rsid w:val="008F1521"/>
    <w:rPr>
      <w:rFonts w:ascii="Symbol" w:hAnsi="Symbol"/>
    </w:rPr>
  </w:style>
  <w:style w:type="paragraph" w:customStyle="1" w:styleId="Mario">
    <w:name w:val="Mario"/>
    <w:basedOn w:val="Normalny"/>
    <w:rsid w:val="00D10933"/>
    <w:pPr>
      <w:spacing w:line="360" w:lineRule="auto"/>
      <w:jc w:val="both"/>
    </w:pPr>
    <w:rPr>
      <w:rFonts w:ascii="Arial" w:hAnsi="Arial"/>
      <w:sz w:val="24"/>
    </w:rPr>
  </w:style>
  <w:style w:type="paragraph" w:customStyle="1" w:styleId="Standardowy1">
    <w:name w:val="Standardowy1"/>
    <w:rsid w:val="00D10933"/>
    <w:rPr>
      <w:sz w:val="24"/>
    </w:rPr>
  </w:style>
  <w:style w:type="paragraph" w:customStyle="1" w:styleId="WW-NormalnyWeb">
    <w:name w:val="WW-Normalny (Web)"/>
    <w:basedOn w:val="Normalny"/>
    <w:rsid w:val="00270AF1"/>
    <w:pPr>
      <w:suppressAutoHyphens/>
      <w:overflowPunct w:val="0"/>
      <w:autoSpaceDE w:val="0"/>
      <w:autoSpaceDN w:val="0"/>
      <w:adjustRightInd w:val="0"/>
      <w:spacing w:before="100" w:after="100"/>
    </w:pPr>
    <w:rPr>
      <w:sz w:val="24"/>
    </w:rPr>
  </w:style>
  <w:style w:type="character" w:customStyle="1" w:styleId="FootnoteCharacters">
    <w:name w:val="Footnote Characters"/>
    <w:rsid w:val="00A822D6"/>
  </w:style>
  <w:style w:type="paragraph" w:customStyle="1" w:styleId="xl76">
    <w:name w:val="xl76"/>
    <w:basedOn w:val="Normalny"/>
    <w:rsid w:val="000F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7">
    <w:name w:val="xl77"/>
    <w:basedOn w:val="Normalny"/>
    <w:rsid w:val="000F5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ny"/>
    <w:rsid w:val="000F52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ormalny"/>
    <w:rsid w:val="000F52E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0F52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81">
    <w:name w:val="xl81"/>
    <w:basedOn w:val="Normalny"/>
    <w:rsid w:val="000F52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Normalny"/>
    <w:rsid w:val="000F52E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ny"/>
    <w:rsid w:val="000F52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Normalny"/>
    <w:rsid w:val="000F52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5">
    <w:name w:val="xl85"/>
    <w:basedOn w:val="Normalny"/>
    <w:rsid w:val="000F52E2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6">
    <w:name w:val="xl86"/>
    <w:basedOn w:val="Normalny"/>
    <w:rsid w:val="000F52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7">
    <w:name w:val="xl87"/>
    <w:basedOn w:val="Normalny"/>
    <w:rsid w:val="000F52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8">
    <w:name w:val="xl88"/>
    <w:basedOn w:val="Normalny"/>
    <w:rsid w:val="000F52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9">
    <w:name w:val="xl89"/>
    <w:basedOn w:val="Normalny"/>
    <w:rsid w:val="000F52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character" w:customStyle="1" w:styleId="ZnakZnak">
    <w:name w:val="Znak Znak"/>
    <w:locked/>
    <w:rsid w:val="001A695C"/>
    <w:rPr>
      <w:sz w:val="26"/>
      <w:lang w:val="pl-PL" w:eastAsia="pl-PL" w:bidi="ar-SA"/>
    </w:rPr>
  </w:style>
  <w:style w:type="character" w:customStyle="1" w:styleId="ZnakZnak2">
    <w:name w:val="Znak Znak2"/>
    <w:rsid w:val="003B5AC7"/>
    <w:rPr>
      <w:sz w:val="26"/>
      <w:lang w:val="pl-PL" w:eastAsia="pl-PL" w:bidi="ar-SA"/>
    </w:rPr>
  </w:style>
  <w:style w:type="paragraph" w:styleId="Tekstprzypisukocowego">
    <w:name w:val="endnote text"/>
    <w:basedOn w:val="Normalny"/>
    <w:semiHidden/>
    <w:rsid w:val="00563424"/>
  </w:style>
  <w:style w:type="character" w:styleId="Odwoanieprzypisukocowego">
    <w:name w:val="endnote reference"/>
    <w:semiHidden/>
    <w:rsid w:val="00563424"/>
    <w:rPr>
      <w:vertAlign w:val="superscript"/>
    </w:rPr>
  </w:style>
  <w:style w:type="character" w:customStyle="1" w:styleId="TytuZnak">
    <w:name w:val="Tytuł Znak"/>
    <w:link w:val="Tytu"/>
    <w:rsid w:val="00A13749"/>
    <w:rPr>
      <w:b/>
      <w:sz w:val="32"/>
    </w:rPr>
  </w:style>
  <w:style w:type="paragraph" w:styleId="Akapitzlist">
    <w:name w:val="List Paragraph"/>
    <w:basedOn w:val="Normalny"/>
    <w:uiPriority w:val="34"/>
    <w:qFormat/>
    <w:rsid w:val="007E45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7E3E49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7E3E49"/>
    <w:rPr>
      <w:b/>
      <w:bCs/>
    </w:rPr>
  </w:style>
  <w:style w:type="character" w:customStyle="1" w:styleId="NagwekZnak">
    <w:name w:val="Nagłówek Znak"/>
    <w:basedOn w:val="Domylnaczcionkaakapitu"/>
    <w:link w:val="Nagwek"/>
    <w:rsid w:val="00501180"/>
  </w:style>
  <w:style w:type="paragraph" w:styleId="Tekstprzypisudolnego">
    <w:name w:val="footnote text"/>
    <w:basedOn w:val="Normalny"/>
    <w:next w:val="Normalny"/>
    <w:link w:val="TekstprzypisudolnegoZnak"/>
    <w:rsid w:val="003F5194"/>
    <w:pPr>
      <w:ind w:firstLine="454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rsid w:val="003F5194"/>
  </w:style>
  <w:style w:type="character" w:customStyle="1" w:styleId="TekstpodstawowywcityZnak">
    <w:name w:val="Tekst podstawowy wcięty Znak"/>
    <w:link w:val="Tekstpodstawowywcity"/>
    <w:rsid w:val="00DC7C09"/>
    <w:rPr>
      <w:sz w:val="24"/>
    </w:rPr>
  </w:style>
  <w:style w:type="character" w:customStyle="1" w:styleId="Nagwek1Znak">
    <w:name w:val="Nagłówek 1 Znak"/>
    <w:link w:val="Nagwek1"/>
    <w:rsid w:val="00EC1F70"/>
    <w:rPr>
      <w:sz w:val="26"/>
    </w:rPr>
  </w:style>
  <w:style w:type="character" w:customStyle="1" w:styleId="symbol">
    <w:name w:val="symbol"/>
    <w:basedOn w:val="Domylnaczcionkaakapitu"/>
    <w:rsid w:val="00594CA5"/>
  </w:style>
  <w:style w:type="paragraph" w:styleId="Lista2">
    <w:name w:val="List 2"/>
    <w:basedOn w:val="Normalny"/>
    <w:rsid w:val="0063764D"/>
    <w:pPr>
      <w:ind w:left="566" w:hanging="283"/>
      <w:contextualSpacing/>
    </w:pPr>
  </w:style>
  <w:style w:type="paragraph" w:styleId="Lista3">
    <w:name w:val="List 3"/>
    <w:basedOn w:val="Normalny"/>
    <w:rsid w:val="0063764D"/>
    <w:pPr>
      <w:ind w:left="849" w:hanging="283"/>
      <w:contextualSpacing/>
    </w:pPr>
  </w:style>
  <w:style w:type="character" w:customStyle="1" w:styleId="Tekstpodstawowywcity2Znak">
    <w:name w:val="Tekst podstawowy wcięty 2 Znak"/>
    <w:link w:val="Tekstpodstawowywcity2"/>
    <w:rsid w:val="0063764D"/>
    <w:rPr>
      <w:b/>
      <w:bCs/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63764D"/>
    <w:pPr>
      <w:spacing w:after="120"/>
      <w:ind w:left="283" w:firstLine="210"/>
      <w:jc w:val="left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3764D"/>
    <w:rPr>
      <w:sz w:val="24"/>
    </w:rPr>
  </w:style>
  <w:style w:type="character" w:styleId="Odwoanieprzypisudolnego">
    <w:name w:val="footnote reference"/>
    <w:semiHidden/>
    <w:rsid w:val="00A332A4"/>
    <w:rPr>
      <w:vertAlign w:val="superscript"/>
    </w:rPr>
  </w:style>
  <w:style w:type="paragraph" w:customStyle="1" w:styleId="Domylnie">
    <w:name w:val="Domyœlnie"/>
    <w:basedOn w:val="Normalny"/>
    <w:rsid w:val="00826A43"/>
    <w:pPr>
      <w:widowControl w:val="0"/>
      <w:suppressAutoHyphens/>
      <w:autoSpaceDE w:val="0"/>
    </w:pPr>
    <w:rPr>
      <w:sz w:val="24"/>
      <w:szCs w:val="24"/>
      <w:lang w:eastAsia="en-US" w:bidi="en-US"/>
    </w:rPr>
  </w:style>
  <w:style w:type="paragraph" w:customStyle="1" w:styleId="Tekstpodstawowywcity31">
    <w:name w:val="Tekst podstawowy wcięty 31"/>
    <w:basedOn w:val="Normalny"/>
    <w:rsid w:val="00A32E2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kstpodstawowywcity33">
    <w:name w:val="Tekst podstawowy wcięty 33"/>
    <w:basedOn w:val="Normalny"/>
    <w:rsid w:val="002467E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0F10D8"/>
    <w:pPr>
      <w:tabs>
        <w:tab w:val="right" w:leader="dot" w:pos="9000"/>
      </w:tabs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customStyle="1" w:styleId="Tekstpodstawowy31">
    <w:name w:val="Tekst podstawowy 31"/>
    <w:basedOn w:val="Normalny"/>
    <w:rsid w:val="000F10D8"/>
    <w:pPr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0F10D8"/>
    <w:pPr>
      <w:spacing w:line="360" w:lineRule="auto"/>
      <w:jc w:val="both"/>
    </w:pPr>
    <w:rPr>
      <w:sz w:val="24"/>
      <w:szCs w:val="24"/>
      <w:lang w:eastAsia="ar-SA"/>
    </w:rPr>
  </w:style>
  <w:style w:type="character" w:customStyle="1" w:styleId="Bodytext5">
    <w:name w:val="Body text (5)_"/>
    <w:link w:val="Bodytext50"/>
    <w:locked/>
    <w:rsid w:val="000F10D8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F10D8"/>
    <w:pPr>
      <w:shd w:val="clear" w:color="auto" w:fill="FFFFFF"/>
      <w:spacing w:after="300" w:line="398" w:lineRule="exact"/>
      <w:ind w:hanging="360"/>
      <w:jc w:val="both"/>
    </w:pPr>
    <w:rPr>
      <w:rFonts w:ascii="Arial" w:hAnsi="Arial" w:cs="Arial"/>
      <w:i/>
      <w:iCs/>
      <w:sz w:val="21"/>
      <w:szCs w:val="21"/>
    </w:rPr>
  </w:style>
  <w:style w:type="paragraph" w:customStyle="1" w:styleId="Normalny1">
    <w:name w:val="Normalny1"/>
    <w:basedOn w:val="Normalny"/>
    <w:rsid w:val="00FF7960"/>
    <w:pPr>
      <w:widowControl w:val="0"/>
      <w:suppressAutoHyphens/>
      <w:autoSpaceDE w:val="0"/>
    </w:pPr>
    <w:rPr>
      <w:lang w:eastAsia="en-US" w:bidi="en-US"/>
    </w:rPr>
  </w:style>
  <w:style w:type="paragraph" w:customStyle="1" w:styleId="Zwykytekst1">
    <w:name w:val="Zwykły tekst1"/>
    <w:basedOn w:val="Normalny"/>
    <w:rsid w:val="002B5EAE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uch@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upchel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9CB8-39F3-4EF0-9B3C-E875E328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9541</Words>
  <Characters>57251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</vt:lpstr>
    </vt:vector>
  </TitlesOfParts>
  <Company>KWP Wydz. Zaopatrzenia</Company>
  <LinksUpToDate>false</LinksUpToDate>
  <CharactersWithSpaces>66659</CharactersWithSpaces>
  <SharedDoc>false</SharedDoc>
  <HLinks>
    <vt:vector size="18" baseType="variant">
      <vt:variant>
        <vt:i4>4128838</vt:i4>
      </vt:variant>
      <vt:variant>
        <vt:i4>6</vt:i4>
      </vt:variant>
      <vt:variant>
        <vt:i4>0</vt:i4>
      </vt:variant>
      <vt:variant>
        <vt:i4>5</vt:i4>
      </vt:variant>
      <vt:variant>
        <vt:lpwstr>mailto:luch@praca.gov.pl</vt:lpwstr>
      </vt:variant>
      <vt:variant>
        <vt:lpwstr/>
      </vt:variant>
      <vt:variant>
        <vt:i4>4128838</vt:i4>
      </vt:variant>
      <vt:variant>
        <vt:i4>3</vt:i4>
      </vt:variant>
      <vt:variant>
        <vt:i4>0</vt:i4>
      </vt:variant>
      <vt:variant>
        <vt:i4>5</vt:i4>
      </vt:variant>
      <vt:variant>
        <vt:lpwstr>mailto:luch@praca.gov.pl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http://www.pupchelm.pl/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</dc:title>
  <dc:creator>ZP</dc:creator>
  <cp:lastModifiedBy>Mirka Środa</cp:lastModifiedBy>
  <cp:revision>2</cp:revision>
  <cp:lastPrinted>2012-11-22T10:12:00Z</cp:lastPrinted>
  <dcterms:created xsi:type="dcterms:W3CDTF">2012-11-30T09:46:00Z</dcterms:created>
  <dcterms:modified xsi:type="dcterms:W3CDTF">2012-11-30T09:46:00Z</dcterms:modified>
</cp:coreProperties>
</file>