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753B" w14:textId="6034FC85" w:rsidR="0009299C" w:rsidRPr="0009299C" w:rsidRDefault="0009299C" w:rsidP="0009299C">
      <w:pPr>
        <w:shd w:val="clear" w:color="auto" w:fill="FFFFFF"/>
        <w:spacing w:before="72"/>
        <w:ind w:right="5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40D2AA0F" wp14:editId="6CD2D49E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98BD2" w14:textId="49E44A90" w:rsidR="00E072EF" w:rsidRPr="0076063D" w:rsidRDefault="00AF1A0B" w:rsidP="002B723A">
      <w:pPr>
        <w:shd w:val="clear" w:color="auto" w:fill="FFFFFF"/>
        <w:spacing w:before="72"/>
        <w:ind w:left="4956" w:right="5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2B723A">
        <w:rPr>
          <w:rFonts w:ascii="Times New Roman" w:hAnsi="Times New Roman" w:cs="Times New Roman"/>
          <w:i/>
          <w:iCs/>
          <w:spacing w:val="-1"/>
          <w:sz w:val="24"/>
          <w:szCs w:val="24"/>
        </w:rPr>
        <w:t>/projekt umowy/</w:t>
      </w:r>
    </w:p>
    <w:p w14:paraId="22E5AF56" w14:textId="590AAB5B" w:rsidR="00E072EF" w:rsidRPr="0076063D" w:rsidRDefault="00E072EF" w:rsidP="00743AF4">
      <w:pPr>
        <w:shd w:val="clear" w:color="auto" w:fill="FFFFFF"/>
        <w:tabs>
          <w:tab w:val="left" w:leader="dot" w:pos="4954"/>
        </w:tabs>
        <w:spacing w:before="641"/>
        <w:ind w:left="354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F56B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0844AFC" w14:textId="77777777" w:rsidR="00E072EF" w:rsidRPr="0076063D" w:rsidRDefault="00E072EF" w:rsidP="00E072EF">
      <w:pPr>
        <w:shd w:val="clear" w:color="auto" w:fill="FFFFFF"/>
        <w:tabs>
          <w:tab w:val="left" w:leader="dot" w:pos="3038"/>
        </w:tabs>
        <w:spacing w:before="252" w:line="252" w:lineRule="exact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zawarta w dniu</w:t>
      </w:r>
      <w:r w:rsidRPr="0076063D">
        <w:rPr>
          <w:rFonts w:ascii="Times New Roman" w:hAnsi="Times New Roman" w:cs="Times New Roman"/>
          <w:sz w:val="24"/>
          <w:szCs w:val="24"/>
        </w:rPr>
        <w:tab/>
        <w:t>w Che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łmie pomiędzy</w:t>
      </w:r>
    </w:p>
    <w:p w14:paraId="2ACDCDCC" w14:textId="77E425D2" w:rsidR="00E072EF" w:rsidRPr="0076063D" w:rsidRDefault="00E072EF" w:rsidP="0092371B">
      <w:pPr>
        <w:shd w:val="clear" w:color="auto" w:fill="FFFFFF"/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z w:val="24"/>
          <w:szCs w:val="24"/>
        </w:rPr>
        <w:t>Powiatowym Urz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ędem Pracy w Chełmie, Plac Niepodległości 1, 22-100 Chełm, NIP: 5631057236, REGON:</w:t>
      </w:r>
      <w:r w:rsidR="0092371B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110259460  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reprezentowanym przez:</w:t>
      </w:r>
    </w:p>
    <w:p w14:paraId="345CE639" w14:textId="740598B9" w:rsidR="00E072EF" w:rsidRPr="0076063D" w:rsidRDefault="00E072EF" w:rsidP="00E072EF">
      <w:pPr>
        <w:shd w:val="clear" w:color="auto" w:fill="FFFFFF"/>
        <w:spacing w:before="7" w:line="252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z w:val="24"/>
          <w:szCs w:val="24"/>
        </w:rPr>
        <w:t>Pani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ą Barbarę Gil - Dyrektora Powiatowego Urzędu Pracy w Chełmie,</w:t>
      </w:r>
    </w:p>
    <w:p w14:paraId="6AF8EDC0" w14:textId="77777777" w:rsidR="00E072EF" w:rsidRPr="0076063D" w:rsidRDefault="00E072EF" w:rsidP="00E072EF">
      <w:pPr>
        <w:shd w:val="clear" w:color="auto" w:fill="FFFFFF"/>
        <w:spacing w:line="252" w:lineRule="exact"/>
        <w:ind w:right="524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zwanego w dalszej cz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ęści umowy „Zamawiającym",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AC5BECE" w14:textId="77777777" w:rsidR="00E072EF" w:rsidRPr="0076063D" w:rsidRDefault="00E072EF" w:rsidP="00E072EF">
      <w:pPr>
        <w:shd w:val="clear" w:color="auto" w:fill="FFFFFF"/>
        <w:spacing w:before="749"/>
        <w:ind w:left="14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Zwanym w dalszej cz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ęści umowy „Wykonawcą", reprezentowana przez:</w:t>
      </w:r>
    </w:p>
    <w:p w14:paraId="3F35DFF2" w14:textId="77777777" w:rsidR="00E072EF" w:rsidRPr="0076063D" w:rsidRDefault="00E072EF" w:rsidP="00E072EF">
      <w:pPr>
        <w:shd w:val="clear" w:color="auto" w:fill="FFFFFF"/>
        <w:spacing w:before="518"/>
        <w:ind w:left="14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o nast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ępującej treści:</w:t>
      </w:r>
    </w:p>
    <w:p w14:paraId="32CF09F7" w14:textId="34725DA6" w:rsidR="007E584B" w:rsidRPr="00554742" w:rsidRDefault="007E584B" w:rsidP="00554742">
      <w:pPr>
        <w:shd w:val="clear" w:color="auto" w:fill="FFFFFF"/>
        <w:spacing w:before="29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4742">
        <w:rPr>
          <w:rFonts w:ascii="Times New Roman" w:hAnsi="Times New Roman" w:cs="Times New Roman"/>
          <w:spacing w:val="-1"/>
          <w:sz w:val="24"/>
          <w:szCs w:val="24"/>
        </w:rPr>
        <w:t>Podstawą zawarcia niniejszej umowy jest post</w:t>
      </w:r>
      <w:r w:rsidRPr="00554742">
        <w:rPr>
          <w:rFonts w:ascii="Times New Roman" w:eastAsia="Times New Roman" w:hAnsi="Times New Roman" w:cs="Times New Roman"/>
          <w:spacing w:val="-1"/>
          <w:sz w:val="24"/>
          <w:szCs w:val="24"/>
        </w:rPr>
        <w:t>ępowani</w:t>
      </w:r>
      <w:r w:rsidR="009845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 udzielenie zamówienia publicznego prowadzonego </w:t>
      </w:r>
      <w:r w:rsidRPr="00554742">
        <w:rPr>
          <w:rFonts w:ascii="Times New Roman" w:eastAsia="Times New Roman" w:hAnsi="Times New Roman" w:cs="Times New Roman"/>
          <w:sz w:val="24"/>
          <w:szCs w:val="24"/>
        </w:rPr>
        <w:t xml:space="preserve">na podstawie art. 275 pkt 1 w związku z art.  359 pkt 2 ustawy z dnia 11 września 2019 r. Prawo zamówień </w:t>
      </w:r>
      <w:r w:rsidRPr="00554742">
        <w:rPr>
          <w:rFonts w:ascii="Times New Roman" w:eastAsia="Times New Roman" w:hAnsi="Times New Roman" w:cs="Times New Roman"/>
          <w:spacing w:val="-2"/>
          <w:sz w:val="24"/>
          <w:szCs w:val="24"/>
        </w:rPr>
        <w:t>publicznych</w:t>
      </w:r>
      <w:r w:rsidRPr="00554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B028309" w14:textId="530FF038" w:rsidR="00E072EF" w:rsidRPr="0076063D" w:rsidRDefault="00E072EF" w:rsidP="00E072EF">
      <w:pPr>
        <w:shd w:val="clear" w:color="auto" w:fill="FFFFFF"/>
        <w:spacing w:before="2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7A69A0E5" w14:textId="77777777" w:rsidR="00E072EF" w:rsidRPr="0076063D" w:rsidRDefault="00E072EF" w:rsidP="00E072EF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216" w:line="245" w:lineRule="exact"/>
        <w:ind w:left="36" w:right="2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ący powierza, a Wykonawca przyjmuje do wykonania „Świadczenie usług pocztowych                    w obrocie krajowym i zagranicznym na potrzeby Powiatowego Urzędu Pracy w Chełmie".</w:t>
      </w:r>
    </w:p>
    <w:p w14:paraId="414E6CF9" w14:textId="6C3DBBC4" w:rsidR="00E072EF" w:rsidRPr="0076063D" w:rsidRDefault="00E072EF" w:rsidP="00E072EF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238" w:line="245" w:lineRule="exact"/>
        <w:ind w:left="36" w:righ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Zakres us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ług obejmuje przyjmowanie,</w:t>
      </w:r>
      <w:r w:rsidR="00F65B62">
        <w:rPr>
          <w:rFonts w:ascii="Times New Roman" w:eastAsia="Times New Roman" w:hAnsi="Times New Roman" w:cs="Times New Roman"/>
          <w:sz w:val="24"/>
          <w:szCs w:val="24"/>
        </w:rPr>
        <w:t xml:space="preserve"> sortowanie,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przemieszczanie i doręczanie przesyłek pocztowych </w:t>
      </w:r>
      <w:r w:rsidR="0079547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w obrocie krajowym i zagranicznym we wszystkich kategoriach wagowych (przesyłek listowych, paczek pocztowych), doręczanie zwrotnego potwierdzenia odbioru (ZPO) i zwrot do Zamawiającego rejestrowych przesyłek pocztowych po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wyczerpaniu możliwości ich doręczenia lub wydania odbiorcy oraz świadczenie usługi odbioru przesyłek z siedziby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Powiatowego Urzędu Pracy w Chełmie.</w:t>
      </w:r>
    </w:p>
    <w:p w14:paraId="78B768FE" w14:textId="4109A5D5" w:rsidR="00E072EF" w:rsidRPr="0076063D" w:rsidRDefault="00E072EF" w:rsidP="00E072EF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259" w:line="245" w:lineRule="exact"/>
        <w:ind w:left="36" w:right="1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Okre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ślone w formularzu </w:t>
      </w:r>
      <w:r w:rsidR="00056F5C">
        <w:rPr>
          <w:rFonts w:ascii="Times New Roman" w:eastAsia="Times New Roman" w:hAnsi="Times New Roman" w:cs="Times New Roman"/>
          <w:sz w:val="24"/>
          <w:szCs w:val="24"/>
        </w:rPr>
        <w:t>ofertowym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rodzaje i ilości przesyłek w ramach świadczonych usług zostały przyjęte przez Zamawiającego szacunkowo, wyłącznie w celu wyliczenia ceny oferty. Rzeczywista ilość przesyłek pocztowych będzie wynikała z rzeczywistych potrzeb Zamawiającego</w:t>
      </w:r>
      <w:r w:rsidR="00D224B5">
        <w:rPr>
          <w:rFonts w:ascii="Times New Roman" w:eastAsia="Times New Roman" w:hAnsi="Times New Roman" w:cs="Times New Roman"/>
          <w:sz w:val="24"/>
          <w:szCs w:val="24"/>
        </w:rPr>
        <w:t xml:space="preserve"> zgodnie z zasadami określonymi w § 8 ust.4 umowy.</w:t>
      </w:r>
    </w:p>
    <w:p w14:paraId="2F43BEA0" w14:textId="1047DBED" w:rsidR="00E072EF" w:rsidRPr="0076063D" w:rsidRDefault="00E072EF" w:rsidP="00E072EF">
      <w:pPr>
        <w:shd w:val="clear" w:color="auto" w:fill="FFFFFF"/>
        <w:tabs>
          <w:tab w:val="left" w:pos="374"/>
        </w:tabs>
        <w:spacing w:before="245" w:line="252" w:lineRule="exact"/>
        <w:ind w:left="50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W przypadku nadania korespondencji lub zwrotu przesy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łki, które nie zostały ujęte w „Formularzu </w:t>
      </w:r>
      <w:r w:rsidR="00741727">
        <w:rPr>
          <w:rFonts w:ascii="Times New Roman" w:eastAsia="Times New Roman" w:hAnsi="Times New Roman" w:cs="Times New Roman"/>
          <w:spacing w:val="-2"/>
          <w:sz w:val="24"/>
          <w:szCs w:val="24"/>
        </w:rPr>
        <w:t>ofertowym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, podstawą do rozliczeń między stronami umowy będą ceny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podane w cenniku usług pocztowych prowadzonych przez Wykonawcę. Wykonawca przed zawarciem umowy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zobowiązany jest do przedłożenia obowiązującego cennika usług pocztowych.</w:t>
      </w:r>
    </w:p>
    <w:p w14:paraId="54F4DEC2" w14:textId="24E1C9EE" w:rsidR="00E072EF" w:rsidRPr="004609B5" w:rsidRDefault="00E072EF" w:rsidP="004609B5">
      <w:pPr>
        <w:shd w:val="clear" w:color="auto" w:fill="FFFFFF"/>
        <w:tabs>
          <w:tab w:val="left" w:pos="302"/>
        </w:tabs>
        <w:spacing w:before="259" w:line="245" w:lineRule="exact"/>
        <w:ind w:left="50"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4"/>
          <w:sz w:val="24"/>
          <w:szCs w:val="24"/>
        </w:rPr>
        <w:t>5.</w:t>
      </w:r>
      <w:r w:rsidRPr="0076063D">
        <w:rPr>
          <w:rFonts w:ascii="Times New Roman" w:hAnsi="Times New Roman" w:cs="Times New Roman"/>
          <w:sz w:val="24"/>
          <w:szCs w:val="24"/>
        </w:rPr>
        <w:tab/>
        <w:t>Zamawiaj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ący informuje, że wskazane w „kolumnie 3", „formularza</w:t>
      </w:r>
      <w:r w:rsidR="00653ABA">
        <w:rPr>
          <w:rFonts w:ascii="Times New Roman" w:eastAsia="Times New Roman" w:hAnsi="Times New Roman" w:cs="Times New Roman"/>
          <w:sz w:val="24"/>
          <w:szCs w:val="24"/>
        </w:rPr>
        <w:t xml:space="preserve"> ofertowego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" przyjęte formaty przesyłek</w:t>
      </w:r>
      <w:r w:rsidR="00460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podane zostały w oparciu o aktualne wymagania podczas wysyłki i wynoszą:</w:t>
      </w:r>
    </w:p>
    <w:p w14:paraId="5112A220" w14:textId="77777777" w:rsidR="00E072EF" w:rsidRPr="0076063D" w:rsidRDefault="00E072EF" w:rsidP="00E072EF">
      <w:pPr>
        <w:shd w:val="clear" w:color="auto" w:fill="FFFFFF"/>
        <w:spacing w:line="245" w:lineRule="exact"/>
        <w:ind w:lef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a) Format S -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łka o wymiarach: Minimum - wymiary strony adresowej nie mogą być mniejsze niż 90 x 140 mm: Maksimum — żaden z wymiarów nie może przekroczyć: wysokość 20 mm, długość 230 mm, szerokość 160 mm, </w:t>
      </w:r>
    </w:p>
    <w:p w14:paraId="52E283CF" w14:textId="040459F7" w:rsidR="00E072EF" w:rsidRPr="0076063D" w:rsidRDefault="00E072EF" w:rsidP="00E072EF">
      <w:pPr>
        <w:shd w:val="clear" w:color="auto" w:fill="FFFFFF"/>
        <w:spacing w:line="245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lastRenderedPageBreak/>
        <w:t>Ponadto wg Cennika us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ług pocztowych Wykonawcy mogą być uwzględnione także Format M i Format L:</w:t>
      </w:r>
    </w:p>
    <w:p w14:paraId="56E78266" w14:textId="77777777" w:rsidR="00E072EF" w:rsidRPr="0076063D" w:rsidRDefault="00E072EF" w:rsidP="00E072EF">
      <w:pPr>
        <w:numPr>
          <w:ilvl w:val="0"/>
          <w:numId w:val="2"/>
        </w:numPr>
        <w:shd w:val="clear" w:color="auto" w:fill="FFFFFF"/>
        <w:tabs>
          <w:tab w:val="left" w:pos="137"/>
        </w:tabs>
        <w:spacing w:line="245" w:lineRule="exac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Format M -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łka o wymiarach: Minimum - wymiary strony adresowej nie mogą być mniejsze niż 90 x 140 mm; Maksimum - żaden z wymiarów nie może przekroczyć: wysokość 20 mm, długość 325 mm, szerokość 230 mm,</w:t>
      </w:r>
    </w:p>
    <w:p w14:paraId="0A8279F8" w14:textId="77777777" w:rsidR="00E072EF" w:rsidRPr="0076063D" w:rsidRDefault="00E072EF" w:rsidP="00E072EF">
      <w:pPr>
        <w:numPr>
          <w:ilvl w:val="0"/>
          <w:numId w:val="2"/>
        </w:numPr>
        <w:shd w:val="clear" w:color="auto" w:fill="FFFFFF"/>
        <w:tabs>
          <w:tab w:val="left" w:pos="137"/>
        </w:tabs>
        <w:spacing w:line="259" w:lineRule="exac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Format L -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łka o wymiarach : Minimum - wymiary strony adresowej nie mogą być mniejsze niż 90 x 140 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mm; Maksimum - suma długości, szerokości i wysokości 900 mm, przy czym największy z tych wymiarów (długość)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nie może przekroczyć 600 mm.</w:t>
      </w:r>
    </w:p>
    <w:p w14:paraId="4A8DDCAF" w14:textId="13F7322C" w:rsidR="00E072EF" w:rsidRPr="0076063D" w:rsidRDefault="00E072EF" w:rsidP="00E072EF">
      <w:pPr>
        <w:shd w:val="clear" w:color="auto" w:fill="FFFFFF"/>
        <w:tabs>
          <w:tab w:val="left" w:pos="389"/>
        </w:tabs>
        <w:spacing w:before="259" w:line="252" w:lineRule="exact"/>
        <w:ind w:left="7" w:right="36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1"/>
          <w:sz w:val="24"/>
          <w:szCs w:val="24"/>
        </w:rPr>
        <w:t>6.</w:t>
      </w:r>
      <w:r w:rsidRPr="0076063D">
        <w:rPr>
          <w:rFonts w:ascii="Times New Roman" w:hAnsi="Times New Roman" w:cs="Times New Roman"/>
          <w:sz w:val="24"/>
          <w:szCs w:val="24"/>
        </w:rPr>
        <w:tab/>
        <w:t>Przez zwroty rozumie si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ę zwroty niedoręczonych przesyłek pocztowych po wyczerpaniu możliwości ich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doręczenia lub wydania odbiorcy, z podaniem przyczyny niedoręczenia. Przez ZPO (zwrotne potwierdzenie odbioru)</w:t>
      </w:r>
      <w:r w:rsidR="00716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rozumie się zwrot pokwitowanego przez adresata potwierdzenia odbioru.</w:t>
      </w:r>
    </w:p>
    <w:p w14:paraId="3F580B41" w14:textId="77777777" w:rsidR="00E072EF" w:rsidRPr="0076063D" w:rsidRDefault="00E072EF" w:rsidP="00E072EF">
      <w:pPr>
        <w:shd w:val="clear" w:color="auto" w:fill="FFFFFF"/>
        <w:tabs>
          <w:tab w:val="left" w:pos="288"/>
        </w:tabs>
        <w:spacing w:before="238" w:line="245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7.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ługa dostarczania przesyłek pocztowych świadczona będzie przez Wykonawcę do każdego wskazanego 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Zamawiającego adresu na terenie RP i poza granicami RP, w oparciu o międzynarodowe przepisy pocztowe.</w:t>
      </w:r>
    </w:p>
    <w:p w14:paraId="2FB482BF" w14:textId="257F72AE" w:rsidR="00E072EF" w:rsidRPr="0076063D" w:rsidRDefault="00E072EF" w:rsidP="00E072EF">
      <w:pPr>
        <w:shd w:val="clear" w:color="auto" w:fill="FFFFFF"/>
        <w:spacing w:before="274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3B08B3D3" w14:textId="77777777" w:rsidR="00E072EF" w:rsidRPr="0076063D" w:rsidRDefault="00E072EF" w:rsidP="00E072EF">
      <w:pPr>
        <w:shd w:val="clear" w:color="auto" w:fill="FFFFFF"/>
        <w:tabs>
          <w:tab w:val="left" w:pos="338"/>
        </w:tabs>
        <w:spacing w:before="230" w:line="259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76063D">
        <w:rPr>
          <w:rFonts w:ascii="Times New Roman" w:hAnsi="Times New Roman" w:cs="Times New Roman"/>
          <w:sz w:val="24"/>
          <w:szCs w:val="24"/>
        </w:rPr>
        <w:tab/>
        <w:t>Wykonawca zapewnia mo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żliwość nadawania wszystkich przesyłek objętych przedmiotem umowy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 dni robocze tj. przez 5 dni w tygodniu od poniedziałku do piątku.</w:t>
      </w:r>
    </w:p>
    <w:p w14:paraId="57E788B5" w14:textId="77777777" w:rsidR="00E072EF" w:rsidRPr="00C06A5C" w:rsidRDefault="00E072EF" w:rsidP="00E072EF">
      <w:pPr>
        <w:shd w:val="clear" w:color="auto" w:fill="FFFFFF"/>
        <w:tabs>
          <w:tab w:val="left" w:pos="461"/>
        </w:tabs>
        <w:spacing w:before="230" w:line="252" w:lineRule="exact"/>
        <w:ind w:left="7" w:right="29"/>
        <w:jc w:val="both"/>
        <w:rPr>
          <w:rFonts w:ascii="Times New Roman" w:hAnsi="Times New Roman" w:cs="Times New Roman"/>
          <w:sz w:val="24"/>
          <w:szCs w:val="24"/>
        </w:rPr>
      </w:pPr>
      <w:r w:rsidRPr="00C06A5C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C06A5C">
        <w:rPr>
          <w:rFonts w:ascii="Times New Roman" w:hAnsi="Times New Roman" w:cs="Times New Roman"/>
          <w:sz w:val="24"/>
          <w:szCs w:val="24"/>
        </w:rPr>
        <w:tab/>
        <w:t xml:space="preserve">Wykonawca zapewnia, </w:t>
      </w:r>
      <w:r w:rsidRPr="00C06A5C">
        <w:rPr>
          <w:rFonts w:ascii="Times New Roman" w:eastAsia="Times New Roman" w:hAnsi="Times New Roman" w:cs="Times New Roman"/>
          <w:sz w:val="24"/>
          <w:szCs w:val="24"/>
        </w:rPr>
        <w:t>że placówka nadawczo - odbiorcza Wykonawcy będzie czynna codziennie, w dni</w:t>
      </w:r>
      <w:r w:rsidRPr="00C06A5C">
        <w:rPr>
          <w:rFonts w:ascii="Times New Roman" w:eastAsia="Times New Roman" w:hAnsi="Times New Roman" w:cs="Times New Roman"/>
          <w:sz w:val="24"/>
          <w:szCs w:val="24"/>
        </w:rPr>
        <w:br/>
        <w:t>robocze, od poniedziałku do piątku w godzinach co najmniej od 8.00 do 20.00.</w:t>
      </w:r>
    </w:p>
    <w:p w14:paraId="68746689" w14:textId="77777777" w:rsidR="00E072EF" w:rsidRPr="0076063D" w:rsidRDefault="00E072EF" w:rsidP="00E072EF">
      <w:pPr>
        <w:shd w:val="clear" w:color="auto" w:fill="FFFFFF"/>
        <w:spacing w:line="259" w:lineRule="exact"/>
        <w:ind w:left="14" w:right="22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3"/>
          <w:sz w:val="24"/>
          <w:szCs w:val="24"/>
        </w:rPr>
        <w:t>Dor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ęczanie przez Wykonawcę przesyłek pocztowych oraz ZPO (zwrotne potwierdzenie odbioru) i zwrotów odbywać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się będzie codziennie od poniedziałku do piątku w siedzibie Zamawiającego w godz. od 8.00 do 11.00 (PI. Niepodległości 1, 22-100 Chełm, parter pokój nr 44).</w:t>
      </w:r>
    </w:p>
    <w:p w14:paraId="548E8D5B" w14:textId="77777777" w:rsidR="00E072EF" w:rsidRPr="0076063D" w:rsidRDefault="00E072EF" w:rsidP="00E072EF">
      <w:pPr>
        <w:shd w:val="clear" w:color="auto" w:fill="FFFFFF"/>
        <w:spacing w:line="266" w:lineRule="exact"/>
        <w:ind w:left="22" w:right="22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Odbieranie korespondencji przez Wykonawc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ę będzie odbywać się w siedzibie Zamawiającego w godz. od 14.00 do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godz. 15.00.</w:t>
      </w:r>
    </w:p>
    <w:p w14:paraId="7BD1B1FF" w14:textId="77777777" w:rsidR="00E072EF" w:rsidRPr="0076063D" w:rsidRDefault="00E072EF" w:rsidP="00E072EF">
      <w:pPr>
        <w:shd w:val="clear" w:color="auto" w:fill="FFFFFF"/>
        <w:tabs>
          <w:tab w:val="left" w:pos="367"/>
        </w:tabs>
        <w:spacing w:before="216" w:line="259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Odbioru przesy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łek pocztowych przygotowanych do wysyłki dokonywać będzie upoważniony przedstawiciel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Wykonawcy po okazaniu stosownego upoważnienia.</w:t>
      </w:r>
    </w:p>
    <w:p w14:paraId="36A690F4" w14:textId="6118715C" w:rsidR="00E072EF" w:rsidRPr="0076063D" w:rsidRDefault="00E072EF" w:rsidP="00656B02">
      <w:pPr>
        <w:shd w:val="clear" w:color="auto" w:fill="FFFFFF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Odbi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ór przesyłek pocztowych przygotowanych d</w:t>
      </w:r>
      <w:r w:rsidR="007B2E4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wysyłk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 będzie każdorazowo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dokumentowany przez</w:t>
      </w:r>
      <w:r w:rsidRPr="0076063D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przedstawiciela Wykonawcy, podpisem, dat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 i godziną w „Rejestrze zestawień korespondencji, z dnia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r." oraz</w:t>
      </w:r>
      <w:r w:rsidRPr="0076063D">
        <w:rPr>
          <w:rFonts w:ascii="Times New Roman" w:hAnsi="Times New Roman" w:cs="Times New Roman"/>
          <w:sz w:val="24"/>
          <w:szCs w:val="24"/>
        </w:rPr>
        <w:t xml:space="preserve"> na zestawieniu ilo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ściowo - wartościowym przesyłek wg poszczególnych kategorii wagowych</w:t>
      </w:r>
      <w:r w:rsidR="004634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(dla przesyłek zwykłych - nierejestrowanych).</w:t>
      </w:r>
    </w:p>
    <w:p w14:paraId="2F13AA4C" w14:textId="77777777" w:rsidR="00E072EF" w:rsidRPr="0076063D" w:rsidRDefault="00E072EF" w:rsidP="00E072EF">
      <w:pPr>
        <w:shd w:val="clear" w:color="auto" w:fill="FFFFFF"/>
        <w:tabs>
          <w:tab w:val="left" w:pos="302"/>
        </w:tabs>
        <w:spacing w:before="230" w:line="245" w:lineRule="exact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Nadanie przesy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łek pocztowych objętych przedmiotem zamówienia następować będzie w dniu ich odbioru 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Wykonawcę od Zamawiającego.</w:t>
      </w:r>
    </w:p>
    <w:p w14:paraId="2078EE4B" w14:textId="77777777" w:rsidR="00E072EF" w:rsidRPr="0076063D" w:rsidRDefault="00E072EF" w:rsidP="00E072EF">
      <w:pPr>
        <w:numPr>
          <w:ilvl w:val="0"/>
          <w:numId w:val="3"/>
        </w:numPr>
        <w:shd w:val="clear" w:color="auto" w:fill="FFFFFF"/>
        <w:tabs>
          <w:tab w:val="left" w:pos="439"/>
        </w:tabs>
        <w:spacing w:before="252" w:line="245" w:lineRule="exact"/>
        <w:ind w:left="22" w:right="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Zwrot niedor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ęczonych przesyłek pocztowych do Zamawiającego odbywać się będzie niezwłocznie po wyczerpaniu możliwości ich doręczenia, z podaniem przyczyny niedoręczenia. Wykonawca jest zobowiązany codziennie przekazywać Zamawiającemu informacje o ilości zwrotów.</w:t>
      </w:r>
    </w:p>
    <w:p w14:paraId="18018112" w14:textId="5EFCCC08" w:rsidR="009D2AFC" w:rsidRDefault="000B179A" w:rsidP="005B769B">
      <w:pPr>
        <w:shd w:val="clear" w:color="auto" w:fill="FFFFFF"/>
        <w:tabs>
          <w:tab w:val="left" w:pos="439"/>
        </w:tabs>
        <w:spacing w:before="266" w:line="238" w:lineRule="exact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6. </w:t>
      </w:r>
      <w:r w:rsidR="00E072EF" w:rsidRPr="0076063D">
        <w:rPr>
          <w:rFonts w:ascii="Times New Roman" w:hAnsi="Times New Roman" w:cs="Times New Roman"/>
          <w:spacing w:val="-1"/>
          <w:sz w:val="24"/>
          <w:szCs w:val="24"/>
        </w:rPr>
        <w:t>Wykonawca jest zobowi</w:t>
      </w:r>
      <w:r w:rsidR="00E072EF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ązany do doręczenia Zamawiającemu pokwitowanego przez adresata zwrotnego </w:t>
      </w:r>
      <w:r w:rsidR="00E072EF" w:rsidRPr="0076063D">
        <w:rPr>
          <w:rFonts w:ascii="Times New Roman" w:eastAsia="Times New Roman" w:hAnsi="Times New Roman" w:cs="Times New Roman"/>
          <w:sz w:val="24"/>
          <w:szCs w:val="24"/>
        </w:rPr>
        <w:t>potwierdzenia odbioru, niezwłocznie po dokonaniu doręczenia przesyłki.</w:t>
      </w:r>
    </w:p>
    <w:p w14:paraId="373065EC" w14:textId="77777777" w:rsidR="005B769B" w:rsidRDefault="005B769B" w:rsidP="005B769B">
      <w:pPr>
        <w:shd w:val="clear" w:color="auto" w:fill="FFFFFF"/>
        <w:tabs>
          <w:tab w:val="left" w:pos="302"/>
        </w:tabs>
        <w:spacing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6D3EB" w14:textId="09C72057" w:rsidR="00057FEE" w:rsidRDefault="00E072EF" w:rsidP="005B769B">
      <w:pPr>
        <w:shd w:val="clear" w:color="auto" w:fill="FFFFFF"/>
        <w:tabs>
          <w:tab w:val="left" w:pos="302"/>
        </w:tabs>
        <w:spacing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7.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3"/>
          <w:sz w:val="24"/>
          <w:szCs w:val="24"/>
        </w:rPr>
        <w:t>W ka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żdym przypadku nieobecności adresata przesyłki Wykonawca pozostawi adresatowi zawiadomienie </w:t>
      </w:r>
      <w:r w:rsidR="00E45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>o próbie</w:t>
      </w:r>
      <w:r w:rsidR="00057F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dostarczenia przesyłki zawierające wskazanie miejsca i czasu odbioru przesyłki przez adresata. Termin odbioru</w:t>
      </w:r>
      <w:r w:rsidR="0005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przesyłki przez adresata po pierwszym awizo ustala się na 7 dni, licząc od dnia pozostawienia pierwszego</w:t>
      </w:r>
      <w:r w:rsidR="0005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zawiadomienia, a po upływie tego terminu w przypadku niepodjęcia przesyłki przez adresata wymagane jest</w:t>
      </w:r>
      <w:r w:rsidR="0005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wystawienie powtórnego zawiadomienia (powtórne awizo) o możliwości odbioru przesyłki </w:t>
      </w:r>
      <w:r w:rsidR="002E54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w terminie nie dłuższym</w:t>
      </w:r>
      <w:r w:rsidR="00057F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niż 14 dni licząc od dnia pierwszego zawiadomienia. Po upływie czternastodniowego terminu nieodebrania</w:t>
      </w:r>
      <w:r w:rsidR="00057FEE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sz w:val="24"/>
          <w:szCs w:val="24"/>
        </w:rPr>
        <w:t>przez adresata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łka podlega zwrotowi z podaniem przyczyny nieodebrania przesyłki.</w:t>
      </w:r>
    </w:p>
    <w:p w14:paraId="49511CC5" w14:textId="77777777" w:rsidR="00484CCC" w:rsidRPr="00484CCC" w:rsidRDefault="00484CCC" w:rsidP="009D2AFC">
      <w:pPr>
        <w:shd w:val="clear" w:color="auto" w:fill="FFFFFF"/>
        <w:tabs>
          <w:tab w:val="left" w:pos="302"/>
        </w:tabs>
        <w:spacing w:line="252" w:lineRule="exact"/>
        <w:ind w:left="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39603" w14:textId="336593F0" w:rsidR="006536CF" w:rsidRDefault="00E072EF" w:rsidP="009D2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8.</w:t>
      </w:r>
      <w:r w:rsidR="000B179A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ługę pocztową w zakresie przesyłki rejestrowanej uważa się za niedokonaną, jeżeli doręczenie przesyłki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rejestrowanej lub zawiadomienie o próbie doręczenia nie nastąpiło w terminie 14 dni od dnia nadani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2415322D" w14:textId="77777777" w:rsidR="00057FEE" w:rsidRDefault="00057FEE" w:rsidP="00057F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931A8" w14:textId="04573269" w:rsidR="000B179A" w:rsidRDefault="000B179A" w:rsidP="00057F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r w:rsidR="00B46F61" w:rsidRPr="0076063D">
        <w:rPr>
          <w:rFonts w:ascii="Times New Roman" w:hAnsi="Times New Roman" w:cs="Times New Roman"/>
          <w:spacing w:val="-1"/>
          <w:sz w:val="24"/>
          <w:szCs w:val="24"/>
        </w:rPr>
        <w:t>Reklamacje krajowe z tytu</w:t>
      </w:r>
      <w:r w:rsidR="00B46F61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łu niewykonania usługi Zamawiający może zgłosić do Wykonawcy po upływie 14 dni</w:t>
      </w:r>
      <w:r w:rsidR="00B46F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6F61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od dnia nadania przesyłki rejestrowanej, nie później jednak niż w terminie 12 miesięcy od dnia ich nadania. Termin</w:t>
      </w:r>
      <w:r w:rsidR="00B46F61" w:rsidRPr="00760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B4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5C3">
        <w:rPr>
          <w:rFonts w:ascii="Times New Roman" w:eastAsia="Times New Roman" w:hAnsi="Times New Roman" w:cs="Times New Roman"/>
          <w:sz w:val="24"/>
          <w:szCs w:val="24"/>
        </w:rPr>
        <w:t>u</w:t>
      </w:r>
      <w:r w:rsidR="00B46F61" w:rsidRPr="0076063D">
        <w:rPr>
          <w:rFonts w:ascii="Times New Roman" w:eastAsia="Times New Roman" w:hAnsi="Times New Roman" w:cs="Times New Roman"/>
          <w:sz w:val="24"/>
          <w:szCs w:val="24"/>
        </w:rPr>
        <w:t>dzielenia odpowiedzi na reklamacje nie może przekroczyć 30 dni od dnia otrzymania reklamacji.</w:t>
      </w:r>
    </w:p>
    <w:p w14:paraId="4C7D7FF9" w14:textId="20735822" w:rsidR="00484CCC" w:rsidRPr="00897E36" w:rsidRDefault="00985856" w:rsidP="00897E36">
      <w:pPr>
        <w:shd w:val="clear" w:color="auto" w:fill="FFFFFF"/>
        <w:tabs>
          <w:tab w:val="left" w:pos="338"/>
        </w:tabs>
        <w:spacing w:before="266" w:line="252" w:lineRule="exact"/>
        <w:ind w:left="14" w:right="65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5"/>
          <w:sz w:val="24"/>
          <w:szCs w:val="24"/>
        </w:rPr>
        <w:t>10.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Wykonawca zobowi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ązany jest do zapewnienia numerów identyfikujących przesyłki polecone oraz do nanoszenia</w:t>
      </w:r>
      <w:r w:rsidR="00057F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tych numerów na wszystkich wymaganych przez siebie dokumentach.</w:t>
      </w:r>
      <w:r w:rsidR="00B76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455840" w14:textId="770D44A9" w:rsidR="00484CCC" w:rsidRPr="007347DE" w:rsidRDefault="007347DE" w:rsidP="007347DE">
      <w:pPr>
        <w:shd w:val="clear" w:color="auto" w:fill="FFFFFF"/>
        <w:spacing w:before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7E3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0D4CBD7B" w14:textId="5F4A6B56" w:rsidR="00985856" w:rsidRPr="0076063D" w:rsidRDefault="00985856" w:rsidP="003622A5">
      <w:pPr>
        <w:numPr>
          <w:ilvl w:val="0"/>
          <w:numId w:val="4"/>
        </w:numPr>
        <w:shd w:val="clear" w:color="auto" w:fill="FFFFFF"/>
        <w:tabs>
          <w:tab w:val="left" w:pos="295"/>
        </w:tabs>
        <w:spacing w:before="230" w:line="259" w:lineRule="exact"/>
        <w:ind w:left="22" w:right="58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ący korzysta</w:t>
      </w:r>
      <w:r w:rsidR="00057FEE">
        <w:rPr>
          <w:rFonts w:ascii="Times New Roman" w:eastAsia="Times New Roman" w:hAnsi="Times New Roman" w:cs="Times New Roman"/>
          <w:spacing w:val="-1"/>
          <w:sz w:val="24"/>
          <w:szCs w:val="24"/>
        </w:rPr>
        <w:t>ł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będzie z druku „zwrotne potwierdzenie odbioru". Druk ten będzie dostarczany przez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Wykonawcę na bieżąco zgodnie z zapotrzebowaniem nieodpłatnie.</w:t>
      </w:r>
    </w:p>
    <w:p w14:paraId="540DC098" w14:textId="09A8AE06" w:rsidR="00985856" w:rsidRPr="0076063D" w:rsidRDefault="00985856" w:rsidP="00985856">
      <w:pPr>
        <w:numPr>
          <w:ilvl w:val="0"/>
          <w:numId w:val="4"/>
        </w:numPr>
        <w:shd w:val="clear" w:color="auto" w:fill="FFFFFF"/>
        <w:tabs>
          <w:tab w:val="left" w:pos="295"/>
        </w:tabs>
        <w:spacing w:before="259" w:line="245" w:lineRule="exact"/>
        <w:ind w:left="22" w:right="5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Wykonawca zobowi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ązany jest do honorowania i obsługiwania „zwrotnego potwierdzenia odbioru" stanowiącego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potwierdzenie doręczenia i odbioru przesyłki na zasadach określonych w ustawie z dnia </w:t>
      </w:r>
      <w:r w:rsidR="00EC4C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14 czerwca 1960 r. Kodeks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postępowania administracyjnego</w:t>
      </w:r>
      <w:r w:rsidR="003019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267CD" w14:textId="77777777" w:rsidR="00985856" w:rsidRPr="0076063D" w:rsidRDefault="00985856" w:rsidP="00985856">
      <w:pPr>
        <w:numPr>
          <w:ilvl w:val="0"/>
          <w:numId w:val="4"/>
        </w:numPr>
        <w:shd w:val="clear" w:color="auto" w:fill="FFFFFF"/>
        <w:tabs>
          <w:tab w:val="left" w:pos="295"/>
        </w:tabs>
        <w:spacing w:before="252" w:line="252" w:lineRule="exact"/>
        <w:ind w:left="22" w:right="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ący będzie korzystał wyłącznie ze swojego opakowania przesyłek pocztowych. Opakowanie przesyłek listowych stanowi koperta Zamawiającego, odpowiednio zabezpieczona. Opakowanie paczki powinno stanowić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zabezpieczenie przed dostępem do zawartości oraz aby uniemożliwiało uszkodzenie przesyłki w czasie przemieszczania.</w:t>
      </w:r>
    </w:p>
    <w:p w14:paraId="2775027C" w14:textId="2F05CD6C" w:rsidR="00985856" w:rsidRPr="0076063D" w:rsidRDefault="00985856" w:rsidP="00985856">
      <w:pPr>
        <w:shd w:val="clear" w:color="auto" w:fill="FFFFFF"/>
        <w:tabs>
          <w:tab w:val="left" w:pos="360"/>
        </w:tabs>
        <w:spacing w:before="245" w:line="252" w:lineRule="exact"/>
        <w:ind w:left="29" w:right="29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76063D">
        <w:rPr>
          <w:rFonts w:ascii="Times New Roman" w:hAnsi="Times New Roman" w:cs="Times New Roman"/>
          <w:sz w:val="24"/>
          <w:szCs w:val="24"/>
        </w:rPr>
        <w:tab/>
        <w:t>W przypadku uszkodzenia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łki pocztowej przez Wykonawcę ma on obowiązek zabezpieczyć przesyłkę,</w:t>
      </w:r>
      <w:r w:rsidR="00D3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a w przypadku znacznych uszkodzeń przesyłki rejestrowanej - sporządzić protokolarny opis jej stanu, bez wglądu</w:t>
      </w:r>
      <w:r w:rsidR="00D3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 jej zawartość, chyba, że w wyniku uszkodzenia przesyłki rejestrowanej może wystąpić dalsze uszkodzenie lub</w:t>
      </w:r>
      <w:r w:rsidR="00D3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ubytek jej zawartości.</w:t>
      </w:r>
    </w:p>
    <w:p w14:paraId="4EED0ECF" w14:textId="38B354F7" w:rsidR="00985856" w:rsidRDefault="00985856" w:rsidP="00985856">
      <w:pPr>
        <w:shd w:val="clear" w:color="auto" w:fill="FFFFFF"/>
        <w:spacing w:before="2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03A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75E0B24" w14:textId="77777777" w:rsidR="00985856" w:rsidRPr="0076063D" w:rsidRDefault="00985856" w:rsidP="00484CCC">
      <w:pPr>
        <w:shd w:val="clear" w:color="auto" w:fill="FFFFFF"/>
        <w:spacing w:before="230" w:line="245" w:lineRule="exact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ący zobowiązuje się:</w:t>
      </w:r>
    </w:p>
    <w:p w14:paraId="6DDE4C27" w14:textId="77777777" w:rsidR="00985856" w:rsidRPr="0076063D" w:rsidRDefault="00985856" w:rsidP="00985856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45" w:lineRule="exact"/>
        <w:ind w:left="43" w:right="2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do w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łaściwego przygotowania przesyłek pocztowych do nadawania oraz sporządzania zestawień dla przesyłek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nierejestrowanych i rejestrowanych,</w:t>
      </w:r>
    </w:p>
    <w:p w14:paraId="041C598D" w14:textId="77777777" w:rsidR="00985856" w:rsidRPr="0076063D" w:rsidRDefault="00985856" w:rsidP="00985856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45" w:lineRule="exact"/>
        <w:ind w:left="43"/>
        <w:rPr>
          <w:rFonts w:ascii="Times New Roman" w:hAnsi="Times New Roman" w:cs="Times New Roman"/>
          <w:spacing w:val="-6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do nadawania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łek pocztowych w stanie uporządkowanym przez co należy rozumieć:</w:t>
      </w:r>
    </w:p>
    <w:p w14:paraId="62A3FD8C" w14:textId="77777777" w:rsidR="00D31305" w:rsidRPr="00D31305" w:rsidRDefault="00985856" w:rsidP="00D31305">
      <w:pPr>
        <w:pStyle w:val="Akapitzlist"/>
        <w:numPr>
          <w:ilvl w:val="0"/>
          <w:numId w:val="21"/>
        </w:numPr>
        <w:shd w:val="clear" w:color="auto" w:fill="FFFFFF"/>
        <w:tabs>
          <w:tab w:val="left" w:pos="353"/>
        </w:tabs>
        <w:spacing w:line="245" w:lineRule="exact"/>
        <w:ind w:right="2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31305">
        <w:rPr>
          <w:rFonts w:ascii="Times New Roman" w:hAnsi="Times New Roman" w:cs="Times New Roman"/>
          <w:spacing w:val="-1"/>
          <w:sz w:val="24"/>
          <w:szCs w:val="24"/>
        </w:rPr>
        <w:t>dla przesy</w:t>
      </w:r>
      <w:r w:rsidRPr="00D31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łek rejestrowanych - wpisanie każdej przesyłki do „Rejestru zestawień korespondencji, z dnia . . r." </w:t>
      </w:r>
      <w:r w:rsidRPr="00D31305">
        <w:rPr>
          <w:rFonts w:ascii="Times New Roman" w:eastAsia="Times New Roman" w:hAnsi="Times New Roman" w:cs="Times New Roman"/>
          <w:sz w:val="24"/>
          <w:szCs w:val="24"/>
        </w:rPr>
        <w:t>przygotowanego w dwóch egzemplarzach, z których oryginał będzie przeznaczony dla Wykonawcy w celach rozliczeniowych, a kopia stanowić będzie dla Zamawiającego potwierdzenie nadania danej partii przesyłek,</w:t>
      </w:r>
    </w:p>
    <w:p w14:paraId="5580FAC1" w14:textId="34560253" w:rsidR="00985856" w:rsidRPr="00D31305" w:rsidRDefault="00985856" w:rsidP="00D31305">
      <w:pPr>
        <w:pStyle w:val="Akapitzlist"/>
        <w:numPr>
          <w:ilvl w:val="0"/>
          <w:numId w:val="21"/>
        </w:numPr>
        <w:shd w:val="clear" w:color="auto" w:fill="FFFFFF"/>
        <w:tabs>
          <w:tab w:val="left" w:pos="353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31305">
        <w:rPr>
          <w:rFonts w:ascii="Times New Roman" w:hAnsi="Times New Roman" w:cs="Times New Roman"/>
          <w:sz w:val="24"/>
          <w:szCs w:val="24"/>
        </w:rPr>
        <w:t>dla przesy</w:t>
      </w:r>
      <w:r w:rsidRPr="00D31305">
        <w:rPr>
          <w:rFonts w:ascii="Times New Roman" w:eastAsia="Times New Roman" w:hAnsi="Times New Roman" w:cs="Times New Roman"/>
          <w:sz w:val="24"/>
          <w:szCs w:val="24"/>
        </w:rPr>
        <w:t xml:space="preserve">łek zwykłych - nierejestrowanych - zestawienie ilościowo - wartościowe przesyłek sporządzone dla </w:t>
      </w:r>
      <w:r w:rsidRPr="00D31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celów rozliczeniowych w dwóch egzemplarzach, z których oryginał będzie przeznaczony dla Wykonawcy w celach </w:t>
      </w:r>
      <w:r w:rsidRPr="00D31305">
        <w:rPr>
          <w:rFonts w:ascii="Times New Roman" w:eastAsia="Times New Roman" w:hAnsi="Times New Roman" w:cs="Times New Roman"/>
          <w:sz w:val="24"/>
          <w:szCs w:val="24"/>
        </w:rPr>
        <w:t>rozliczeniowych, a kopia stanowić będzie dla Zamawiającego potwierdzenie nadania danej partii przesyłek,</w:t>
      </w:r>
    </w:p>
    <w:p w14:paraId="5020AB5C" w14:textId="1A2FC66C" w:rsidR="00985856" w:rsidRPr="0076063D" w:rsidRDefault="00985856" w:rsidP="00D31305">
      <w:pPr>
        <w:shd w:val="clear" w:color="auto" w:fill="FFFFFF"/>
        <w:tabs>
          <w:tab w:val="left" w:pos="338"/>
        </w:tabs>
        <w:ind w:left="43" w:right="14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5"/>
          <w:sz w:val="24"/>
          <w:szCs w:val="24"/>
        </w:rPr>
        <w:t>3)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do umieszczenia na przesy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łce pocztowej nazwy odbiorcy wraz z jego adresem (podany jednocześnie </w:t>
      </w:r>
      <w:r w:rsidR="00BA32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w pocztowej</w:t>
      </w:r>
      <w:r w:rsidR="00D31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książce nadawczej lub w innym równoważnym dokumencie dla przesyłek rejestrowanych) oraz pieczątki (nadruku)</w:t>
      </w:r>
      <w:r w:rsidR="00D31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określającej pełną nazwę i adres Zamawiającego na stronie adresowej każdej nadawanej przesyłki,</w:t>
      </w:r>
    </w:p>
    <w:p w14:paraId="105ABBD2" w14:textId="33161EA4" w:rsidR="00985856" w:rsidRPr="0076063D" w:rsidRDefault="00985856" w:rsidP="00985856">
      <w:pPr>
        <w:shd w:val="clear" w:color="auto" w:fill="FFFFFF"/>
        <w:tabs>
          <w:tab w:val="left" w:pos="425"/>
        </w:tabs>
        <w:spacing w:line="245" w:lineRule="exact"/>
        <w:ind w:left="58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3"/>
          <w:sz w:val="24"/>
          <w:szCs w:val="24"/>
        </w:rPr>
        <w:t>4)</w:t>
      </w:r>
      <w:r w:rsidRPr="0076063D">
        <w:rPr>
          <w:rFonts w:ascii="Times New Roman" w:hAnsi="Times New Roman" w:cs="Times New Roman"/>
          <w:sz w:val="24"/>
          <w:szCs w:val="24"/>
        </w:rPr>
        <w:tab/>
        <w:t>do umieszczenia na stronie adresowej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łek, w miejscu przeznaczonym na opłatę napisu (nadruku) lub</w:t>
      </w:r>
      <w:r w:rsidR="00D3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odcisku pieczęci o treści wskazanej przez Wykonawcę.</w:t>
      </w:r>
    </w:p>
    <w:p w14:paraId="366BC723" w14:textId="245EE8A4" w:rsidR="00A9786B" w:rsidRPr="00A9786B" w:rsidRDefault="00985856" w:rsidP="00A9786B">
      <w:pPr>
        <w:shd w:val="clear" w:color="auto" w:fill="FFFFFF"/>
        <w:spacing w:before="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5A5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6C2FA99B" w14:textId="77777777" w:rsidR="00A9786B" w:rsidRDefault="00A9786B" w:rsidP="00A9786B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CCC">
        <w:rPr>
          <w:rFonts w:ascii="Times New Roman" w:eastAsia="Times New Roman" w:hAnsi="Times New Roman" w:cs="Times New Roman"/>
          <w:sz w:val="24"/>
          <w:szCs w:val="24"/>
        </w:rPr>
        <w:t>1. Przy r</w:t>
      </w:r>
      <w:r>
        <w:rPr>
          <w:rFonts w:ascii="Times New Roman" w:eastAsia="Times New Roman" w:hAnsi="Times New Roman" w:cs="Times New Roman"/>
          <w:sz w:val="24"/>
          <w:szCs w:val="24"/>
        </w:rPr>
        <w:t>ealizacji Umowy Strony zobowiązane są postępować zgodnie z przepisami Rozporządzenia Parlamentu Europejskiego i Rady (UE) 2016/679 z dnia 27 kwietnia 2016 roku w sprawie ochrony osób fizycznych w związku z przetwarzaniem danych osobowych i w sprawie swobodnego przepływu takich danych oraz uchylenia dyrektywy 95/46/WE (zwanej dalej RODO).</w:t>
      </w:r>
    </w:p>
    <w:p w14:paraId="7B8A7FAA" w14:textId="77777777" w:rsidR="00A9786B" w:rsidRDefault="00A9786B" w:rsidP="00A9786B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 uwagi na fakt, iż Wykonawca jest operatorem pocztowym w rozumieniu art. 3 pkt 12 ustawy z dnia 23 listopada 2012 r. Prawo pocztowe, tj. przedsiębiorcą uprawnionym do wykonywania działalności pocztowej, na podstawie wpisu do rejestru operatorów pocztowych, zgodnie z art. 6 ust. 1 lit c) RODO, Wykonawca,                       w momencie przekazania mu przez Zamawiającego danych osobowych w celu świadczenia usług objętych przedmiotem umowy, staje się administratorem tych danych (w związku z ustawą z dnia 23 listopada 2012 r. Prawo pocztowe (Dz. U. z 2023 r., poz. 1640) i przetwarza dane Zamawiającego zgodnie z przepisami RODO, w tym w szczególności art. 32 RODO.</w:t>
      </w:r>
    </w:p>
    <w:p w14:paraId="0B508D61" w14:textId="77777777" w:rsidR="00A9786B" w:rsidRDefault="00A9786B" w:rsidP="00A9786B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Wykonawca zobowiązuje się do bezwzględnego zachowania w poufności wszelkich informacji oraz danych osobowych, jak również sposobu ich zabezpieczenia, uzyskanych w związku z wykonywaniem czynności objętych niniejszą umową, także po wygaśnięciu niniejszej umowy. Obowiązek ten nie dotyczy informacji, co do których Zamawiający ma nałożony ustawowy obowiązek publikacji lub która stanowi informację jawną.</w:t>
      </w:r>
    </w:p>
    <w:p w14:paraId="2C4C7604" w14:textId="77777777" w:rsidR="00A9786B" w:rsidRDefault="00A9786B" w:rsidP="00A9786B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Dodatkowo Wykonawca:</w:t>
      </w:r>
    </w:p>
    <w:p w14:paraId="0C583EA3" w14:textId="77777777" w:rsidR="00A9786B" w:rsidRDefault="00A9786B" w:rsidP="00A9786B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podejmuje wszelkie działania, służące zachowaniu danych osobowych w poufności przez pracowników mających do nich dostęp w związku z realizacją niniejszej umowy, oświadcza, że osoby skierowane przez niego do realizacji niniejszej umowy zostaną zobowiązane, na mocy niniejszej umowy, do dbałości                                       o bezpieczeństwo informacji przetwarzanych w trakcie wykonywania czynności wynikających z niniejszej umowy,</w:t>
      </w:r>
    </w:p>
    <w:p w14:paraId="02943D1C" w14:textId="77777777" w:rsidR="001306BF" w:rsidRDefault="00A9786B" w:rsidP="001306BF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zobowiąże swoich pracowników i będzie od nich wymagał bezwzględnego zachowania poufności wszelkich informacji oraz danych osobowych, jak również sposobu ich zabezpieczania, uzyskanych                               w związku z wykonywaniem czynności objętych niniejszą umową, także po wygaśnięciu niniejszej umowy. </w:t>
      </w:r>
    </w:p>
    <w:p w14:paraId="6DCA9B6F" w14:textId="77777777" w:rsidR="001306BF" w:rsidRDefault="001306BF" w:rsidP="001306BF">
      <w:pPr>
        <w:shd w:val="clear" w:color="auto" w:fill="FFFFFF"/>
        <w:spacing w:before="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0D818C" w14:textId="52CF556E" w:rsidR="00A9786B" w:rsidRPr="001306BF" w:rsidRDefault="001306BF" w:rsidP="001306BF">
      <w:pPr>
        <w:shd w:val="clear" w:color="auto" w:fill="FFFFFF"/>
        <w:spacing w:before="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61D7F7E1" w14:textId="65A6B227" w:rsidR="00985856" w:rsidRPr="0076063D" w:rsidRDefault="00985856" w:rsidP="00985856">
      <w:pPr>
        <w:shd w:val="clear" w:color="auto" w:fill="FFFFFF"/>
        <w:spacing w:before="238"/>
        <w:ind w:left="7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Us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ługi pocztowe będą świadczone zgodnie z obowiązującymi przepisami prawa, a w szczególności zgodnie z:</w:t>
      </w:r>
    </w:p>
    <w:p w14:paraId="1454C606" w14:textId="10C50E2A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Ustawą z dnia 23 listopada 2012 r. Prawo pocztowe (D</w:t>
      </w:r>
      <w:r w:rsidR="003E6BE0">
        <w:rPr>
          <w:rFonts w:ascii="Times New Roman" w:hAnsi="Times New Roman" w:cs="Times New Roman"/>
          <w:sz w:val="24"/>
          <w:szCs w:val="24"/>
        </w:rPr>
        <w:t>z</w:t>
      </w:r>
      <w:r w:rsidRPr="00FD31FF">
        <w:rPr>
          <w:rFonts w:ascii="Times New Roman" w:hAnsi="Times New Roman" w:cs="Times New Roman"/>
          <w:sz w:val="24"/>
          <w:szCs w:val="24"/>
        </w:rPr>
        <w:t>.</w:t>
      </w:r>
      <w:r w:rsidR="007E4CA6">
        <w:rPr>
          <w:rFonts w:ascii="Times New Roman" w:hAnsi="Times New Roman" w:cs="Times New Roman"/>
          <w:sz w:val="24"/>
          <w:szCs w:val="24"/>
        </w:rPr>
        <w:t xml:space="preserve"> </w:t>
      </w:r>
      <w:r w:rsidRPr="00FD31FF">
        <w:rPr>
          <w:rFonts w:ascii="Times New Roman" w:hAnsi="Times New Roman" w:cs="Times New Roman"/>
          <w:sz w:val="24"/>
          <w:szCs w:val="24"/>
        </w:rPr>
        <w:t>U. z 202</w:t>
      </w:r>
      <w:r w:rsidR="007E4CA6">
        <w:rPr>
          <w:rFonts w:ascii="Times New Roman" w:hAnsi="Times New Roman" w:cs="Times New Roman"/>
          <w:sz w:val="24"/>
          <w:szCs w:val="24"/>
        </w:rPr>
        <w:t>3</w:t>
      </w:r>
      <w:r w:rsidRPr="00FD31FF">
        <w:rPr>
          <w:rFonts w:ascii="Times New Roman" w:hAnsi="Times New Roman" w:cs="Times New Roman"/>
          <w:sz w:val="24"/>
          <w:szCs w:val="24"/>
        </w:rPr>
        <w:t xml:space="preserve">r., poz. </w:t>
      </w:r>
      <w:r w:rsidR="007E4CA6">
        <w:rPr>
          <w:rFonts w:ascii="Times New Roman" w:hAnsi="Times New Roman" w:cs="Times New Roman"/>
          <w:sz w:val="24"/>
          <w:szCs w:val="24"/>
        </w:rPr>
        <w:t>1640</w:t>
      </w:r>
      <w:r w:rsidRPr="00FD31FF">
        <w:rPr>
          <w:rFonts w:ascii="Times New Roman" w:hAnsi="Times New Roman" w:cs="Times New Roman"/>
          <w:sz w:val="24"/>
          <w:szCs w:val="24"/>
        </w:rPr>
        <w:t>),</w:t>
      </w:r>
    </w:p>
    <w:p w14:paraId="133D7D9E" w14:textId="0F994321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Ustawą z dnia 14 czerwca 1960 r. Kodeks postępowania administracyjnego (Dz. U. z 202</w:t>
      </w:r>
      <w:r w:rsidR="00651B04">
        <w:rPr>
          <w:rFonts w:ascii="Times New Roman" w:hAnsi="Times New Roman" w:cs="Times New Roman"/>
          <w:sz w:val="24"/>
          <w:szCs w:val="24"/>
        </w:rPr>
        <w:t>3</w:t>
      </w:r>
      <w:r w:rsidRPr="00FD31F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51B04">
        <w:rPr>
          <w:rFonts w:ascii="Times New Roman" w:hAnsi="Times New Roman" w:cs="Times New Roman"/>
          <w:sz w:val="24"/>
          <w:szCs w:val="24"/>
        </w:rPr>
        <w:t>775</w:t>
      </w:r>
      <w:r w:rsidR="00BB2962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31FF">
        <w:rPr>
          <w:rFonts w:ascii="Times New Roman" w:hAnsi="Times New Roman" w:cs="Times New Roman"/>
          <w:sz w:val="24"/>
          <w:szCs w:val="24"/>
        </w:rPr>
        <w:t>),</w:t>
      </w:r>
    </w:p>
    <w:p w14:paraId="3908DB09" w14:textId="10DEDA23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Rozporządzeniem Ministra Administracji i Cyfryzacji z dnia 29 kwietnia 2013 r. w sprawie warunków wykonywania usług powszechnych przez operatora wyznaczonego  (Dz. U. 2020, poz. 1026)</w:t>
      </w:r>
    </w:p>
    <w:p w14:paraId="3DE226B6" w14:textId="44E39D66" w:rsidR="00852C7A" w:rsidRPr="00EA33DF" w:rsidRDefault="00852C7A" w:rsidP="00EA33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 xml:space="preserve">Rozporządzeniem Ministra Administracji i Cyfryzacji z dnia 26 listopada 2013 r. w sprawie reklamacji usługi pocztowej (Dz. U. 2019, poz. 474)                          </w:t>
      </w:r>
    </w:p>
    <w:p w14:paraId="27F3EB69" w14:textId="3728FF6E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Ustawą z dnia 29 sierpnia 1997 r. ordynacja podatkowa (Dz. U. 202</w:t>
      </w:r>
      <w:r w:rsidR="00B43BA9">
        <w:rPr>
          <w:rFonts w:ascii="Times New Roman" w:hAnsi="Times New Roman" w:cs="Times New Roman"/>
          <w:sz w:val="24"/>
          <w:szCs w:val="24"/>
        </w:rPr>
        <w:t>3</w:t>
      </w:r>
      <w:r w:rsidRPr="00FD31F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73920">
        <w:rPr>
          <w:rFonts w:ascii="Times New Roman" w:hAnsi="Times New Roman" w:cs="Times New Roman"/>
          <w:sz w:val="24"/>
          <w:szCs w:val="24"/>
        </w:rPr>
        <w:t>26</w:t>
      </w:r>
      <w:r w:rsidR="00B43BA9">
        <w:rPr>
          <w:rFonts w:ascii="Times New Roman" w:hAnsi="Times New Roman" w:cs="Times New Roman"/>
          <w:sz w:val="24"/>
          <w:szCs w:val="24"/>
        </w:rPr>
        <w:t>83</w:t>
      </w:r>
      <w:r w:rsidRPr="00FD31FF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539AE612" w14:textId="7ED8B04B" w:rsidR="00852C7A" w:rsidRPr="00C06A5C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Ustawą z dnia 17 listopada 1964 r. Kodeks postępowania cywilnego (</w:t>
      </w:r>
      <w:r w:rsidRPr="00C06A5C">
        <w:rPr>
          <w:rFonts w:ascii="Times New Roman" w:hAnsi="Times New Roman" w:cs="Times New Roman"/>
          <w:sz w:val="24"/>
          <w:szCs w:val="24"/>
        </w:rPr>
        <w:t>Dz. U. z 20</w:t>
      </w:r>
      <w:r w:rsidR="00834C7F" w:rsidRPr="00C06A5C">
        <w:rPr>
          <w:rFonts w:ascii="Times New Roman" w:hAnsi="Times New Roman" w:cs="Times New Roman"/>
          <w:sz w:val="24"/>
          <w:szCs w:val="24"/>
        </w:rPr>
        <w:t>2</w:t>
      </w:r>
      <w:r w:rsidR="00A04D37">
        <w:rPr>
          <w:rFonts w:ascii="Times New Roman" w:hAnsi="Times New Roman" w:cs="Times New Roman"/>
          <w:sz w:val="24"/>
          <w:szCs w:val="24"/>
        </w:rPr>
        <w:t>3</w:t>
      </w:r>
      <w:r w:rsidRPr="00C06A5C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A04D37">
        <w:rPr>
          <w:rFonts w:ascii="Times New Roman" w:hAnsi="Times New Roman" w:cs="Times New Roman"/>
          <w:sz w:val="24"/>
          <w:szCs w:val="24"/>
        </w:rPr>
        <w:t>550</w:t>
      </w:r>
      <w:r w:rsidR="00F00022">
        <w:rPr>
          <w:rFonts w:ascii="Times New Roman" w:hAnsi="Times New Roman" w:cs="Times New Roman"/>
          <w:sz w:val="24"/>
          <w:szCs w:val="24"/>
        </w:rPr>
        <w:t xml:space="preserve"> ze zm.</w:t>
      </w:r>
      <w:r w:rsidRPr="00C06A5C">
        <w:rPr>
          <w:rFonts w:ascii="Times New Roman" w:hAnsi="Times New Roman" w:cs="Times New Roman"/>
          <w:sz w:val="24"/>
          <w:szCs w:val="24"/>
        </w:rPr>
        <w:t>)</w:t>
      </w:r>
    </w:p>
    <w:p w14:paraId="787932F4" w14:textId="6BACA1D2" w:rsidR="00852C7A" w:rsidRPr="00C06A5C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A5C">
        <w:rPr>
          <w:rFonts w:ascii="Times New Roman" w:hAnsi="Times New Roman" w:cs="Times New Roman"/>
          <w:sz w:val="24"/>
          <w:szCs w:val="24"/>
        </w:rPr>
        <w:t xml:space="preserve">Ustawą z 30 sierpnia 2002 r. Prawo o postępowaniu przed sądami administracyjnymi (Dz. U. </w:t>
      </w:r>
      <w:r w:rsidR="003D08B0" w:rsidRPr="00C06A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06A5C">
        <w:rPr>
          <w:rFonts w:ascii="Times New Roman" w:hAnsi="Times New Roman" w:cs="Times New Roman"/>
          <w:sz w:val="24"/>
          <w:szCs w:val="24"/>
        </w:rPr>
        <w:t>z 20</w:t>
      </w:r>
      <w:r w:rsidR="00F77680" w:rsidRPr="00C06A5C">
        <w:rPr>
          <w:rFonts w:ascii="Times New Roman" w:hAnsi="Times New Roman" w:cs="Times New Roman"/>
          <w:sz w:val="24"/>
          <w:szCs w:val="24"/>
        </w:rPr>
        <w:t>2</w:t>
      </w:r>
      <w:r w:rsidR="00980A2D">
        <w:rPr>
          <w:rFonts w:ascii="Times New Roman" w:hAnsi="Times New Roman" w:cs="Times New Roman"/>
          <w:sz w:val="24"/>
          <w:szCs w:val="24"/>
        </w:rPr>
        <w:t>3</w:t>
      </w:r>
      <w:r w:rsidRPr="00C06A5C">
        <w:rPr>
          <w:rFonts w:ascii="Times New Roman" w:hAnsi="Times New Roman" w:cs="Times New Roman"/>
          <w:sz w:val="24"/>
          <w:szCs w:val="24"/>
        </w:rPr>
        <w:t xml:space="preserve"> r. poz. </w:t>
      </w:r>
      <w:r w:rsidR="00980A2D">
        <w:rPr>
          <w:rFonts w:ascii="Times New Roman" w:hAnsi="Times New Roman" w:cs="Times New Roman"/>
          <w:sz w:val="24"/>
          <w:szCs w:val="24"/>
        </w:rPr>
        <w:t>1634</w:t>
      </w:r>
      <w:r w:rsidRPr="00C06A5C">
        <w:rPr>
          <w:rFonts w:ascii="Times New Roman" w:hAnsi="Times New Roman" w:cs="Times New Roman"/>
          <w:sz w:val="24"/>
          <w:szCs w:val="24"/>
        </w:rPr>
        <w:t xml:space="preserve"> z</w:t>
      </w:r>
      <w:r w:rsidR="00F77680" w:rsidRPr="00C06A5C">
        <w:rPr>
          <w:rFonts w:ascii="Times New Roman" w:hAnsi="Times New Roman" w:cs="Times New Roman"/>
          <w:sz w:val="24"/>
          <w:szCs w:val="24"/>
        </w:rPr>
        <w:t>e</w:t>
      </w:r>
      <w:r w:rsidRPr="00C06A5C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5CA4A27D" w14:textId="7175CB01" w:rsidR="00852C7A" w:rsidRPr="00C06A5C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A5C">
        <w:rPr>
          <w:rFonts w:ascii="Times New Roman" w:hAnsi="Times New Roman" w:cs="Times New Roman"/>
          <w:sz w:val="24"/>
          <w:szCs w:val="24"/>
        </w:rPr>
        <w:t>Ustawą z dnia 19 lipca 2019 r. o zapewnieniu dostępności osobom ze szczególnymi potrzebami</w:t>
      </w:r>
      <w:r w:rsidR="009C4D22" w:rsidRPr="00C06A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6A5C">
        <w:rPr>
          <w:rFonts w:ascii="Times New Roman" w:hAnsi="Times New Roman" w:cs="Times New Roman"/>
          <w:sz w:val="24"/>
          <w:szCs w:val="24"/>
        </w:rPr>
        <w:t xml:space="preserve"> (Dz. U. z 2020 r. poz. 1062 – art. 4 ust. 3 i  art. 5 ust. 2) – w przypadku gdy Wykonawca jest podmiotem innym niż podmiot publiczny,</w:t>
      </w:r>
    </w:p>
    <w:p w14:paraId="32FA8C53" w14:textId="77777777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Innych aktów prawnych związanych z realizacją usług będących przedmiotem umowy wydanych na podstawie ustaw i rozporządzeń.</w:t>
      </w:r>
    </w:p>
    <w:p w14:paraId="43231337" w14:textId="680F9426" w:rsidR="00F85BEF" w:rsidRPr="004F30B8" w:rsidRDefault="00F85BEF" w:rsidP="00F85BEF">
      <w:pPr>
        <w:shd w:val="clear" w:color="auto" w:fill="FFFFFF"/>
        <w:spacing w:before="2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755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33A4EC17" w14:textId="47BA6227" w:rsidR="00F85BEF" w:rsidRDefault="00F85BEF" w:rsidP="00F85BEF">
      <w:pPr>
        <w:shd w:val="clear" w:color="auto" w:fill="FFFFFF"/>
        <w:spacing w:before="230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 xml:space="preserve">Umowa zostaje zawarta na </w:t>
      </w:r>
      <w:r w:rsidR="0026755B">
        <w:rPr>
          <w:rFonts w:ascii="Times New Roman" w:hAnsi="Times New Roman" w:cs="Times New Roman"/>
          <w:spacing w:val="-1"/>
          <w:sz w:val="24"/>
          <w:szCs w:val="24"/>
        </w:rPr>
        <w:t>czas określony i obowiązuje:</w:t>
      </w:r>
    </w:p>
    <w:p w14:paraId="683BDABF" w14:textId="4EF741EB" w:rsidR="00724A7B" w:rsidRDefault="0026755B" w:rsidP="00F85BEF">
      <w:pPr>
        <w:shd w:val="clear" w:color="auto" w:fill="FFFFFF"/>
        <w:spacing w:before="230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1) od dnia </w:t>
      </w:r>
      <w:r w:rsidR="00790116">
        <w:rPr>
          <w:rFonts w:ascii="Times New Roman" w:hAnsi="Times New Roman" w:cs="Times New Roman"/>
          <w:spacing w:val="-1"/>
          <w:sz w:val="24"/>
          <w:szCs w:val="24"/>
        </w:rPr>
        <w:t>podpisania umowy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do </w:t>
      </w:r>
      <w:r w:rsidR="00201604">
        <w:rPr>
          <w:rFonts w:ascii="Times New Roman" w:hAnsi="Times New Roman" w:cs="Times New Roman"/>
          <w:spacing w:val="-1"/>
          <w:sz w:val="24"/>
          <w:szCs w:val="24"/>
        </w:rPr>
        <w:t>dnia 31 grudnia 20</w:t>
      </w:r>
      <w:r w:rsidR="00FF145C">
        <w:rPr>
          <w:rFonts w:ascii="Times New Roman" w:hAnsi="Times New Roman" w:cs="Times New Roman"/>
          <w:spacing w:val="-1"/>
          <w:sz w:val="24"/>
          <w:szCs w:val="24"/>
        </w:rPr>
        <w:t>25</w:t>
      </w:r>
      <w:r w:rsidR="00201604">
        <w:rPr>
          <w:rFonts w:ascii="Times New Roman" w:hAnsi="Times New Roman" w:cs="Times New Roman"/>
          <w:spacing w:val="-1"/>
          <w:sz w:val="24"/>
          <w:szCs w:val="24"/>
        </w:rPr>
        <w:t xml:space="preserve"> roku</w:t>
      </w:r>
      <w:r w:rsidR="00516638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54544CC1" w14:textId="022533AB" w:rsidR="0026755B" w:rsidRDefault="00201604" w:rsidP="00F85BEF">
      <w:pPr>
        <w:shd w:val="clear" w:color="auto" w:fill="FFFFFF"/>
        <w:spacing w:before="230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lub</w:t>
      </w:r>
    </w:p>
    <w:p w14:paraId="7ADC6A01" w14:textId="7EA8A43E" w:rsidR="00995D2F" w:rsidRDefault="00201604" w:rsidP="00215BEB">
      <w:pPr>
        <w:shd w:val="clear" w:color="auto" w:fill="FFFFFF"/>
        <w:spacing w:before="230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2) do wykorzystania w okresie </w:t>
      </w:r>
      <w:r w:rsidR="007C4DD7">
        <w:rPr>
          <w:rFonts w:ascii="Times New Roman" w:hAnsi="Times New Roman" w:cs="Times New Roman"/>
          <w:spacing w:val="-1"/>
          <w:sz w:val="24"/>
          <w:szCs w:val="24"/>
        </w:rPr>
        <w:t xml:space="preserve">obowiązywania </w:t>
      </w:r>
      <w:r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="007C4DD7">
        <w:rPr>
          <w:rFonts w:ascii="Times New Roman" w:hAnsi="Times New Roman" w:cs="Times New Roman"/>
          <w:spacing w:val="-1"/>
          <w:sz w:val="24"/>
          <w:szCs w:val="24"/>
        </w:rPr>
        <w:t xml:space="preserve"> maksymalnej wartości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brutto określonej w §</w:t>
      </w:r>
      <w:r w:rsidR="007901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8 </w:t>
      </w:r>
      <w:r w:rsidR="0054628F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="007F2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1.</w:t>
      </w:r>
    </w:p>
    <w:p w14:paraId="4BD35CF6" w14:textId="187DAB9A" w:rsidR="00EA2329" w:rsidRPr="00215BEB" w:rsidRDefault="00EA2329" w:rsidP="00215BEB">
      <w:pPr>
        <w:shd w:val="clear" w:color="auto" w:fill="FFFFFF"/>
        <w:spacing w:before="230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W zależności od tego, co nastąpi wcześniej.</w:t>
      </w:r>
    </w:p>
    <w:p w14:paraId="5901F04B" w14:textId="7145F899" w:rsidR="00F85BEF" w:rsidRPr="004F30B8" w:rsidRDefault="00F85BEF" w:rsidP="00F85BEF">
      <w:pPr>
        <w:shd w:val="clear" w:color="auto" w:fill="FFFFFF"/>
        <w:spacing w:before="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160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3A6C4117" w14:textId="2A0E2335" w:rsidR="00F85BEF" w:rsidRPr="0076063D" w:rsidRDefault="00E44F7A" w:rsidP="0026214D">
      <w:pPr>
        <w:numPr>
          <w:ilvl w:val="0"/>
          <w:numId w:val="8"/>
        </w:numPr>
        <w:shd w:val="clear" w:color="auto" w:fill="FFFFFF"/>
        <w:tabs>
          <w:tab w:val="left" w:pos="238"/>
          <w:tab w:val="left" w:leader="dot" w:pos="3946"/>
          <w:tab w:val="left" w:leader="dot" w:pos="8446"/>
        </w:tabs>
        <w:spacing w:before="223" w:line="266" w:lineRule="exact"/>
        <w:ind w:left="14" w:right="161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</w:t>
      </w:r>
      <w:r w:rsidR="0026214D">
        <w:rPr>
          <w:rFonts w:ascii="Times New Roman" w:hAnsi="Times New Roman" w:cs="Times New Roman"/>
          <w:sz w:val="24"/>
          <w:szCs w:val="24"/>
        </w:rPr>
        <w:t xml:space="preserve"> wysokość wynagrodzenia zgodnie z ofertą nie przekroczy kwoty ………………………..</w:t>
      </w:r>
      <w:r w:rsidR="00F85BEF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zł.</w:t>
      </w:r>
      <w:r w:rsidR="002621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brutto</w:t>
      </w:r>
      <w:r w:rsidR="00F85BEF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(słownie:</w:t>
      </w:r>
      <w:r w:rsidR="0026214D">
        <w:rPr>
          <w:rFonts w:ascii="Times New Roman" w:eastAsia="Times New Roman" w:hAnsi="Times New Roman" w:cs="Times New Roman"/>
          <w:sz w:val="24"/>
          <w:szCs w:val="24"/>
        </w:rPr>
        <w:t>……………………………) na którą</w:t>
      </w:r>
      <w:r w:rsidR="00FD49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214D">
        <w:rPr>
          <w:rFonts w:ascii="Times New Roman" w:eastAsia="Times New Roman" w:hAnsi="Times New Roman" w:cs="Times New Roman"/>
          <w:sz w:val="24"/>
          <w:szCs w:val="24"/>
        </w:rPr>
        <w:t xml:space="preserve"> skład</w:t>
      </w:r>
      <w:r w:rsidR="00C4187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214D">
        <w:rPr>
          <w:rFonts w:ascii="Times New Roman" w:eastAsia="Times New Roman" w:hAnsi="Times New Roman" w:cs="Times New Roman"/>
          <w:sz w:val="24"/>
          <w:szCs w:val="24"/>
        </w:rPr>
        <w:t xml:space="preserve"> się kwota netto…………………. oraz stawka VAT……. w kwocie…………… </w:t>
      </w:r>
    </w:p>
    <w:p w14:paraId="6609F302" w14:textId="7F85E764" w:rsidR="00F85BEF" w:rsidRPr="00DB145E" w:rsidRDefault="00FD18B7" w:rsidP="00390017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5BEF" w:rsidRPr="0076063D">
        <w:rPr>
          <w:rFonts w:ascii="Times New Roman" w:hAnsi="Times New Roman" w:cs="Times New Roman"/>
          <w:sz w:val="24"/>
          <w:szCs w:val="24"/>
        </w:rPr>
        <w:t>Wynagrodzenie okre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ślone w ust. 1 odnosi się do ilości określonych w </w:t>
      </w:r>
      <w:r w:rsidR="00DB145E">
        <w:rPr>
          <w:rFonts w:ascii="Times New Roman" w:eastAsia="Times New Roman" w:hAnsi="Times New Roman" w:cs="Times New Roman"/>
          <w:sz w:val="24"/>
          <w:szCs w:val="24"/>
        </w:rPr>
        <w:t xml:space="preserve">formularzu </w:t>
      </w:r>
      <w:r w:rsidR="0011039D">
        <w:rPr>
          <w:rFonts w:ascii="Times New Roman" w:eastAsia="Times New Roman" w:hAnsi="Times New Roman" w:cs="Times New Roman"/>
          <w:sz w:val="24"/>
          <w:szCs w:val="24"/>
        </w:rPr>
        <w:t>ofertowym.</w:t>
      </w:r>
    </w:p>
    <w:p w14:paraId="640817B9" w14:textId="2D436DA0" w:rsidR="00DB145E" w:rsidRDefault="00FD18B7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B145E">
        <w:rPr>
          <w:rFonts w:ascii="Times New Roman" w:eastAsia="Times New Roman" w:hAnsi="Times New Roman" w:cs="Times New Roman"/>
          <w:sz w:val="24"/>
          <w:szCs w:val="24"/>
        </w:rPr>
        <w:t>Zamawiający zastrzega sobie prawo do dokonywania przesunięć ilościowych pomiędzy poszczególnymi</w:t>
      </w:r>
      <w:r w:rsidR="00856443">
        <w:rPr>
          <w:rFonts w:ascii="Times New Roman" w:eastAsia="Times New Roman" w:hAnsi="Times New Roman" w:cs="Times New Roman"/>
          <w:sz w:val="24"/>
          <w:szCs w:val="24"/>
        </w:rPr>
        <w:t xml:space="preserve"> pozycjami przy zachowaniu następujących warunków:</w:t>
      </w:r>
    </w:p>
    <w:p w14:paraId="018E9E38" w14:textId="24521F94" w:rsidR="00856443" w:rsidRDefault="00562944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56443">
        <w:rPr>
          <w:rFonts w:ascii="Times New Roman" w:eastAsia="Times New Roman" w:hAnsi="Times New Roman" w:cs="Times New Roman"/>
          <w:sz w:val="24"/>
          <w:szCs w:val="24"/>
        </w:rPr>
        <w:t>) przesunięcia wynikają z potrzeb Zamawiającego, których nie moż</w:t>
      </w:r>
      <w:r>
        <w:rPr>
          <w:rFonts w:ascii="Times New Roman" w:eastAsia="Times New Roman" w:hAnsi="Times New Roman" w:cs="Times New Roman"/>
          <w:sz w:val="24"/>
          <w:szCs w:val="24"/>
        </w:rPr>
        <w:t>na było przewidzieć w chwili zawarcia umowy,</w:t>
      </w:r>
    </w:p>
    <w:p w14:paraId="457993C4" w14:textId="77B349A3" w:rsidR="00562944" w:rsidRPr="00633BB9" w:rsidRDefault="00562944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BB9">
        <w:rPr>
          <w:rFonts w:ascii="Times New Roman" w:eastAsia="Times New Roman" w:hAnsi="Times New Roman" w:cs="Times New Roman"/>
          <w:sz w:val="24"/>
          <w:szCs w:val="24"/>
        </w:rPr>
        <w:t>2)</w:t>
      </w:r>
      <w:r w:rsidR="001D1F63" w:rsidRPr="00633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171" w:rsidRPr="00633BB9">
        <w:rPr>
          <w:rFonts w:ascii="Times New Roman" w:eastAsia="Times New Roman" w:hAnsi="Times New Roman" w:cs="Times New Roman"/>
          <w:sz w:val="24"/>
          <w:szCs w:val="24"/>
        </w:rPr>
        <w:t xml:space="preserve">przesunięcia danej pozycji będą dokonywane w oparciu o ceny jednostkowe zawarte w załączniku </w:t>
      </w:r>
      <w:r w:rsidR="0008415C" w:rsidRPr="00633BB9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AB18DC" w:rsidRPr="00633B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415C" w:rsidRPr="00633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171" w:rsidRPr="00633BB9">
        <w:rPr>
          <w:rFonts w:ascii="Times New Roman" w:eastAsia="Times New Roman" w:hAnsi="Times New Roman" w:cs="Times New Roman"/>
          <w:sz w:val="24"/>
          <w:szCs w:val="24"/>
        </w:rPr>
        <w:t>do niniejszej umowy,</w:t>
      </w:r>
    </w:p>
    <w:p w14:paraId="5A27FB00" w14:textId="2766A27D" w:rsidR="001B0171" w:rsidRDefault="001B0171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02B12">
        <w:rPr>
          <w:rFonts w:ascii="Times New Roman" w:eastAsia="Times New Roman" w:hAnsi="Times New Roman" w:cs="Times New Roman"/>
          <w:sz w:val="24"/>
          <w:szCs w:val="24"/>
        </w:rPr>
        <w:t>przesunięcia nie spowodują przekroczenia maksymalnej wartości brutto umowy</w:t>
      </w:r>
      <w:r w:rsidR="00D94954">
        <w:rPr>
          <w:rFonts w:ascii="Times New Roman" w:eastAsia="Times New Roman" w:hAnsi="Times New Roman" w:cs="Times New Roman"/>
          <w:sz w:val="24"/>
          <w:szCs w:val="24"/>
        </w:rPr>
        <w:t xml:space="preserve"> i nie przekroczą 30% maksymalnej wartości wynagrodzenia brutto wynikającego z ust. 1.</w:t>
      </w:r>
    </w:p>
    <w:p w14:paraId="49C5F7F0" w14:textId="77777777" w:rsidR="00995D2F" w:rsidRPr="0076063D" w:rsidRDefault="00995D2F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14:paraId="26BC83E5" w14:textId="6C1362CF" w:rsidR="00F85BEF" w:rsidRPr="0076063D" w:rsidRDefault="00246B7E" w:rsidP="00246B7E">
      <w:pPr>
        <w:shd w:val="clear" w:color="auto" w:fill="FFFFFF"/>
        <w:tabs>
          <w:tab w:val="left" w:pos="238"/>
        </w:tabs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5BEF" w:rsidRPr="0076063D">
        <w:rPr>
          <w:rFonts w:ascii="Times New Roman" w:hAnsi="Times New Roman" w:cs="Times New Roman"/>
          <w:sz w:val="24"/>
          <w:szCs w:val="24"/>
        </w:rPr>
        <w:t>W przypadku okre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ślonym w ust.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54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>nie przysługuj</w:t>
      </w:r>
      <w:r w:rsidR="00854436">
        <w:rPr>
          <w:rFonts w:ascii="Times New Roman" w:eastAsia="Times New Roman" w:hAnsi="Times New Roman" w:cs="Times New Roman"/>
          <w:sz w:val="24"/>
          <w:szCs w:val="24"/>
        </w:rPr>
        <w:t>ą Wykonawcy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 roszczenie odszkodowawcze.</w:t>
      </w:r>
    </w:p>
    <w:p w14:paraId="291CBECF" w14:textId="77777777" w:rsidR="00F85BEF" w:rsidRPr="0076063D" w:rsidRDefault="00F85BEF" w:rsidP="00995D2F">
      <w:pPr>
        <w:rPr>
          <w:rFonts w:ascii="Times New Roman" w:hAnsi="Times New Roman" w:cs="Times New Roman"/>
          <w:sz w:val="24"/>
          <w:szCs w:val="24"/>
        </w:rPr>
      </w:pPr>
    </w:p>
    <w:p w14:paraId="4ED0E423" w14:textId="538FB8CF" w:rsidR="00F85BEF" w:rsidRPr="0076063D" w:rsidRDefault="00D05DE7" w:rsidP="00F351AB">
      <w:pPr>
        <w:shd w:val="clear" w:color="auto" w:fill="FFFFFF"/>
        <w:tabs>
          <w:tab w:val="left" w:pos="346"/>
        </w:tabs>
        <w:spacing w:line="259" w:lineRule="exact"/>
        <w:ind w:right="2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51AB">
        <w:rPr>
          <w:rFonts w:ascii="Times New Roman" w:hAnsi="Times New Roman" w:cs="Times New Roman"/>
          <w:sz w:val="24"/>
          <w:szCs w:val="24"/>
        </w:rPr>
        <w:t xml:space="preserve">. </w:t>
      </w:r>
      <w:r w:rsidR="006A5C46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D3C50">
        <w:rPr>
          <w:rFonts w:ascii="Times New Roman" w:hAnsi="Times New Roman" w:cs="Times New Roman"/>
          <w:sz w:val="24"/>
          <w:szCs w:val="24"/>
        </w:rPr>
        <w:t>dopuszcza</w:t>
      </w:r>
      <w:r w:rsidR="006A5C46">
        <w:rPr>
          <w:rFonts w:ascii="Times New Roman" w:hAnsi="Times New Roman" w:cs="Times New Roman"/>
          <w:sz w:val="24"/>
          <w:szCs w:val="24"/>
        </w:rPr>
        <w:t xml:space="preserve"> realizację usługi pocztowej o wartości nie mniejszej niż </w:t>
      </w:r>
      <w:r w:rsidR="00B14BE3">
        <w:rPr>
          <w:rFonts w:ascii="Times New Roman" w:hAnsi="Times New Roman" w:cs="Times New Roman"/>
          <w:sz w:val="24"/>
          <w:szCs w:val="24"/>
        </w:rPr>
        <w:t>8</w:t>
      </w:r>
      <w:r w:rsidR="004B3114">
        <w:rPr>
          <w:rFonts w:ascii="Times New Roman" w:hAnsi="Times New Roman" w:cs="Times New Roman"/>
          <w:sz w:val="24"/>
          <w:szCs w:val="24"/>
        </w:rPr>
        <w:t xml:space="preserve">0 </w:t>
      </w:r>
      <w:r w:rsidR="006A5C46">
        <w:rPr>
          <w:rFonts w:ascii="Times New Roman" w:hAnsi="Times New Roman" w:cs="Times New Roman"/>
          <w:sz w:val="24"/>
          <w:szCs w:val="24"/>
        </w:rPr>
        <w:t>% maksymalnej wartości wynagrodzenia brutto wynikającej z ust. 1</w:t>
      </w:r>
      <w:r w:rsidR="00FC3B19">
        <w:rPr>
          <w:rFonts w:ascii="Times New Roman" w:hAnsi="Times New Roman" w:cs="Times New Roman"/>
          <w:sz w:val="24"/>
          <w:szCs w:val="24"/>
        </w:rPr>
        <w:t>.</w:t>
      </w:r>
      <w:r w:rsidR="00F208B6">
        <w:rPr>
          <w:rFonts w:ascii="Times New Roman" w:hAnsi="Times New Roman" w:cs="Times New Roman"/>
          <w:sz w:val="24"/>
          <w:szCs w:val="24"/>
        </w:rPr>
        <w:t xml:space="preserve"> Wykonawcy nie przysługują z tego tytułu roszczenia odszkodowawcze. </w:t>
      </w:r>
    </w:p>
    <w:p w14:paraId="3ECD03DB" w14:textId="3BAE6F67" w:rsidR="00F85BEF" w:rsidRPr="0076063D" w:rsidRDefault="00E262B5" w:rsidP="00E262B5">
      <w:pPr>
        <w:shd w:val="clear" w:color="auto" w:fill="FFFFFF"/>
        <w:tabs>
          <w:tab w:val="left" w:pos="346"/>
        </w:tabs>
        <w:spacing w:before="230" w:line="252" w:lineRule="exact"/>
        <w:ind w:right="1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6. </w:t>
      </w:r>
      <w:r w:rsidR="00F85BEF" w:rsidRPr="0076063D">
        <w:rPr>
          <w:rFonts w:ascii="Times New Roman" w:hAnsi="Times New Roman" w:cs="Times New Roman"/>
          <w:spacing w:val="-1"/>
          <w:sz w:val="24"/>
          <w:szCs w:val="24"/>
        </w:rPr>
        <w:t>Wykonawca otrzyma wynagrodzenie za rzeczywist</w:t>
      </w:r>
      <w:r w:rsidR="00F85BEF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 ilość zrealizowanej usługi, określoną na podstawie ceny 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jednostkowej zawartej w formularzu ofertowym i rzeczywistej ilości wykonanych usług. Podane </w:t>
      </w:r>
      <w:r w:rsidR="00E458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w formularzu </w:t>
      </w:r>
      <w:r w:rsidR="00A17E95">
        <w:rPr>
          <w:rFonts w:ascii="Times New Roman" w:eastAsia="Times New Roman" w:hAnsi="Times New Roman" w:cs="Times New Roman"/>
          <w:sz w:val="24"/>
          <w:szCs w:val="24"/>
        </w:rPr>
        <w:t>ofertowym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 przewidywane ilości nadawanych przesyłek przez okres obowiązywania umowy są szacunkowe i mogą ulec zmianie w zależności od potrzeb Zamawiającego, na co Wykonawca wyraża zgodę tym samym oświadczając, </w:t>
      </w:r>
      <w:r w:rsidR="00DB07DB">
        <w:rPr>
          <w:rFonts w:ascii="Times New Roman" w:eastAsia="Times New Roman" w:hAnsi="Times New Roman" w:cs="Times New Roman"/>
          <w:sz w:val="24"/>
          <w:szCs w:val="24"/>
        </w:rPr>
        <w:t>ż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e nie będzie dochodził roszczeń z tytułu zmian rodzajowych i ilościowych </w:t>
      </w:r>
      <w:r w:rsidR="00E458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>w trakcie realizacji umowy.</w:t>
      </w:r>
    </w:p>
    <w:p w14:paraId="5A19CD09" w14:textId="0FCDE01B" w:rsidR="00F85BEF" w:rsidRPr="0076063D" w:rsidRDefault="00E262B5" w:rsidP="00F85BEF">
      <w:pPr>
        <w:shd w:val="clear" w:color="auto" w:fill="FFFFFF"/>
        <w:tabs>
          <w:tab w:val="left" w:pos="418"/>
        </w:tabs>
        <w:spacing w:before="252" w:line="252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7</w:t>
      </w:r>
      <w:r w:rsidR="00F85BEF" w:rsidRPr="0076063D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="00F85BEF" w:rsidRPr="0076063D">
        <w:rPr>
          <w:rFonts w:ascii="Times New Roman" w:hAnsi="Times New Roman" w:cs="Times New Roman"/>
          <w:sz w:val="24"/>
          <w:szCs w:val="24"/>
        </w:rPr>
        <w:tab/>
        <w:t xml:space="preserve">Ceny jednostkowe podane w formularzu </w:t>
      </w:r>
      <w:r w:rsidR="0090294A">
        <w:rPr>
          <w:rFonts w:ascii="Times New Roman" w:hAnsi="Times New Roman" w:cs="Times New Roman"/>
          <w:sz w:val="24"/>
          <w:szCs w:val="24"/>
        </w:rPr>
        <w:t>ofertowym</w:t>
      </w:r>
      <w:r w:rsidR="00F85BEF" w:rsidRPr="0076063D">
        <w:rPr>
          <w:rFonts w:ascii="Times New Roman" w:hAnsi="Times New Roman" w:cs="Times New Roman"/>
          <w:sz w:val="24"/>
          <w:szCs w:val="24"/>
        </w:rPr>
        <w:t xml:space="preserve"> uwzgl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>ędniają wszystkie koszty związane z realizacją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br/>
        <w:t>przedmiotu umowy.</w:t>
      </w:r>
    </w:p>
    <w:p w14:paraId="2ADBC25D" w14:textId="7720FBEF" w:rsidR="00F85BEF" w:rsidRPr="0076063D" w:rsidRDefault="00E262B5" w:rsidP="00F85BEF">
      <w:pPr>
        <w:shd w:val="clear" w:color="auto" w:fill="FFFFFF"/>
        <w:tabs>
          <w:tab w:val="left" w:pos="346"/>
        </w:tabs>
        <w:spacing w:before="216" w:line="252" w:lineRule="exact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8</w:t>
      </w:r>
      <w:r w:rsidR="00F85BEF" w:rsidRPr="0076063D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="00F85BEF" w:rsidRPr="0076063D">
        <w:rPr>
          <w:rFonts w:ascii="Times New Roman" w:hAnsi="Times New Roman" w:cs="Times New Roman"/>
          <w:sz w:val="24"/>
          <w:szCs w:val="24"/>
        </w:rPr>
        <w:tab/>
        <w:t>Cena jednostkowa podana przez Wykonawc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ę w formularzu </w:t>
      </w:r>
      <w:r w:rsidR="00321D33">
        <w:rPr>
          <w:rFonts w:ascii="Times New Roman" w:eastAsia="Times New Roman" w:hAnsi="Times New Roman" w:cs="Times New Roman"/>
          <w:sz w:val="24"/>
          <w:szCs w:val="24"/>
        </w:rPr>
        <w:t>ofertowym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 nie będzie ulegała zmianom przez cały</w:t>
      </w:r>
      <w:r w:rsidR="00081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>okres obowiązywania umowy z zastrzeżeniem:</w:t>
      </w:r>
    </w:p>
    <w:p w14:paraId="4BBC396F" w14:textId="24AF1980" w:rsidR="00F85BEF" w:rsidRDefault="00F85BEF" w:rsidP="00F85BEF">
      <w:pPr>
        <w:shd w:val="clear" w:color="auto" w:fill="FFFFFF"/>
        <w:tabs>
          <w:tab w:val="left" w:pos="259"/>
        </w:tabs>
        <w:spacing w:line="259" w:lineRule="exact"/>
        <w:ind w:left="22"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7"/>
          <w:sz w:val="24"/>
          <w:szCs w:val="24"/>
        </w:rPr>
        <w:t>a)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zmiany stawki VAT na us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ługi pocztowe, w czasie trwania niniejszej umowy, co spowoduje zastosowanie przez</w:t>
      </w:r>
      <w:r w:rsidR="000812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wykonawcę obowiązującej stawki podatku VAT i skutkować będzie zmianą cen jednostkowych przesyłek</w:t>
      </w:r>
      <w:r w:rsidR="00215EF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F60F559" w14:textId="27295C84" w:rsidR="00215EFF" w:rsidRDefault="00215EFF" w:rsidP="00F85BEF">
      <w:pPr>
        <w:shd w:val="clear" w:color="auto" w:fill="FFFFFF"/>
        <w:tabs>
          <w:tab w:val="left" w:pos="259"/>
        </w:tabs>
        <w:spacing w:line="259" w:lineRule="exact"/>
        <w:ind w:left="22"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wysokości minimalnego wynagrodzenia za pracę ustalonego na podstawie art.2 ust. 3-5 ustawy z dnia 10 paźdz</w:t>
      </w:r>
      <w:r w:rsidR="006B6E91">
        <w:rPr>
          <w:rFonts w:ascii="Times New Roman" w:eastAsia="Times New Roman" w:hAnsi="Times New Roman" w:cs="Times New Roman"/>
          <w:sz w:val="24"/>
          <w:szCs w:val="24"/>
        </w:rPr>
        <w:t>iernika 2002r. o minimalnym wynagrodzeniu za pracę (Dz. U. z 2020r., poz. 2207)</w:t>
      </w:r>
      <w:r w:rsidR="0045418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71E6DC" w14:textId="0316876B" w:rsidR="001874F7" w:rsidRPr="0076063D" w:rsidRDefault="001874F7" w:rsidP="00F85BEF">
      <w:pPr>
        <w:shd w:val="clear" w:color="auto" w:fill="FFFFFF"/>
        <w:tabs>
          <w:tab w:val="left" w:pos="259"/>
        </w:tabs>
        <w:spacing w:line="259" w:lineRule="exact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A840AE">
        <w:rPr>
          <w:rFonts w:ascii="Times New Roman" w:eastAsia="Times New Roman" w:hAnsi="Times New Roman" w:cs="Times New Roman"/>
          <w:sz w:val="24"/>
          <w:szCs w:val="24"/>
        </w:rPr>
        <w:t xml:space="preserve"> zmiany zasad podlegania ubezpieczeniom społecznym lub ubezpieczeniu zdrowotnemu lub wysokości stawki składki na ubezpieczenia społeczne </w:t>
      </w:r>
      <w:r w:rsidR="00FE2CDD">
        <w:rPr>
          <w:rFonts w:ascii="Times New Roman" w:eastAsia="Times New Roman" w:hAnsi="Times New Roman" w:cs="Times New Roman"/>
          <w:sz w:val="24"/>
          <w:szCs w:val="24"/>
        </w:rPr>
        <w:t xml:space="preserve">lub zdrowotne – jeżeli zmiany te będą </w:t>
      </w:r>
      <w:r w:rsidR="00E2012A">
        <w:rPr>
          <w:rFonts w:ascii="Times New Roman" w:eastAsia="Times New Roman" w:hAnsi="Times New Roman" w:cs="Times New Roman"/>
          <w:sz w:val="24"/>
          <w:szCs w:val="24"/>
        </w:rPr>
        <w:t>miały</w:t>
      </w:r>
      <w:r w:rsidR="00FE2CDD">
        <w:rPr>
          <w:rFonts w:ascii="Times New Roman" w:eastAsia="Times New Roman" w:hAnsi="Times New Roman" w:cs="Times New Roman"/>
          <w:sz w:val="24"/>
          <w:szCs w:val="24"/>
        </w:rPr>
        <w:t xml:space="preserve"> wpływ na koszty wykonania przedmiotu umowy przez Wykonawcę,</w:t>
      </w:r>
    </w:p>
    <w:p w14:paraId="0EF43463" w14:textId="768CD6A3" w:rsidR="00F85BEF" w:rsidRDefault="001874F7" w:rsidP="00F85BEF">
      <w:pPr>
        <w:shd w:val="clear" w:color="auto" w:fill="FFFFFF"/>
        <w:tabs>
          <w:tab w:val="left" w:pos="331"/>
        </w:tabs>
        <w:spacing w:line="252" w:lineRule="exact"/>
        <w:ind w:left="29"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F85BEF" w:rsidRPr="0076063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F85BEF" w:rsidRPr="0076063D">
        <w:rPr>
          <w:rFonts w:ascii="Times New Roman" w:hAnsi="Times New Roman" w:cs="Times New Roman"/>
          <w:sz w:val="24"/>
          <w:szCs w:val="24"/>
        </w:rPr>
        <w:tab/>
        <w:t>wyst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>ąpienia przyczyn, za które Zamawiający nie ponosi odpowiedzialności, których nie mógł wcześniej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br/>
      </w:r>
      <w:r w:rsidR="00F85BEF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przewidzieć bądź w wyniku przedłużenia procedury przetargowej, zaszła konieczność zmiany terminu wykonania</w:t>
      </w:r>
      <w:r w:rsidR="000812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5BEF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umowy - w takim przypadku Wykonawca zobowiązuje się rozpocząć realizację przedmiotu zamówienia w innym,</w:t>
      </w:r>
      <w:r w:rsidR="000812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>wskazanym przez Zamawiającego terminie.</w:t>
      </w:r>
    </w:p>
    <w:p w14:paraId="79DF7CE7" w14:textId="77777777" w:rsidR="00ED57B3" w:rsidRDefault="00ED57B3" w:rsidP="00FF4FC1">
      <w:pPr>
        <w:shd w:val="clear" w:color="auto" w:fill="FFFFFF"/>
        <w:tabs>
          <w:tab w:val="left" w:pos="331"/>
        </w:tabs>
        <w:spacing w:line="252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18CE8" w14:textId="6068D0B5" w:rsidR="00ED57B3" w:rsidRDefault="00E262B5" w:rsidP="00ED57B3">
      <w:pPr>
        <w:shd w:val="clear" w:color="auto" w:fill="FFFFFF"/>
        <w:tabs>
          <w:tab w:val="left" w:pos="331"/>
        </w:tabs>
        <w:spacing w:line="252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D57B3" w:rsidRPr="00ED57B3">
        <w:rPr>
          <w:rFonts w:ascii="Times New Roman" w:hAnsi="Times New Roman" w:cs="Times New Roman"/>
          <w:sz w:val="24"/>
          <w:szCs w:val="24"/>
        </w:rPr>
        <w:t>.</w:t>
      </w:r>
      <w:r w:rsidR="00ED57B3">
        <w:rPr>
          <w:rFonts w:ascii="Times New Roman" w:hAnsi="Times New Roman" w:cs="Times New Roman"/>
          <w:sz w:val="24"/>
          <w:szCs w:val="24"/>
        </w:rPr>
        <w:t xml:space="preserve"> </w:t>
      </w:r>
      <w:r w:rsidR="00E206BA">
        <w:rPr>
          <w:rFonts w:ascii="Times New Roman" w:hAnsi="Times New Roman" w:cs="Times New Roman"/>
          <w:sz w:val="24"/>
          <w:szCs w:val="24"/>
        </w:rPr>
        <w:t>Zamawiający dopuszcza waloryzację wynagrodzenia Wykonawcy na niżej określonych zasadach:</w:t>
      </w:r>
    </w:p>
    <w:p w14:paraId="07327E40" w14:textId="1AD2577F" w:rsidR="00E206BA" w:rsidRDefault="00E206BA" w:rsidP="00ED57B3">
      <w:pPr>
        <w:shd w:val="clear" w:color="auto" w:fill="FFFFFF"/>
        <w:tabs>
          <w:tab w:val="left" w:pos="331"/>
        </w:tabs>
        <w:spacing w:line="252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Zamawiający </w:t>
      </w:r>
      <w:r w:rsidR="00C0470F">
        <w:rPr>
          <w:rFonts w:ascii="Times New Roman" w:hAnsi="Times New Roman" w:cs="Times New Roman"/>
          <w:sz w:val="24"/>
          <w:szCs w:val="24"/>
        </w:rPr>
        <w:t xml:space="preserve">dokona </w:t>
      </w:r>
      <w:r>
        <w:rPr>
          <w:rFonts w:ascii="Times New Roman" w:hAnsi="Times New Roman" w:cs="Times New Roman"/>
          <w:sz w:val="24"/>
          <w:szCs w:val="24"/>
        </w:rPr>
        <w:t>zmian wysokości wynagrodzenia należnego Wykonawcy w przypadku zmian cen materiałów lub kosztów związanych z realizacją niniejszej umowy,</w:t>
      </w:r>
    </w:p>
    <w:p w14:paraId="043E27F9" w14:textId="66F16209" w:rsidR="00E206BA" w:rsidRDefault="00E206BA" w:rsidP="00ED57B3">
      <w:pPr>
        <w:shd w:val="clear" w:color="auto" w:fill="FFFFFF"/>
        <w:tabs>
          <w:tab w:val="left" w:pos="331"/>
        </w:tabs>
        <w:spacing w:line="252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0171E">
        <w:rPr>
          <w:rFonts w:ascii="Times New Roman" w:hAnsi="Times New Roman" w:cs="Times New Roman"/>
          <w:sz w:val="24"/>
          <w:szCs w:val="24"/>
        </w:rPr>
        <w:t xml:space="preserve"> </w:t>
      </w:r>
      <w:r w:rsidR="009E38E8">
        <w:rPr>
          <w:rFonts w:ascii="Times New Roman" w:hAnsi="Times New Roman" w:cs="Times New Roman"/>
          <w:sz w:val="24"/>
          <w:szCs w:val="24"/>
        </w:rPr>
        <w:t xml:space="preserve">zmiana wynagrodzenia należnego Wykonawcy obliczana </w:t>
      </w:r>
      <w:r w:rsidR="00675EB9">
        <w:rPr>
          <w:rFonts w:ascii="Times New Roman" w:hAnsi="Times New Roman" w:cs="Times New Roman"/>
          <w:sz w:val="24"/>
          <w:szCs w:val="24"/>
        </w:rPr>
        <w:t>będzie</w:t>
      </w:r>
      <w:r w:rsidR="009E38E8">
        <w:rPr>
          <w:rFonts w:ascii="Times New Roman" w:hAnsi="Times New Roman" w:cs="Times New Roman"/>
          <w:sz w:val="24"/>
          <w:szCs w:val="24"/>
        </w:rPr>
        <w:t xml:space="preserve"> w oparciu o zmiany wskaźnika cen towarów i usług</w:t>
      </w:r>
      <w:r w:rsidR="008A3B2D">
        <w:rPr>
          <w:rFonts w:ascii="Times New Roman" w:hAnsi="Times New Roman" w:cs="Times New Roman"/>
          <w:sz w:val="24"/>
          <w:szCs w:val="24"/>
        </w:rPr>
        <w:t xml:space="preserve"> konsumpcyjnych ogłaszanego w komunikacie Prezesa Głównego Urzędu Statystycznego (GUS),</w:t>
      </w:r>
      <w:r w:rsidR="00A53EDC">
        <w:rPr>
          <w:rFonts w:ascii="Times New Roman" w:hAnsi="Times New Roman" w:cs="Times New Roman"/>
          <w:sz w:val="24"/>
          <w:szCs w:val="24"/>
        </w:rPr>
        <w:t xml:space="preserve"> (wskaźnik zmniejszy się/zwiększy o poziom 5%),</w:t>
      </w:r>
    </w:p>
    <w:p w14:paraId="72BE34BD" w14:textId="429D6665" w:rsidR="008A3B2D" w:rsidRDefault="008A3B2D" w:rsidP="00ED57B3">
      <w:pPr>
        <w:shd w:val="clear" w:color="auto" w:fill="FFFFFF"/>
        <w:tabs>
          <w:tab w:val="left" w:pos="331"/>
        </w:tabs>
        <w:spacing w:line="252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przez zmianę wynagrodzenia rozumie się zarówno jego podwyższenie jak i obniżenie w zależności od wzrostu lub obniżenia cen</w:t>
      </w:r>
      <w:r w:rsidR="00DB527E">
        <w:rPr>
          <w:rFonts w:ascii="Times New Roman" w:hAnsi="Times New Roman" w:cs="Times New Roman"/>
          <w:sz w:val="24"/>
          <w:szCs w:val="24"/>
        </w:rPr>
        <w:t>,</w:t>
      </w:r>
    </w:p>
    <w:p w14:paraId="0BB47A23" w14:textId="53AD6DA2" w:rsidR="00CB15EE" w:rsidRDefault="00CB15EE" w:rsidP="00ED57B3">
      <w:pPr>
        <w:shd w:val="clear" w:color="auto" w:fill="FFFFFF"/>
        <w:tabs>
          <w:tab w:val="left" w:pos="331"/>
        </w:tabs>
        <w:spacing w:line="252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C0CC0">
        <w:rPr>
          <w:rFonts w:ascii="Times New Roman" w:hAnsi="Times New Roman" w:cs="Times New Roman"/>
          <w:sz w:val="24"/>
          <w:szCs w:val="24"/>
        </w:rPr>
        <w:t>waloryzacja nastąpi na wniosek Wykonawcy złożony po upływie 6 miesięcy liczony od dnia zawarcia Umowy,</w:t>
      </w:r>
    </w:p>
    <w:p w14:paraId="7A1D2155" w14:textId="6A41F5AF" w:rsidR="00F72638" w:rsidRDefault="00EC6C15" w:rsidP="00ED57B3">
      <w:pPr>
        <w:shd w:val="clear" w:color="auto" w:fill="FFFFFF"/>
        <w:tabs>
          <w:tab w:val="left" w:pos="331"/>
        </w:tabs>
        <w:spacing w:line="252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Wykonawca </w:t>
      </w:r>
      <w:r w:rsidR="00D52D97">
        <w:rPr>
          <w:rFonts w:ascii="Times New Roman" w:hAnsi="Times New Roman" w:cs="Times New Roman"/>
          <w:sz w:val="24"/>
          <w:szCs w:val="24"/>
        </w:rPr>
        <w:t>złoży</w:t>
      </w:r>
      <w:r>
        <w:rPr>
          <w:rFonts w:ascii="Times New Roman" w:hAnsi="Times New Roman" w:cs="Times New Roman"/>
          <w:sz w:val="24"/>
          <w:szCs w:val="24"/>
        </w:rPr>
        <w:t xml:space="preserve"> pisemny wniosek pod rygorem nieważności. We wniosku</w:t>
      </w:r>
      <w:r w:rsidR="008A60A0">
        <w:rPr>
          <w:rFonts w:ascii="Times New Roman" w:hAnsi="Times New Roman" w:cs="Times New Roman"/>
          <w:sz w:val="24"/>
          <w:szCs w:val="24"/>
        </w:rPr>
        <w:t xml:space="preserve"> wska</w:t>
      </w:r>
      <w:r w:rsidR="006E255E">
        <w:rPr>
          <w:rFonts w:ascii="Times New Roman" w:hAnsi="Times New Roman" w:cs="Times New Roman"/>
          <w:sz w:val="24"/>
          <w:szCs w:val="24"/>
        </w:rPr>
        <w:t>że</w:t>
      </w:r>
      <w:r w:rsidR="008A60A0">
        <w:rPr>
          <w:rFonts w:ascii="Times New Roman" w:hAnsi="Times New Roman" w:cs="Times New Roman"/>
          <w:sz w:val="24"/>
          <w:szCs w:val="24"/>
        </w:rPr>
        <w:t>, że zaistniały przesłanki do dokonania zmiany wynagrodzenia w szczególności, że doszło do zmiany cen materiałów lub kosztów związanych z realizacją Umowy, uprawniającej do dokonania zmiany wynagrodzenia</w:t>
      </w:r>
      <w:r w:rsidR="00972A6C">
        <w:rPr>
          <w:rFonts w:ascii="Times New Roman" w:hAnsi="Times New Roman" w:cs="Times New Roman"/>
          <w:sz w:val="24"/>
          <w:szCs w:val="24"/>
        </w:rPr>
        <w:t>.</w:t>
      </w:r>
      <w:r w:rsidR="008B1FDD">
        <w:rPr>
          <w:rFonts w:ascii="Times New Roman" w:hAnsi="Times New Roman" w:cs="Times New Roman"/>
          <w:sz w:val="24"/>
          <w:szCs w:val="24"/>
        </w:rPr>
        <w:t xml:space="preserve"> Strony zastrzegają sobie prawo do żądania dokumentów lub wyjaśnień  w celu rozpatrzenia wniosku</w:t>
      </w:r>
      <w:r w:rsidR="00F72638">
        <w:rPr>
          <w:rFonts w:ascii="Times New Roman" w:hAnsi="Times New Roman" w:cs="Times New Roman"/>
          <w:sz w:val="24"/>
          <w:szCs w:val="24"/>
        </w:rPr>
        <w:t>,</w:t>
      </w:r>
    </w:p>
    <w:p w14:paraId="3A7BE01D" w14:textId="6CA301DD" w:rsidR="00BF6B42" w:rsidRDefault="008051E9" w:rsidP="00ED57B3">
      <w:pPr>
        <w:shd w:val="clear" w:color="auto" w:fill="FFFFFF"/>
        <w:tabs>
          <w:tab w:val="left" w:pos="331"/>
        </w:tabs>
        <w:spacing w:line="252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6B42" w:rsidRPr="00BF6B42">
        <w:rPr>
          <w:rFonts w:ascii="Times New Roman" w:hAnsi="Times New Roman" w:cs="Times New Roman"/>
          <w:sz w:val="24"/>
          <w:szCs w:val="24"/>
        </w:rPr>
        <w:t>)</w:t>
      </w:r>
      <w:r w:rsidR="00BF6B42">
        <w:rPr>
          <w:rFonts w:ascii="Times New Roman" w:hAnsi="Times New Roman" w:cs="Times New Roman"/>
          <w:sz w:val="24"/>
          <w:szCs w:val="24"/>
        </w:rPr>
        <w:t xml:space="preserve"> </w:t>
      </w:r>
      <w:r w:rsidR="00FA7611">
        <w:rPr>
          <w:rFonts w:ascii="Times New Roman" w:hAnsi="Times New Roman" w:cs="Times New Roman"/>
          <w:sz w:val="24"/>
          <w:szCs w:val="24"/>
        </w:rPr>
        <w:t>Zamawiający dopuszcza waloryzacje wynagrodzenia Wykonawcy do 20</w:t>
      </w:r>
      <w:r w:rsidR="009E3387">
        <w:rPr>
          <w:rFonts w:ascii="Times New Roman" w:hAnsi="Times New Roman" w:cs="Times New Roman"/>
          <w:sz w:val="24"/>
          <w:szCs w:val="24"/>
        </w:rPr>
        <w:t xml:space="preserve"> </w:t>
      </w:r>
      <w:r w:rsidR="00FA7611">
        <w:rPr>
          <w:rFonts w:ascii="Times New Roman" w:hAnsi="Times New Roman" w:cs="Times New Roman"/>
          <w:sz w:val="24"/>
          <w:szCs w:val="24"/>
        </w:rPr>
        <w:t>% wartości określonej w ust. 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3931CA" w14:textId="6B373CB3" w:rsidR="00E262B5" w:rsidRPr="009A2BF8" w:rsidRDefault="008051E9" w:rsidP="00E262B5">
      <w:pPr>
        <w:shd w:val="clear" w:color="auto" w:fill="FFFFFF"/>
        <w:tabs>
          <w:tab w:val="left" w:pos="346"/>
        </w:tabs>
        <w:spacing w:line="252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sz w:val="24"/>
          <w:szCs w:val="24"/>
        </w:rPr>
        <w:t>7) postanowień umownych w zakresie waloryzacji nie stosuje się od chwili osiągnięcia limitu</w:t>
      </w:r>
      <w:r w:rsidR="00DA3B60" w:rsidRPr="009A2BF8">
        <w:rPr>
          <w:rFonts w:ascii="Times New Roman" w:hAnsi="Times New Roman" w:cs="Times New Roman"/>
          <w:sz w:val="24"/>
          <w:szCs w:val="24"/>
        </w:rPr>
        <w:t xml:space="preserve"> o którym mowa </w:t>
      </w:r>
      <w:r w:rsidR="00E262B5" w:rsidRPr="009A2BF8">
        <w:rPr>
          <w:rFonts w:ascii="Times New Roman" w:hAnsi="Times New Roman" w:cs="Times New Roman"/>
          <w:sz w:val="24"/>
          <w:szCs w:val="24"/>
        </w:rPr>
        <w:t xml:space="preserve">w pkt. 6 </w:t>
      </w:r>
      <w:r w:rsidR="00A74B28" w:rsidRPr="009A2BF8">
        <w:rPr>
          <w:rFonts w:ascii="Times New Roman" w:hAnsi="Times New Roman" w:cs="Times New Roman"/>
          <w:sz w:val="24"/>
          <w:szCs w:val="24"/>
        </w:rPr>
        <w:t>ust. 9.</w:t>
      </w:r>
    </w:p>
    <w:p w14:paraId="498A845E" w14:textId="7F365A75" w:rsidR="00F85BEF" w:rsidRPr="00E262B5" w:rsidRDefault="00E262B5" w:rsidP="00E262B5">
      <w:pPr>
        <w:shd w:val="clear" w:color="auto" w:fill="FFFFFF"/>
        <w:tabs>
          <w:tab w:val="left" w:pos="346"/>
        </w:tabs>
        <w:spacing w:line="252" w:lineRule="exact"/>
        <w:ind w:right="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017D">
        <w:rPr>
          <w:rFonts w:ascii="Times New Roman" w:hAnsi="Times New Roman" w:cs="Times New Roman"/>
          <w:sz w:val="24"/>
          <w:szCs w:val="24"/>
        </w:rPr>
        <w:t xml:space="preserve">. </w:t>
      </w:r>
      <w:r w:rsidR="00F85BEF" w:rsidRPr="0076063D">
        <w:rPr>
          <w:rFonts w:ascii="Times New Roman" w:hAnsi="Times New Roman" w:cs="Times New Roman"/>
          <w:sz w:val="24"/>
          <w:szCs w:val="24"/>
        </w:rPr>
        <w:t>Op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 xml:space="preserve">łata za niewykonane usługi komplementarne (tj. potwierdzenie odbioru przesyłki rejestrowanej) wniesiona </w:t>
      </w:r>
      <w:r w:rsidR="00F85BEF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przy nadawaniu przesyłek podlega zwrotowi. Zwrot dokonywany będzie poprzez pomniejszenie kwoty opłat za </w:t>
      </w:r>
      <w:r w:rsidR="00F85BEF" w:rsidRPr="0076063D">
        <w:rPr>
          <w:rFonts w:ascii="Times New Roman" w:eastAsia="Times New Roman" w:hAnsi="Times New Roman" w:cs="Times New Roman"/>
          <w:sz w:val="24"/>
          <w:szCs w:val="24"/>
        </w:rPr>
        <w:t>zwrócone przesyłki. Różnica kwot za zwrot przesyłek oraz opłat należnych z tytułu niewykonania usług komplementarnych stanowić będzie należność dla Wykonawcy.</w:t>
      </w:r>
    </w:p>
    <w:p w14:paraId="5C4289F0" w14:textId="0BD3F68A" w:rsidR="00985856" w:rsidRDefault="00E11423" w:rsidP="00E072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22541">
        <w:rPr>
          <w:rFonts w:ascii="Times New Roman" w:hAnsi="Times New Roman" w:cs="Times New Roman"/>
          <w:sz w:val="24"/>
          <w:szCs w:val="24"/>
        </w:rPr>
        <w:t xml:space="preserve">. </w:t>
      </w:r>
      <w:r w:rsidR="00522541" w:rsidRPr="0076063D">
        <w:rPr>
          <w:rFonts w:ascii="Times New Roman" w:hAnsi="Times New Roman" w:cs="Times New Roman"/>
          <w:sz w:val="24"/>
          <w:szCs w:val="24"/>
        </w:rPr>
        <w:t>W przypadku nadania przez Zamawiaj</w:t>
      </w:r>
      <w:r w:rsidR="00522541" w:rsidRPr="0076063D">
        <w:rPr>
          <w:rFonts w:ascii="Times New Roman" w:eastAsia="Times New Roman" w:hAnsi="Times New Roman" w:cs="Times New Roman"/>
          <w:sz w:val="24"/>
          <w:szCs w:val="24"/>
        </w:rPr>
        <w:t xml:space="preserve">ącego przesyłek nieujętych w formularzu </w:t>
      </w:r>
      <w:r w:rsidR="00183BBA">
        <w:rPr>
          <w:rFonts w:ascii="Times New Roman" w:eastAsia="Times New Roman" w:hAnsi="Times New Roman" w:cs="Times New Roman"/>
          <w:sz w:val="24"/>
          <w:szCs w:val="24"/>
        </w:rPr>
        <w:t>ofertowym</w:t>
      </w:r>
      <w:r w:rsidR="00522541" w:rsidRPr="0076063D">
        <w:rPr>
          <w:rFonts w:ascii="Times New Roman" w:eastAsia="Times New Roman" w:hAnsi="Times New Roman" w:cs="Times New Roman"/>
          <w:sz w:val="24"/>
          <w:szCs w:val="24"/>
        </w:rPr>
        <w:t xml:space="preserve"> podstawą rozliczeń będą ceny z aktualnego cennika usług pocztowych Wykonawcy</w:t>
      </w:r>
      <w:r w:rsidR="005225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1DE7B5" w14:textId="2652EBC9" w:rsidR="00626F76" w:rsidRDefault="00626F76" w:rsidP="00E072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1C5271" w14:textId="20BC423E" w:rsidR="009E0857" w:rsidRDefault="009E0857" w:rsidP="009E08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475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6590918E" w14:textId="77777777" w:rsidR="00C96B20" w:rsidRPr="00016475" w:rsidRDefault="00C96B20" w:rsidP="009E08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2B9F3" w14:textId="6E57752F" w:rsidR="009E0857" w:rsidRDefault="009E0857" w:rsidP="009E3B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Wykonawca zobowiązuje się umożliwić Zamawiającemu, na jego wniosek (od daty wskazanej w ustawie z dnia 18 listopada 2020r. o doręczeniach elektronicznych) doręczenie korespondencji z wykorzystaniem publicznej usługi rejestrowanego doręczenia elektronicznego lub publicznej usługi hybrydowej.</w:t>
      </w:r>
    </w:p>
    <w:p w14:paraId="68D9BF4D" w14:textId="77777777" w:rsidR="009E0857" w:rsidRDefault="009E0857" w:rsidP="009E3B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9EB4B" w14:textId="4EA22AA6" w:rsidR="009E0857" w:rsidRDefault="009E0857" w:rsidP="009E3B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Zmiana cennika usług uwzględniająca doręczenia elektroniczne i usługi hybrydowe zostanie uzgodniona między Stronami. W przypadku braku porozumienia umowa ulega rozwiązaniu ze skutkiem natychmiastowym</w:t>
      </w:r>
      <w:r w:rsidR="002139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F15212" w14:textId="77777777" w:rsidR="009E0857" w:rsidRDefault="009E0857" w:rsidP="009E3B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D83EC" w14:textId="1EDDCDF8" w:rsidR="008368E3" w:rsidRDefault="008368E3" w:rsidP="009E3B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przypadku niespełnienia warunku określonego w ust. 1 Zamawiający zastrzega sobie prawo rozwiązania umowy ze skutkiem natychmiastowym.</w:t>
      </w:r>
    </w:p>
    <w:p w14:paraId="1EF1E668" w14:textId="77777777" w:rsidR="00016475" w:rsidRDefault="00016475" w:rsidP="0001647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40B51E" w14:textId="43D014D7" w:rsidR="00016475" w:rsidRPr="00016475" w:rsidRDefault="00016475" w:rsidP="0001647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475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393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14:paraId="430CCFC9" w14:textId="61901817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202" w:line="252" w:lineRule="exact"/>
        <w:ind w:right="5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Rozliczenia finansowe b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ędą dokonywane w okresach miesięcznych od pierwszego do ostatniego dnia miesiąca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 podstawie specyfikacji wykonanych usług pocztowych sporządzonej przez Wykonawcę, która stanowić powinna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załącznik do faktury.</w:t>
      </w:r>
    </w:p>
    <w:p w14:paraId="5D8C25B7" w14:textId="65818CD0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259" w:line="266" w:lineRule="exact"/>
        <w:ind w:right="5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Uiszczanie op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łat za nadawanie przesyłek będzie dokonywane w formie opłaty „z dołu" na podstawie faktury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wystawionej po okresie rozliczeniowym za przesyłki faktycznie nadane lub zwrócone.</w:t>
      </w:r>
    </w:p>
    <w:p w14:paraId="648FB332" w14:textId="3F5371AE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245"/>
        <w:rPr>
          <w:rFonts w:ascii="Times New Roman" w:hAnsi="Times New Roman" w:cs="Times New Roman"/>
          <w:spacing w:val="-10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Nale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żności będą regulowane z konta Zamawiającego na konto Wykonawcy wskazane w fakturze.</w:t>
      </w:r>
    </w:p>
    <w:p w14:paraId="77DA7D92" w14:textId="77777777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259" w:line="259" w:lineRule="exact"/>
        <w:ind w:right="5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6063D">
        <w:rPr>
          <w:rFonts w:ascii="Times New Roman" w:hAnsi="Times New Roman" w:cs="Times New Roman"/>
          <w:spacing w:val="-3"/>
          <w:sz w:val="24"/>
          <w:szCs w:val="24"/>
        </w:rPr>
        <w:t>Termin p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łatności faktur wynosi 21 dni od daty wystawienia faktury przez Zamawiającego przelewem na rachunek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bankowy Wykonawcy. Zamawiający dopuszcza przesyłanie faktur drogą elektroniczną.</w:t>
      </w:r>
    </w:p>
    <w:p w14:paraId="14104646" w14:textId="77777777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166" w:line="252" w:lineRule="exact"/>
        <w:ind w:right="6854"/>
        <w:rPr>
          <w:rFonts w:ascii="Times New Roman" w:hAnsi="Times New Roman" w:cs="Times New Roman"/>
          <w:spacing w:val="-14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Wykonawca wystawi faktur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 na: </w:t>
      </w:r>
      <w:r w:rsidRPr="0076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Powiatowy Urząd Pracy w Chełmie 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PI. Niepodległości 1</w:t>
      </w:r>
    </w:p>
    <w:p w14:paraId="7FE48D56" w14:textId="77777777" w:rsidR="00081244" w:rsidRDefault="00016475" w:rsidP="00016475">
      <w:pPr>
        <w:shd w:val="clear" w:color="auto" w:fill="FFFFFF"/>
        <w:spacing w:line="252" w:lineRule="exact"/>
        <w:ind w:left="14" w:right="846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pacing w:val="-2"/>
          <w:sz w:val="24"/>
          <w:szCs w:val="24"/>
        </w:rPr>
        <w:t>22-100 Che</w:t>
      </w:r>
      <w:r w:rsidRPr="0076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łm </w:t>
      </w:r>
    </w:p>
    <w:p w14:paraId="4F64A533" w14:textId="58A2FD84" w:rsidR="00016475" w:rsidRPr="0076063D" w:rsidRDefault="00016475" w:rsidP="00016475">
      <w:pPr>
        <w:shd w:val="clear" w:color="auto" w:fill="FFFFFF"/>
        <w:spacing w:line="252" w:lineRule="exact"/>
        <w:ind w:left="14" w:right="8467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NIP 563 10 57 23</w:t>
      </w:r>
    </w:p>
    <w:p w14:paraId="63227117" w14:textId="77777777" w:rsidR="00016475" w:rsidRPr="0076063D" w:rsidRDefault="00016475" w:rsidP="00016475">
      <w:pPr>
        <w:shd w:val="clear" w:color="auto" w:fill="FFFFFF"/>
        <w:tabs>
          <w:tab w:val="left" w:pos="238"/>
        </w:tabs>
        <w:spacing w:before="25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lastRenderedPageBreak/>
        <w:t>6.</w:t>
      </w:r>
      <w:r w:rsidRPr="0076063D">
        <w:rPr>
          <w:rFonts w:ascii="Times New Roman" w:hAnsi="Times New Roman" w:cs="Times New Roman"/>
          <w:sz w:val="24"/>
          <w:szCs w:val="24"/>
        </w:rPr>
        <w:tab/>
        <w:t>Za dzie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ń zapłaty strony przyjmują dzień wpływu środków na rachunek bankowy Wykonawcy.</w:t>
      </w:r>
    </w:p>
    <w:p w14:paraId="3B5957D9" w14:textId="408B873D" w:rsidR="00016475" w:rsidRPr="004F30B8" w:rsidRDefault="00016475" w:rsidP="00016475">
      <w:pPr>
        <w:shd w:val="clear" w:color="auto" w:fill="FFFFFF"/>
        <w:spacing w:before="2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5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729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3D23D628" w14:textId="5086804B" w:rsidR="00A45C8F" w:rsidRDefault="00016475" w:rsidP="00016475">
      <w:pPr>
        <w:shd w:val="clear" w:color="auto" w:fill="FFFFFF"/>
        <w:tabs>
          <w:tab w:val="left" w:pos="295"/>
        </w:tabs>
        <w:spacing w:before="202" w:line="266" w:lineRule="exact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="00A45C8F">
        <w:rPr>
          <w:rFonts w:ascii="Times New Roman" w:hAnsi="Times New Roman" w:cs="Times New Roman"/>
          <w:sz w:val="24"/>
          <w:szCs w:val="24"/>
        </w:rPr>
        <w:t xml:space="preserve"> </w:t>
      </w:r>
      <w:r w:rsidR="00DE7F75">
        <w:rPr>
          <w:rFonts w:ascii="Times New Roman" w:hAnsi="Times New Roman" w:cs="Times New Roman"/>
          <w:sz w:val="24"/>
          <w:szCs w:val="24"/>
        </w:rPr>
        <w:t>W</w:t>
      </w:r>
      <w:r w:rsidR="00A45C8F">
        <w:rPr>
          <w:rFonts w:ascii="Times New Roman" w:hAnsi="Times New Roman" w:cs="Times New Roman"/>
          <w:sz w:val="24"/>
          <w:szCs w:val="24"/>
        </w:rPr>
        <w:t xml:space="preserve"> przypadku niewykonania lub nienależytego wykonania </w:t>
      </w:r>
      <w:r w:rsidR="009272E1">
        <w:rPr>
          <w:rFonts w:ascii="Times New Roman" w:hAnsi="Times New Roman" w:cs="Times New Roman"/>
          <w:sz w:val="24"/>
          <w:szCs w:val="24"/>
        </w:rPr>
        <w:t>umowy</w:t>
      </w:r>
      <w:r w:rsidR="00501B30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A45C8F">
        <w:rPr>
          <w:rFonts w:ascii="Times New Roman" w:hAnsi="Times New Roman" w:cs="Times New Roman"/>
          <w:sz w:val="24"/>
          <w:szCs w:val="24"/>
        </w:rPr>
        <w:t xml:space="preserve"> może, naliczyć Wykonawcy karę w wysokości </w:t>
      </w:r>
      <w:r w:rsidR="00F00994">
        <w:rPr>
          <w:rFonts w:ascii="Times New Roman" w:hAnsi="Times New Roman" w:cs="Times New Roman"/>
          <w:sz w:val="24"/>
          <w:szCs w:val="24"/>
        </w:rPr>
        <w:t>0,</w:t>
      </w:r>
      <w:r w:rsidR="00182987">
        <w:rPr>
          <w:rFonts w:ascii="Times New Roman" w:hAnsi="Times New Roman" w:cs="Times New Roman"/>
          <w:sz w:val="24"/>
          <w:szCs w:val="24"/>
        </w:rPr>
        <w:t>0</w:t>
      </w:r>
      <w:r w:rsidR="00F00994">
        <w:rPr>
          <w:rFonts w:ascii="Times New Roman" w:hAnsi="Times New Roman" w:cs="Times New Roman"/>
          <w:sz w:val="24"/>
          <w:szCs w:val="24"/>
        </w:rPr>
        <w:t>5</w:t>
      </w:r>
      <w:r w:rsidR="00C2605F">
        <w:rPr>
          <w:rFonts w:ascii="Times New Roman" w:hAnsi="Times New Roman" w:cs="Times New Roman"/>
          <w:sz w:val="24"/>
          <w:szCs w:val="24"/>
        </w:rPr>
        <w:t xml:space="preserve"> </w:t>
      </w:r>
      <w:r w:rsidR="00A45C8F">
        <w:rPr>
          <w:rFonts w:ascii="Times New Roman" w:hAnsi="Times New Roman" w:cs="Times New Roman"/>
          <w:sz w:val="24"/>
          <w:szCs w:val="24"/>
        </w:rPr>
        <w:t xml:space="preserve">% maksymalnej wartości umowy brutto określonej w § 8 ust. 1 </w:t>
      </w:r>
      <w:r w:rsidR="00DA7D80">
        <w:rPr>
          <w:rFonts w:ascii="Times New Roman" w:hAnsi="Times New Roman" w:cs="Times New Roman"/>
          <w:sz w:val="24"/>
          <w:szCs w:val="24"/>
        </w:rPr>
        <w:t>za każdy rozpoczęty miesiąc</w:t>
      </w:r>
      <w:r w:rsidR="000D0A01">
        <w:rPr>
          <w:rFonts w:ascii="Times New Roman" w:hAnsi="Times New Roman" w:cs="Times New Roman"/>
          <w:sz w:val="24"/>
          <w:szCs w:val="24"/>
        </w:rPr>
        <w:t xml:space="preserve"> trwania naruszenia.</w:t>
      </w:r>
    </w:p>
    <w:p w14:paraId="4B5E50D2" w14:textId="52F4900B" w:rsidR="00A45C8F" w:rsidRDefault="000D0A01" w:rsidP="00515AD5">
      <w:pPr>
        <w:shd w:val="clear" w:color="auto" w:fill="FFFFFF"/>
        <w:tabs>
          <w:tab w:val="left" w:pos="295"/>
        </w:tabs>
        <w:spacing w:before="202" w:line="266" w:lineRule="exact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663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przypadku niewykonania lub nienależytego wykonania któregokolwiek ze zobowiązań Zamawiającego zawartych w §</w:t>
      </w:r>
      <w:r w:rsidR="007F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umowy</w:t>
      </w:r>
      <w:r w:rsidR="007F2066">
        <w:rPr>
          <w:rFonts w:ascii="Times New Roman" w:hAnsi="Times New Roman" w:cs="Times New Roman"/>
          <w:sz w:val="24"/>
          <w:szCs w:val="24"/>
        </w:rPr>
        <w:t xml:space="preserve"> Wykonawca</w:t>
      </w:r>
      <w:r>
        <w:rPr>
          <w:rFonts w:ascii="Times New Roman" w:hAnsi="Times New Roman" w:cs="Times New Roman"/>
          <w:sz w:val="24"/>
          <w:szCs w:val="24"/>
        </w:rPr>
        <w:t xml:space="preserve"> może naliczyć Zamawiającemu karę w wysokości</w:t>
      </w:r>
      <w:r w:rsidR="00C2605F">
        <w:rPr>
          <w:rFonts w:ascii="Times New Roman" w:hAnsi="Times New Roman" w:cs="Times New Roman"/>
          <w:sz w:val="24"/>
          <w:szCs w:val="24"/>
        </w:rPr>
        <w:t xml:space="preserve"> 0</w:t>
      </w:r>
      <w:r w:rsidR="00973C51">
        <w:rPr>
          <w:rFonts w:ascii="Times New Roman" w:hAnsi="Times New Roman" w:cs="Times New Roman"/>
          <w:sz w:val="24"/>
          <w:szCs w:val="24"/>
        </w:rPr>
        <w:t>,</w:t>
      </w:r>
      <w:r w:rsidR="00182987">
        <w:rPr>
          <w:rFonts w:ascii="Times New Roman" w:hAnsi="Times New Roman" w:cs="Times New Roman"/>
          <w:sz w:val="24"/>
          <w:szCs w:val="24"/>
        </w:rPr>
        <w:t>0</w:t>
      </w:r>
      <w:r w:rsidR="00973C51">
        <w:rPr>
          <w:rFonts w:ascii="Times New Roman" w:hAnsi="Times New Roman" w:cs="Times New Roman"/>
          <w:sz w:val="24"/>
          <w:szCs w:val="24"/>
        </w:rPr>
        <w:t>5</w:t>
      </w:r>
      <w:r w:rsidR="00C26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 maksymalnej wartości umowy brutto określonej w § 8 ust. 1 za każdy rozpoczęty miesiąc trwania naruszenia.</w:t>
      </w:r>
    </w:p>
    <w:p w14:paraId="6D8BE729" w14:textId="0B46C4D3" w:rsidR="00016475" w:rsidRPr="0076063D" w:rsidRDefault="00515AD5" w:rsidP="00016475">
      <w:pPr>
        <w:shd w:val="clear" w:color="auto" w:fill="FFFFFF"/>
        <w:tabs>
          <w:tab w:val="left" w:pos="295"/>
        </w:tabs>
        <w:spacing w:before="202" w:line="266" w:lineRule="exact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3. </w:t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>Zamawiaj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ący obciąży Wykonawcę karą umowną w wysokości </w:t>
      </w:r>
      <w:r w:rsidR="004B663C">
        <w:rPr>
          <w:rFonts w:ascii="Times New Roman" w:eastAsia="Times New Roman" w:hAnsi="Times New Roman" w:cs="Times New Roman"/>
          <w:spacing w:val="-1"/>
          <w:sz w:val="24"/>
          <w:szCs w:val="24"/>
        </w:rPr>
        <w:t>0,</w:t>
      </w:r>
      <w:r w:rsidR="00182987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="004B663C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% wynagrodzenia maksymalnego, określonego</w:t>
      </w:r>
      <w:r w:rsidR="00C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w §</w:t>
      </w:r>
      <w:r w:rsidR="00FF7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3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 ust. 1, w przypadku rozwiązania umowy z przyczyn leżących po stronie Wykonawcy</w:t>
      </w:r>
      <w:r w:rsidR="00BF307B">
        <w:rPr>
          <w:rFonts w:ascii="Times New Roman" w:eastAsia="Times New Roman" w:hAnsi="Times New Roman" w:cs="Times New Roman"/>
          <w:sz w:val="24"/>
          <w:szCs w:val="24"/>
        </w:rPr>
        <w:t xml:space="preserve"> określonych w §</w:t>
      </w:r>
      <w:r w:rsidR="00FF7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0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7A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F307B">
        <w:rPr>
          <w:rFonts w:ascii="Times New Roman" w:eastAsia="Times New Roman" w:hAnsi="Times New Roman" w:cs="Times New Roman"/>
          <w:sz w:val="24"/>
          <w:szCs w:val="24"/>
        </w:rPr>
        <w:t xml:space="preserve"> ust.1 pkt b - e.</w:t>
      </w:r>
    </w:p>
    <w:p w14:paraId="2B300D1A" w14:textId="34F9896D" w:rsidR="00016475" w:rsidRPr="0076063D" w:rsidRDefault="00515AD5" w:rsidP="00016475">
      <w:pPr>
        <w:shd w:val="clear" w:color="auto" w:fill="FFFFFF"/>
        <w:tabs>
          <w:tab w:val="left" w:pos="475"/>
        </w:tabs>
        <w:spacing w:before="238" w:line="259" w:lineRule="exact"/>
        <w:ind w:left="29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4</w:t>
      </w:r>
      <w:r w:rsidR="00016475" w:rsidRPr="0076063D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="00016475" w:rsidRPr="0076063D">
        <w:rPr>
          <w:rFonts w:ascii="Times New Roman" w:hAnsi="Times New Roman" w:cs="Times New Roman"/>
          <w:sz w:val="24"/>
          <w:szCs w:val="24"/>
        </w:rPr>
        <w:tab/>
        <w:t>Wykonawca obci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ąży Zamawiającego karą umowną w wysokości 0</w:t>
      </w:r>
      <w:r w:rsidR="00E047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298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047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% wynagrodzenia maksymalnego,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br/>
        <w:t>określonego w §</w:t>
      </w:r>
      <w:r w:rsidR="00AE120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 ust. 1, w przypadku rozwiązania umowy z przyczyn leżących po stronie Zamawiającego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0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wyłączeniem okoliczności wskazanych w </w:t>
      </w:r>
      <w:r w:rsidRPr="00A64A39">
        <w:rPr>
          <w:rFonts w:ascii="Times New Roman" w:eastAsia="Times New Roman" w:hAnsi="Times New Roman" w:cs="Times New Roman"/>
          <w:sz w:val="24"/>
          <w:szCs w:val="24"/>
        </w:rPr>
        <w:t>§1</w:t>
      </w:r>
      <w:r w:rsidR="008403C7" w:rsidRPr="00A64A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64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99A" w:rsidRPr="00A64A39">
        <w:rPr>
          <w:rFonts w:ascii="Times New Roman" w:eastAsia="Times New Roman" w:hAnsi="Times New Roman" w:cs="Times New Roman"/>
          <w:sz w:val="24"/>
          <w:szCs w:val="24"/>
        </w:rPr>
        <w:t xml:space="preserve">ust. 1 </w:t>
      </w:r>
      <w:r w:rsidRPr="00A64A39">
        <w:rPr>
          <w:rFonts w:ascii="Times New Roman" w:eastAsia="Times New Roman" w:hAnsi="Times New Roman" w:cs="Times New Roman"/>
          <w:sz w:val="24"/>
          <w:szCs w:val="24"/>
        </w:rPr>
        <w:t xml:space="preserve">pkt a. </w:t>
      </w:r>
    </w:p>
    <w:p w14:paraId="6D736600" w14:textId="1963733D" w:rsidR="00016475" w:rsidRPr="0076063D" w:rsidRDefault="00DB1BAA" w:rsidP="00DB1BAA">
      <w:pPr>
        <w:shd w:val="clear" w:color="auto" w:fill="FFFFFF"/>
        <w:tabs>
          <w:tab w:val="left" w:pos="389"/>
        </w:tabs>
        <w:spacing w:before="238" w:line="245" w:lineRule="exact"/>
        <w:ind w:left="36" w:righ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 </w:t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>W przypadku utraty, ubytku, uszkodzenia przesy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łki bądź niewykonania lub nienależytego wykonania usług 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stanowiących przedmiot zamówienia, Wykonawca zapłaci Zamawiającemu należne odszkodowani</w:t>
      </w:r>
      <w:r w:rsidR="00866A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, zgodnie z przepisami rozdziału 8 (art. 87 </w:t>
      </w:r>
      <w:r w:rsidR="00366F8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866A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6F8B">
        <w:rPr>
          <w:rFonts w:ascii="Times New Roman" w:eastAsia="Times New Roman" w:hAnsi="Times New Roman" w:cs="Times New Roman"/>
          <w:sz w:val="24"/>
          <w:szCs w:val="24"/>
        </w:rPr>
        <w:t xml:space="preserve"> w/w 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ustawy Prawo pocztowe</w:t>
      </w:r>
      <w:r w:rsidR="00366F8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1CF9BE" w14:textId="331C5BF1" w:rsidR="00016475" w:rsidRDefault="00DB1BAA" w:rsidP="00DB1BAA">
      <w:pPr>
        <w:shd w:val="clear" w:color="auto" w:fill="FFFFFF"/>
        <w:tabs>
          <w:tab w:val="left" w:pos="389"/>
        </w:tabs>
        <w:spacing w:before="245" w:line="24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016475" w:rsidRPr="0076063D">
        <w:rPr>
          <w:rFonts w:ascii="Times New Roman" w:hAnsi="Times New Roman" w:cs="Times New Roman"/>
          <w:sz w:val="24"/>
          <w:szCs w:val="24"/>
        </w:rPr>
        <w:t>Zamawiaj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ący jest uprawniony do dokonania potrącenia kwot należnych z tytułu kar umownych z kwoty wynagrodzenia Wykonawcy po uprzednim przeprowadzeniu postępowania wyjaśniającego.</w:t>
      </w:r>
    </w:p>
    <w:p w14:paraId="61FFF510" w14:textId="02B30DF2" w:rsidR="00DB1BAA" w:rsidRPr="009814FD" w:rsidRDefault="00DB1BAA" w:rsidP="00DB1BAA">
      <w:pPr>
        <w:shd w:val="clear" w:color="auto" w:fill="FFFFFF"/>
        <w:tabs>
          <w:tab w:val="left" w:pos="389"/>
        </w:tabs>
        <w:spacing w:before="245" w:line="245" w:lineRule="exact"/>
        <w:ind w:right="1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14FD">
        <w:rPr>
          <w:rFonts w:ascii="Times New Roman" w:eastAsia="Times New Roman" w:hAnsi="Times New Roman" w:cs="Times New Roman"/>
          <w:sz w:val="24"/>
          <w:szCs w:val="24"/>
        </w:rPr>
        <w:t xml:space="preserve">7. Łączna maksymalna wysokość kar </w:t>
      </w:r>
      <w:r w:rsidR="00DD2D73" w:rsidRPr="009814FD">
        <w:rPr>
          <w:rFonts w:ascii="Times New Roman" w:eastAsia="Times New Roman" w:hAnsi="Times New Roman" w:cs="Times New Roman"/>
          <w:sz w:val="24"/>
          <w:szCs w:val="24"/>
        </w:rPr>
        <w:t>umownych, których mogą dochodzić strony nie może przekroczyć 0</w:t>
      </w:r>
      <w:r w:rsidR="005730EB" w:rsidRPr="009814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07C" w:rsidRPr="009814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2D73" w:rsidRPr="009814FD">
        <w:rPr>
          <w:rFonts w:ascii="Times New Roman" w:eastAsia="Times New Roman" w:hAnsi="Times New Roman" w:cs="Times New Roman"/>
          <w:sz w:val="24"/>
          <w:szCs w:val="24"/>
        </w:rPr>
        <w:t>% maksymalnego wynagrodzenia brutto, o którym mowa w §</w:t>
      </w:r>
      <w:r w:rsidR="00C73D5F" w:rsidRPr="00981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D73" w:rsidRPr="009814FD">
        <w:rPr>
          <w:rFonts w:ascii="Times New Roman" w:eastAsia="Times New Roman" w:hAnsi="Times New Roman" w:cs="Times New Roman"/>
          <w:sz w:val="24"/>
          <w:szCs w:val="24"/>
        </w:rPr>
        <w:t>8 ust. 1 umowy</w:t>
      </w:r>
    </w:p>
    <w:p w14:paraId="31A0F649" w14:textId="67A8EF61" w:rsidR="00F71C02" w:rsidRPr="003B29B9" w:rsidRDefault="001103C8" w:rsidP="003B29B9">
      <w:pPr>
        <w:shd w:val="clear" w:color="auto" w:fill="FFFFFF"/>
        <w:tabs>
          <w:tab w:val="left" w:pos="317"/>
        </w:tabs>
        <w:spacing w:before="252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8</w:t>
      </w:r>
      <w:r w:rsidR="00016475" w:rsidRPr="0076063D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="00016475" w:rsidRPr="0076063D">
        <w:rPr>
          <w:rFonts w:ascii="Times New Roman" w:hAnsi="Times New Roman" w:cs="Times New Roman"/>
          <w:sz w:val="24"/>
          <w:szCs w:val="24"/>
        </w:rPr>
        <w:tab/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>Zap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łata kar umownych nie wyklucza dochodzenia przez Zamawiającego odszkodowania na zasadach ogólnych.</w:t>
      </w:r>
    </w:p>
    <w:p w14:paraId="1ADBEB5F" w14:textId="3908C510" w:rsidR="00016475" w:rsidRPr="0076063D" w:rsidRDefault="00016475" w:rsidP="00016475">
      <w:pPr>
        <w:shd w:val="clear" w:color="auto" w:fill="FFFFFF"/>
        <w:spacing w:before="230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§</w:t>
      </w:r>
      <w:r w:rsidR="00AE497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2</w:t>
      </w:r>
    </w:p>
    <w:p w14:paraId="01E14EEB" w14:textId="77777777" w:rsidR="00016475" w:rsidRPr="0076063D" w:rsidRDefault="00016475" w:rsidP="00016475">
      <w:pPr>
        <w:numPr>
          <w:ilvl w:val="0"/>
          <w:numId w:val="13"/>
        </w:numPr>
        <w:shd w:val="clear" w:color="auto" w:fill="FFFFFF"/>
        <w:tabs>
          <w:tab w:val="left" w:pos="374"/>
        </w:tabs>
        <w:spacing w:before="245" w:line="245" w:lineRule="exact"/>
        <w:ind w:left="50" w:right="22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Zmiana postanowie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ń niniejszej umowy może nastąpić za zgodą obu stron wyrażoną na piśmie pod rygorem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nieważności.</w:t>
      </w:r>
    </w:p>
    <w:p w14:paraId="3B9D31B6" w14:textId="1C05AD29" w:rsidR="00016475" w:rsidRPr="0076063D" w:rsidRDefault="00016475" w:rsidP="00D304CC">
      <w:pPr>
        <w:numPr>
          <w:ilvl w:val="0"/>
          <w:numId w:val="13"/>
        </w:numPr>
        <w:shd w:val="clear" w:color="auto" w:fill="FFFFFF"/>
        <w:tabs>
          <w:tab w:val="left" w:pos="374"/>
        </w:tabs>
        <w:spacing w:before="266" w:line="252" w:lineRule="exact"/>
        <w:ind w:left="50" w:righ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 w:rsidR="00867D8A">
        <w:rPr>
          <w:rFonts w:ascii="Times New Roman" w:eastAsia="Times New Roman" w:hAnsi="Times New Roman" w:cs="Times New Roman"/>
          <w:sz w:val="24"/>
          <w:szCs w:val="24"/>
        </w:rPr>
        <w:t xml:space="preserve">poza okolicznościami wskazanymi w art. 455 </w:t>
      </w:r>
      <w:r w:rsidR="008B009F">
        <w:rPr>
          <w:rFonts w:ascii="Times New Roman" w:eastAsia="Times New Roman" w:hAnsi="Times New Roman" w:cs="Times New Roman"/>
          <w:sz w:val="24"/>
          <w:szCs w:val="24"/>
        </w:rPr>
        <w:t>P</w:t>
      </w:r>
      <w:r w:rsidR="00867D8A">
        <w:rPr>
          <w:rFonts w:ascii="Times New Roman" w:eastAsia="Times New Roman" w:hAnsi="Times New Roman" w:cs="Times New Roman"/>
          <w:sz w:val="24"/>
          <w:szCs w:val="24"/>
        </w:rPr>
        <w:t xml:space="preserve">rawa zamówień publicznych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dokona zmiany postanowień zawartej umowy:</w:t>
      </w:r>
    </w:p>
    <w:p w14:paraId="1888F0A2" w14:textId="085AC83A" w:rsidR="00016475" w:rsidRPr="0076063D" w:rsidRDefault="009603A8" w:rsidP="00D304CC">
      <w:pPr>
        <w:shd w:val="clear" w:color="auto" w:fill="FFFFFF"/>
        <w:tabs>
          <w:tab w:val="left" w:pos="266"/>
        </w:tabs>
        <w:spacing w:line="245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1) </w:t>
      </w:r>
      <w:r w:rsidR="00016475" w:rsidRPr="0076063D">
        <w:rPr>
          <w:rFonts w:ascii="Times New Roman" w:hAnsi="Times New Roman" w:cs="Times New Roman"/>
          <w:sz w:val="24"/>
          <w:szCs w:val="24"/>
        </w:rPr>
        <w:t>z przyczyn organizacyjnych ze strony Zamawiaj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ącego,</w:t>
      </w:r>
    </w:p>
    <w:p w14:paraId="58843557" w14:textId="1A3F51D6" w:rsidR="00016475" w:rsidRPr="0076063D" w:rsidRDefault="009603A8" w:rsidP="00D304CC">
      <w:pPr>
        <w:shd w:val="clear" w:color="auto" w:fill="FFFFFF"/>
        <w:tabs>
          <w:tab w:val="left" w:pos="266"/>
        </w:tabs>
        <w:spacing w:line="245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2)</w:t>
      </w:r>
      <w:r w:rsidR="00016475" w:rsidRPr="0076063D">
        <w:rPr>
          <w:rFonts w:ascii="Times New Roman" w:hAnsi="Times New Roman" w:cs="Times New Roman"/>
          <w:sz w:val="24"/>
          <w:szCs w:val="24"/>
        </w:rPr>
        <w:tab/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>zaistnienia si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ły wyższej</w:t>
      </w:r>
      <w:r w:rsidR="00D10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(tj. zdarzeniem losowym wywołanym przez czynniki zewnętrzne, którego nie można</w:t>
      </w:r>
      <w:r w:rsidR="00B529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było przewidzieć ani mu zapobiec lub przezwyciężyć poprzez działanie z dochowaniem należytej staranności w szczególności za</w:t>
      </w:r>
      <w:r w:rsidR="00D304CC">
        <w:rPr>
          <w:rFonts w:ascii="Times New Roman" w:eastAsia="Times New Roman" w:hAnsi="Times New Roman" w:cs="Times New Roman"/>
          <w:spacing w:val="-1"/>
          <w:sz w:val="24"/>
          <w:szCs w:val="24"/>
        </w:rPr>
        <w:t>grażającego bezpośrednio życiu lub zdrowiu ludzi lub grożącego powstaniem</w:t>
      </w:r>
      <w:r w:rsidR="00D10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6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szkody w </w:t>
      </w:r>
      <w:r w:rsidR="00CA48BE">
        <w:rPr>
          <w:rFonts w:ascii="Times New Roman" w:eastAsia="Times New Roman" w:hAnsi="Times New Roman" w:cs="Times New Roman"/>
          <w:spacing w:val="-1"/>
          <w:sz w:val="24"/>
          <w:szCs w:val="24"/>
        </w:rPr>
        <w:t>znacznych rozmiarach, w szczególności w przypadku ogłoszenia stanu epidemii) uniemożliwiającej wykonania przedmiotu umowy zgodnie z określonymi pierwotnie warunkami. W przypadku zmiany terminu realizacji przedmiotu umowy zmiana nastąpi o okres działania siły wyższej oraz czas potrzebny do usunięcia skutków działania</w:t>
      </w:r>
      <w:r w:rsidR="0009475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14:paraId="62FF372D" w14:textId="1C285C36" w:rsidR="00016475" w:rsidRPr="0076063D" w:rsidRDefault="00334775" w:rsidP="00D304CC">
      <w:pPr>
        <w:shd w:val="clear" w:color="auto" w:fill="FFFFFF"/>
        <w:tabs>
          <w:tab w:val="left" w:pos="266"/>
        </w:tabs>
        <w:spacing w:line="245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3) </w:t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>likwidacj</w:t>
      </w:r>
      <w:r w:rsidR="0009475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 xml:space="preserve"> plac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ówki pocztowej wskazanej w umowie.</w:t>
      </w:r>
    </w:p>
    <w:p w14:paraId="57942969" w14:textId="207CCAE2" w:rsidR="008931BD" w:rsidRDefault="00016475" w:rsidP="00440EFE">
      <w:pPr>
        <w:shd w:val="clear" w:color="auto" w:fill="FFFFFF"/>
        <w:spacing w:before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AE4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2CA7599E" w14:textId="77777777" w:rsidR="00440EFE" w:rsidRPr="008931BD" w:rsidRDefault="00440EFE" w:rsidP="00440EFE">
      <w:pPr>
        <w:shd w:val="clear" w:color="auto" w:fill="FFFFFF"/>
        <w:spacing w:before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66B3CF" w14:textId="693515A3" w:rsidR="00016475" w:rsidRDefault="000C5EF1" w:rsidP="00414C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="00016475" w:rsidRPr="0076063D">
        <w:rPr>
          <w:rFonts w:ascii="Times New Roman" w:hAnsi="Times New Roman" w:cs="Times New Roman"/>
          <w:spacing w:val="-2"/>
          <w:sz w:val="24"/>
          <w:szCs w:val="24"/>
        </w:rPr>
        <w:t>Zamawiaj</w:t>
      </w:r>
      <w:r w:rsidR="00016475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ący może odstąpić od umowy w terminie 30 dni od </w:t>
      </w:r>
      <w:r w:rsidR="00396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dnia </w:t>
      </w:r>
      <w:r w:rsidR="00016475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powzięcia wiadomości o okolicznościach stanowiących 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jego podstawę, </w:t>
      </w:r>
      <w:r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="003969A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7D4F1F" w14:textId="4C9A8899" w:rsidR="00414CFB" w:rsidRDefault="00F80ABC" w:rsidP="00414CFB">
      <w:pPr>
        <w:shd w:val="clear" w:color="auto" w:fill="FFFFFF"/>
        <w:tabs>
          <w:tab w:val="left" w:pos="353"/>
        </w:tabs>
        <w:spacing w:line="252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a)</w:t>
      </w:r>
      <w:r w:rsidRPr="0076063D">
        <w:rPr>
          <w:rFonts w:ascii="Times New Roman" w:hAnsi="Times New Roman" w:cs="Times New Roman"/>
          <w:sz w:val="24"/>
          <w:szCs w:val="24"/>
        </w:rPr>
        <w:t xml:space="preserve"> zaistnienia istotnej zmiany okoliczno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ści powodującej, że wykonanie umowy nie leży w interesie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  <w:t>publicznym, czego nie można było przewidzieć w chwili zawarcia umowy, Zamawiający</w:t>
      </w:r>
      <w:r w:rsidR="00414CFB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mo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że odstąpić od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umowy</w:t>
      </w:r>
      <w:r w:rsidR="001618AC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14:paraId="28E734F2" w14:textId="3E76126D" w:rsidR="003969A7" w:rsidRPr="0076063D" w:rsidRDefault="003969A7" w:rsidP="003969A7">
      <w:pPr>
        <w:shd w:val="clear" w:color="auto" w:fill="FFFFFF"/>
        <w:tabs>
          <w:tab w:val="left" w:pos="353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76063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B7280B">
        <w:rPr>
          <w:rFonts w:ascii="Times New Roman" w:hAnsi="Times New Roman" w:cs="Times New Roman"/>
          <w:sz w:val="24"/>
          <w:szCs w:val="24"/>
        </w:rPr>
        <w:t xml:space="preserve"> </w:t>
      </w:r>
      <w:r w:rsidR="0047068A">
        <w:rPr>
          <w:rFonts w:ascii="Times New Roman" w:hAnsi="Times New Roman" w:cs="Times New Roman"/>
          <w:sz w:val="24"/>
          <w:szCs w:val="24"/>
        </w:rPr>
        <w:t xml:space="preserve">gdy, </w:t>
      </w:r>
      <w:r w:rsidRPr="0076063D">
        <w:rPr>
          <w:rFonts w:ascii="Times New Roman" w:hAnsi="Times New Roman" w:cs="Times New Roman"/>
          <w:sz w:val="24"/>
          <w:szCs w:val="24"/>
        </w:rPr>
        <w:t>zostanie z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łożony wniosek o ogłoszenie upadłości</w:t>
      </w:r>
      <w:r w:rsidR="00B12A03">
        <w:rPr>
          <w:rFonts w:ascii="Times New Roman" w:eastAsia="Times New Roman" w:hAnsi="Times New Roman" w:cs="Times New Roman"/>
          <w:sz w:val="24"/>
          <w:szCs w:val="24"/>
        </w:rPr>
        <w:t>, likwidacji lub restrukturyzacji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Wykonawcy albo oświadczenie o wszczęciu postępowania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naprawczego przez Wykonawcę,</w:t>
      </w:r>
    </w:p>
    <w:p w14:paraId="7A45953E" w14:textId="18F240ED" w:rsidR="003969A7" w:rsidRDefault="003969A7" w:rsidP="003969A7">
      <w:pPr>
        <w:shd w:val="clear" w:color="auto" w:fill="FFFFFF"/>
        <w:tabs>
          <w:tab w:val="left" w:pos="288"/>
        </w:tabs>
        <w:spacing w:before="7" w:line="252" w:lineRule="exac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c) </w:t>
      </w:r>
      <w:r w:rsidR="0047068A">
        <w:rPr>
          <w:rFonts w:ascii="Times New Roman" w:hAnsi="Times New Roman" w:cs="Times New Roman"/>
          <w:spacing w:val="-1"/>
          <w:sz w:val="24"/>
          <w:szCs w:val="24"/>
        </w:rPr>
        <w:t xml:space="preserve">gdy,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wyst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ąpią okoliczności powodujące rozwiązanie Wykonawcy,</w:t>
      </w:r>
    </w:p>
    <w:p w14:paraId="458A7CF7" w14:textId="2A91CE56" w:rsidR="003969A7" w:rsidRDefault="003969A7" w:rsidP="003969A7">
      <w:pPr>
        <w:shd w:val="clear" w:color="auto" w:fill="FFFFFF"/>
        <w:tabs>
          <w:tab w:val="left" w:pos="288"/>
        </w:tabs>
        <w:spacing w:before="7" w:line="252" w:lineRule="exac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d) </w:t>
      </w:r>
      <w:r w:rsidR="0047068A">
        <w:rPr>
          <w:rFonts w:ascii="Times New Roman" w:hAnsi="Times New Roman" w:cs="Times New Roman"/>
          <w:spacing w:val="-7"/>
          <w:sz w:val="24"/>
          <w:szCs w:val="24"/>
        </w:rPr>
        <w:t xml:space="preserve">gdy,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zostanie wydany nakaz zaj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ęcia majątku Wykonawcy,</w:t>
      </w:r>
    </w:p>
    <w:p w14:paraId="4206C9ED" w14:textId="53CFC538" w:rsidR="003969A7" w:rsidRPr="003969A7" w:rsidRDefault="003969A7" w:rsidP="003969A7">
      <w:pPr>
        <w:shd w:val="clear" w:color="auto" w:fill="FFFFFF"/>
        <w:tabs>
          <w:tab w:val="left" w:pos="288"/>
        </w:tabs>
        <w:spacing w:before="7" w:line="252" w:lineRule="exac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e) </w:t>
      </w:r>
      <w:r w:rsidR="0047068A">
        <w:rPr>
          <w:rFonts w:ascii="Times New Roman" w:hAnsi="Times New Roman" w:cs="Times New Roman"/>
          <w:spacing w:val="-7"/>
          <w:sz w:val="24"/>
          <w:szCs w:val="24"/>
        </w:rPr>
        <w:t xml:space="preserve">gdy,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Wykonawca nie rozpocznie lub przerwie realizacje us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ługi i nie podejmie ich bez uzasadnionych przyczyn przez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okres kolejnych 5 dni roboczych mimo wezwania Zamawiającego złożonego na piśmie,</w:t>
      </w:r>
    </w:p>
    <w:p w14:paraId="7C0F10AB" w14:textId="47A047EE" w:rsidR="003969A7" w:rsidRPr="003969A7" w:rsidRDefault="003969A7" w:rsidP="003969A7">
      <w:pPr>
        <w:shd w:val="clear" w:color="auto" w:fill="FFFFFF"/>
        <w:tabs>
          <w:tab w:val="left" w:pos="288"/>
        </w:tabs>
        <w:spacing w:line="252" w:lineRule="exact"/>
        <w:ind w:left="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76063D">
        <w:rPr>
          <w:rFonts w:ascii="Times New Roman" w:hAnsi="Times New Roman" w:cs="Times New Roman"/>
          <w:sz w:val="24"/>
          <w:szCs w:val="24"/>
        </w:rPr>
        <w:t>wyst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ąpią przyczyny formalno - prawne uniemożliwiające wykonanie umowy,</w:t>
      </w:r>
    </w:p>
    <w:p w14:paraId="62318937" w14:textId="602F5464" w:rsidR="00C31D98" w:rsidRPr="00517252" w:rsidRDefault="00414CFB" w:rsidP="00414CFB">
      <w:pPr>
        <w:shd w:val="clear" w:color="auto" w:fill="FFFFFF"/>
        <w:spacing w:line="252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7252">
        <w:rPr>
          <w:rFonts w:ascii="Times New Roman" w:hAnsi="Times New Roman" w:cs="Times New Roman"/>
          <w:sz w:val="24"/>
          <w:szCs w:val="24"/>
        </w:rPr>
        <w:t xml:space="preserve"> </w:t>
      </w:r>
      <w:r w:rsidR="005172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517252" w:rsidRPr="0076063D">
        <w:rPr>
          <w:rFonts w:ascii="Times New Roman" w:eastAsia="Times New Roman" w:hAnsi="Times New Roman" w:cs="Times New Roman"/>
          <w:sz w:val="24"/>
          <w:szCs w:val="24"/>
        </w:rPr>
        <w:t>dstąpienie od niniejszej umowy powinno nastąpić w formie pisemnej pod rygorem nieważności czynności z podaniem przyczyny odstąpienia.</w:t>
      </w:r>
      <w:r w:rsidR="00F80ABC" w:rsidRPr="00760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9410" w14:textId="768F8A39" w:rsidR="007E40C4" w:rsidRPr="0076063D" w:rsidRDefault="00D44B0D" w:rsidP="007E40C4">
      <w:pPr>
        <w:shd w:val="clear" w:color="auto" w:fill="FFFFFF"/>
        <w:tabs>
          <w:tab w:val="left" w:pos="353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3. </w:t>
      </w:r>
      <w:r w:rsidR="008931B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przypadku odstąpienia od umowy </w:t>
      </w:r>
      <w:r w:rsidR="007E40C4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Wykonawca otrzyma wynagrodzenie za wykonaną część zamówienia </w:t>
      </w:r>
      <w:r w:rsidR="00995D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</w:t>
      </w:r>
      <w:r w:rsidR="007E40C4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i nie będzie zgłaszał żadnych roszczeń z tytułu powyższego odstąpienia od umowy przez Zamawiającego</w:t>
      </w:r>
      <w:r w:rsidR="00AB731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0FE5CEB1" w14:textId="2654FF24" w:rsidR="00F80ABC" w:rsidRPr="0076063D" w:rsidRDefault="00652812" w:rsidP="00414CFB">
      <w:pPr>
        <w:shd w:val="clear" w:color="auto" w:fill="FFFFFF"/>
        <w:spacing w:line="252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80ABC" w:rsidRPr="0076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252">
        <w:rPr>
          <w:rFonts w:ascii="Times New Roman" w:hAnsi="Times New Roman" w:cs="Times New Roman"/>
          <w:sz w:val="24"/>
          <w:szCs w:val="24"/>
        </w:rPr>
        <w:t>W</w:t>
      </w:r>
      <w:r w:rsidR="00517252" w:rsidRPr="0076063D">
        <w:rPr>
          <w:rFonts w:ascii="Times New Roman" w:hAnsi="Times New Roman" w:cs="Times New Roman"/>
          <w:sz w:val="24"/>
          <w:szCs w:val="24"/>
        </w:rPr>
        <w:t xml:space="preserve"> razie stwierdzenia przez Zamawiaj</w:t>
      </w:r>
      <w:r w:rsidR="00517252" w:rsidRPr="0076063D">
        <w:rPr>
          <w:rFonts w:ascii="Times New Roman" w:eastAsia="Times New Roman" w:hAnsi="Times New Roman" w:cs="Times New Roman"/>
          <w:sz w:val="24"/>
          <w:szCs w:val="24"/>
        </w:rPr>
        <w:t xml:space="preserve">ącego, że Wykonawca wykonuje usługę niezgodnie z zapisami </w:t>
      </w:r>
      <w:r w:rsidR="005172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517252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 specyfikacji warunków zamówienia bądź innymi odpowiednimi przepisami, Zamawiający może wezwać go do zmiany sposobu wykonywania przedmiotu umowy i wyznaczyć mu w tym celu odpowiedni termin, a po jego bezskutecznym upływie </w:t>
      </w:r>
      <w:r w:rsidR="00517252">
        <w:rPr>
          <w:rFonts w:ascii="Times New Roman" w:eastAsia="Times New Roman" w:hAnsi="Times New Roman" w:cs="Times New Roman"/>
          <w:spacing w:val="-1"/>
          <w:sz w:val="24"/>
          <w:szCs w:val="24"/>
        </w:rPr>
        <w:t>rozwiązać umowę za wypowiedzeniem złożonym Wykonawcy na piśmie                             z zachowaniem 30-dniowego terminu wypowiedzenia za skutkiem na koniec miesiąca</w:t>
      </w:r>
      <w:r w:rsidR="00101BB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7E3713E5" w14:textId="6E80124C" w:rsidR="00F80ABC" w:rsidRPr="0076063D" w:rsidRDefault="00F80ABC" w:rsidP="00F80ABC">
      <w:pPr>
        <w:shd w:val="clear" w:color="auto" w:fill="FFFFFF"/>
        <w:spacing w:before="79" w:line="482" w:lineRule="exact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§</w:t>
      </w:r>
      <w:r w:rsidR="00AE497E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4</w:t>
      </w:r>
    </w:p>
    <w:p w14:paraId="22032FDB" w14:textId="26345090" w:rsidR="00F80ABC" w:rsidRPr="006D10C6" w:rsidRDefault="00F80ABC" w:rsidP="00F80ABC">
      <w:pPr>
        <w:numPr>
          <w:ilvl w:val="0"/>
          <w:numId w:val="15"/>
        </w:numPr>
        <w:shd w:val="clear" w:color="auto" w:fill="FFFFFF"/>
        <w:tabs>
          <w:tab w:val="left" w:pos="288"/>
        </w:tabs>
        <w:spacing w:line="482" w:lineRule="exact"/>
        <w:ind w:left="14"/>
        <w:rPr>
          <w:rFonts w:ascii="Times New Roman" w:hAnsi="Times New Roman" w:cs="Times New Roman"/>
          <w:spacing w:val="-2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Osob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 do kontaktu ze strony Zamawiającego jest:</w:t>
      </w:r>
    </w:p>
    <w:p w14:paraId="40035DB5" w14:textId="487A39A8" w:rsidR="006D10C6" w:rsidRPr="0076063D" w:rsidRDefault="006D10C6" w:rsidP="006D10C6">
      <w:pPr>
        <w:shd w:val="clear" w:color="auto" w:fill="FFFFFF"/>
        <w:tabs>
          <w:tab w:val="left" w:pos="288"/>
        </w:tabs>
        <w:spacing w:line="482" w:lineRule="exact"/>
        <w:ind w:left="14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………………………………………………………..</w:t>
      </w:r>
    </w:p>
    <w:p w14:paraId="6F4F9B2E" w14:textId="1402C923" w:rsidR="00F80ABC" w:rsidRPr="006D10C6" w:rsidRDefault="00F80ABC" w:rsidP="00F80ABC">
      <w:pPr>
        <w:numPr>
          <w:ilvl w:val="0"/>
          <w:numId w:val="15"/>
        </w:numPr>
        <w:shd w:val="clear" w:color="auto" w:fill="FFFFFF"/>
        <w:tabs>
          <w:tab w:val="left" w:pos="288"/>
        </w:tabs>
        <w:spacing w:line="482" w:lineRule="exact"/>
        <w:ind w:left="14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Osob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 do kontaktu ze strony Wykonawcy jest:</w:t>
      </w:r>
    </w:p>
    <w:p w14:paraId="49EAF4CB" w14:textId="159526EC" w:rsidR="006D10C6" w:rsidRPr="0076063D" w:rsidRDefault="006D10C6" w:rsidP="006D10C6">
      <w:pPr>
        <w:shd w:val="clear" w:color="auto" w:fill="FFFFFF"/>
        <w:tabs>
          <w:tab w:val="left" w:pos="288"/>
        </w:tabs>
        <w:spacing w:line="482" w:lineRule="exact"/>
        <w:ind w:left="14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………………………………………………………..</w:t>
      </w:r>
    </w:p>
    <w:p w14:paraId="5C011D82" w14:textId="424AD16A" w:rsidR="00F80ABC" w:rsidRPr="0076063D" w:rsidRDefault="00F80ABC" w:rsidP="00F80ABC">
      <w:pPr>
        <w:shd w:val="clear" w:color="auto" w:fill="FFFFFF"/>
        <w:spacing w:before="504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§</w:t>
      </w:r>
      <w:r w:rsidR="00AE497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5</w:t>
      </w:r>
    </w:p>
    <w:p w14:paraId="31D5F059" w14:textId="5857AA37" w:rsidR="00F80ABC" w:rsidRPr="0076063D" w:rsidRDefault="00F80ABC" w:rsidP="00C51F6E">
      <w:pPr>
        <w:numPr>
          <w:ilvl w:val="0"/>
          <w:numId w:val="16"/>
        </w:numPr>
        <w:shd w:val="clear" w:color="auto" w:fill="FFFFFF"/>
        <w:tabs>
          <w:tab w:val="left" w:pos="295"/>
        </w:tabs>
        <w:spacing w:before="223" w:line="245" w:lineRule="exact"/>
        <w:ind w:left="22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Wykonawca ponosi pe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łną odpowiedzialność cywilną z tytułu wypadków i szkód powstałych wskutek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nienależytego wykonania postanowień umownych, a także w związku z wykonywanymi czynnościami </w:t>
      </w:r>
      <w:r w:rsidR="00E45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 zakresie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realizacji umowy.</w:t>
      </w:r>
    </w:p>
    <w:p w14:paraId="7772644A" w14:textId="77777777" w:rsidR="00F80ABC" w:rsidRPr="0076063D" w:rsidRDefault="00F80ABC" w:rsidP="00C51F6E">
      <w:pPr>
        <w:numPr>
          <w:ilvl w:val="0"/>
          <w:numId w:val="16"/>
        </w:numPr>
        <w:shd w:val="clear" w:color="auto" w:fill="FFFFFF"/>
        <w:tabs>
          <w:tab w:val="left" w:pos="295"/>
        </w:tabs>
        <w:spacing w:before="238"/>
        <w:ind w:lef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Polisy oraz inne dokumenty ubezpieczeniowe winny by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ć ważne w terminie realizacji przedmiotu zamówienia.</w:t>
      </w:r>
    </w:p>
    <w:p w14:paraId="7A7E628A" w14:textId="4B50A740" w:rsidR="00F80ABC" w:rsidRPr="0076063D" w:rsidRDefault="00F80ABC" w:rsidP="00C51F6E">
      <w:pPr>
        <w:shd w:val="clear" w:color="auto" w:fill="FFFFFF"/>
        <w:spacing w:before="252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§</w:t>
      </w:r>
      <w:r w:rsidR="00AE497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6</w:t>
      </w:r>
    </w:p>
    <w:p w14:paraId="5D974B7B" w14:textId="1BC126CD" w:rsidR="00F80ABC" w:rsidRPr="0076063D" w:rsidRDefault="00F80ABC" w:rsidP="00984E2E">
      <w:pPr>
        <w:numPr>
          <w:ilvl w:val="0"/>
          <w:numId w:val="17"/>
        </w:numPr>
        <w:shd w:val="clear" w:color="auto" w:fill="FFFFFF"/>
        <w:tabs>
          <w:tab w:val="left" w:pos="302"/>
        </w:tabs>
        <w:spacing w:before="266" w:line="245" w:lineRule="exact"/>
        <w:ind w:left="22" w:right="806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W sprawach nieuregulowanych niniejsz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 umową mają zastosowanie przepisy ustawy Prawo</w:t>
      </w:r>
      <w:r w:rsidR="008F32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zamówień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publicznych, Kodeksu postępowania cywilnego</w:t>
      </w:r>
      <w:r w:rsidR="00B632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Prawo pocztowe</w:t>
      </w:r>
      <w:r w:rsidR="002B1917">
        <w:rPr>
          <w:rFonts w:ascii="Times New Roman" w:eastAsia="Times New Roman" w:hAnsi="Times New Roman" w:cs="Times New Roman"/>
          <w:sz w:val="24"/>
          <w:szCs w:val="24"/>
        </w:rPr>
        <w:t xml:space="preserve"> oraz innych aktów prawnych związanych z realizacją umow</w:t>
      </w:r>
      <w:r w:rsidR="00310FBB"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1037978F" w14:textId="77777777" w:rsidR="00F80ABC" w:rsidRPr="0076063D" w:rsidRDefault="00F80ABC" w:rsidP="00984E2E">
      <w:pPr>
        <w:numPr>
          <w:ilvl w:val="0"/>
          <w:numId w:val="17"/>
        </w:numPr>
        <w:shd w:val="clear" w:color="auto" w:fill="FFFFFF"/>
        <w:tabs>
          <w:tab w:val="left" w:pos="302"/>
        </w:tabs>
        <w:spacing w:before="230" w:line="245" w:lineRule="exact"/>
        <w:ind w:lef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Spory wynikaj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ące z treści umowy rozstrzygane będą w pierwszej kolejności w oparciu o przepisy ustawy Prawo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zamówień publicznych, a w przypadku ich nie rozstrzygnięcia strony poddadzą Sądowi właściwemu dla siedziby Zamawiającego.</w:t>
      </w:r>
    </w:p>
    <w:p w14:paraId="3FBE15AD" w14:textId="702D109F" w:rsidR="00F80ABC" w:rsidRPr="0076063D" w:rsidRDefault="00F80ABC" w:rsidP="00C51F6E">
      <w:pPr>
        <w:shd w:val="clear" w:color="auto" w:fill="FFFFFF"/>
        <w:spacing w:before="288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§</w:t>
      </w:r>
      <w:r w:rsidR="00AE497E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7</w:t>
      </w:r>
    </w:p>
    <w:p w14:paraId="7A5267AF" w14:textId="0C94B882" w:rsidR="00F80ABC" w:rsidRPr="004248C5" w:rsidRDefault="00F80ABC" w:rsidP="00C51F6E">
      <w:pPr>
        <w:shd w:val="clear" w:color="auto" w:fill="FFFFFF"/>
        <w:spacing w:before="230" w:line="252" w:lineRule="exact"/>
        <w:ind w:left="29" w:right="403"/>
        <w:jc w:val="both"/>
        <w:rPr>
          <w:rFonts w:ascii="Times New Roman" w:hAnsi="Times New Roman" w:cs="Times New Roman"/>
          <w:sz w:val="24"/>
          <w:szCs w:val="24"/>
        </w:rPr>
      </w:pPr>
      <w:r w:rsidRPr="004248C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2E079C" w:rsidRPr="004248C5">
        <w:rPr>
          <w:rFonts w:ascii="Times New Roman" w:hAnsi="Times New Roman" w:cs="Times New Roman"/>
          <w:spacing w:val="-1"/>
          <w:sz w:val="24"/>
          <w:szCs w:val="24"/>
        </w:rPr>
        <w:t>amawiający nie wyraża zgody na cesję wierzytelności wynikającej z niniejszej umowy.</w:t>
      </w:r>
    </w:p>
    <w:p w14:paraId="46609C9C" w14:textId="0BE3A3D1" w:rsidR="00F80ABC" w:rsidRPr="0076063D" w:rsidRDefault="00F80ABC" w:rsidP="00F80ABC">
      <w:pPr>
        <w:shd w:val="clear" w:color="auto" w:fill="FFFFFF"/>
        <w:spacing w:before="245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§</w:t>
      </w:r>
      <w:r w:rsidR="00AE497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8</w:t>
      </w:r>
    </w:p>
    <w:p w14:paraId="0364E637" w14:textId="6D8F8FC1" w:rsidR="00F80ABC" w:rsidRPr="0076063D" w:rsidRDefault="00F80ABC" w:rsidP="00F80ABC">
      <w:pPr>
        <w:shd w:val="clear" w:color="auto" w:fill="FFFFFF"/>
        <w:spacing w:before="259" w:line="24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Zgodnie z art. 13 ust. 1 i ust. 2 Rozporz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 (Dz. Urz.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UE L 119 z 04.05.2016, str. 1, z</w:t>
      </w:r>
      <w:r w:rsidR="00F1003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zm.), dalej RODO, informuję, iż:</w:t>
      </w:r>
    </w:p>
    <w:p w14:paraId="50E081C7" w14:textId="77777777" w:rsidR="00F80ABC" w:rsidRPr="0076063D" w:rsidRDefault="00F80ABC" w:rsidP="00F80ABC">
      <w:pPr>
        <w:numPr>
          <w:ilvl w:val="0"/>
          <w:numId w:val="18"/>
        </w:numPr>
        <w:shd w:val="clear" w:color="auto" w:fill="FFFFFF"/>
        <w:tabs>
          <w:tab w:val="left" w:pos="288"/>
        </w:tabs>
        <w:spacing w:before="7" w:line="245" w:lineRule="exact"/>
        <w:ind w:left="2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lastRenderedPageBreak/>
        <w:t>Administratorem Pani/Pana danych osobowych jest Powiatowy Urz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ąd Pracy w Chełmie, Plac Niepodległości 1,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22-100 Chełm, tel. 82 562-76-97, email: </w:t>
      </w:r>
      <w:hyperlink r:id="rId9" w:history="1">
        <w:r w:rsidRPr="0076063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luch@praca.gov.pl</w:t>
        </w:r>
      </w:hyperlink>
      <w:r w:rsidRPr="007606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B69F005" w14:textId="2ECFB8E4" w:rsidR="00E072EF" w:rsidRDefault="00F80ABC" w:rsidP="00F80AB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063D">
        <w:rPr>
          <w:rFonts w:ascii="Times New Roman" w:hAnsi="Times New Roman" w:cs="Times New Roman"/>
          <w:sz w:val="24"/>
          <w:szCs w:val="24"/>
        </w:rPr>
        <w:t>Kontakt z Inspektorem Ochrony Danych mo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żliwy jest pod adresem: </w:t>
      </w:r>
      <w:hyperlink r:id="rId10" w:history="1">
        <w:r w:rsidR="00BE7460" w:rsidRPr="00C06A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iodo@zeto.lublin.pl</w:t>
        </w:r>
      </w:hyperlink>
      <w:r w:rsidRPr="00C06A5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DB532CE" w14:textId="77777777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line="245" w:lineRule="exact"/>
        <w:ind w:right="1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Pani/Pana dane osobowe przetwarzane b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ędą w celu zawarcia i realizacji umowy na podstawie art. 6 ust. 1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lit.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RODO.</w:t>
      </w:r>
    </w:p>
    <w:p w14:paraId="0B6AE91F" w14:textId="77777777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before="29" w:line="252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Odbiorcami Pani/Pana danych osobowych mog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 być podmioty uprawnione do uzyskania danych osobowych na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podstawie przepisów prawa oraz podmioty, które przetwarzają Pana/Pani dane w imieniu Administratora na podstawie zawartej umowy powierzenia (tzw. podmioty przetwarzające).</w:t>
      </w:r>
    </w:p>
    <w:p w14:paraId="1F7E0D66" w14:textId="4A054211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line="252" w:lineRule="exact"/>
        <w:ind w:right="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Pani/Pana dane osobowe przechowywane b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ędą przez okres niezbędny do realizacji celu wskazanego </w:t>
      </w:r>
      <w:r w:rsidR="007F25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 pkt. 3, a po tym czasie przez okres przedawnienia ewentualnych roszczeń.</w:t>
      </w:r>
    </w:p>
    <w:p w14:paraId="41D4D24E" w14:textId="77777777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line="259" w:lineRule="exact"/>
        <w:ind w:right="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 xml:space="preserve">Posiada Pani/Pan prawo do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żądania od Administratora dostępu do danych osobowych, ich sprostowania, usunięcia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lub ograniczenia przetwarzania, wniesienia sprzeciwu wobec przetwarzania.</w:t>
      </w:r>
    </w:p>
    <w:p w14:paraId="1C94C26B" w14:textId="77777777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line="259" w:lineRule="exact"/>
        <w:ind w:right="1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Posiada Pani/Pan prawo wniesienia skargi do organu nadzorczego, kt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órym jest Prezes Urzędu Ochrony Danych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Osobowych z siedzibą ul. Stawki 2, 00-193 Warszawa.</w:t>
      </w:r>
    </w:p>
    <w:p w14:paraId="317A0CD7" w14:textId="77777777" w:rsidR="00A57E38" w:rsidRDefault="00F80ABC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2"/>
          <w:sz w:val="24"/>
          <w:szCs w:val="24"/>
        </w:rPr>
        <w:t>8)</w:t>
      </w:r>
      <w:r w:rsidRPr="0076063D">
        <w:rPr>
          <w:rFonts w:ascii="Times New Roman" w:hAnsi="Times New Roman" w:cs="Times New Roman"/>
          <w:sz w:val="24"/>
          <w:szCs w:val="24"/>
        </w:rPr>
        <w:tab/>
        <w:t>Podanie przez Pani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ą/Pana danych osobowych jest dobrowolne, jednakże odmowa podania danych może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  <w:t>skutkować odmową zawarcia umowy.</w:t>
      </w:r>
    </w:p>
    <w:p w14:paraId="374924F9" w14:textId="52BC769E" w:rsidR="0062726A" w:rsidRPr="008E5C19" w:rsidRDefault="0062726A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C19">
        <w:rPr>
          <w:rFonts w:ascii="Times New Roman" w:eastAsia="Times New Roman" w:hAnsi="Times New Roman" w:cs="Times New Roman"/>
          <w:sz w:val="24"/>
          <w:szCs w:val="24"/>
          <w:u w:val="single"/>
        </w:rPr>
        <w:t>Klauzula antykorupcyjna</w:t>
      </w:r>
    </w:p>
    <w:p w14:paraId="0A473B20" w14:textId="508F2325" w:rsidR="0062726A" w:rsidRDefault="0062726A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Strony Umowy zapewniają, że w związku z wykonywaniem Umowy zachowają należytą staranność </w:t>
      </w:r>
      <w:r w:rsidR="00A865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stosować się będą do wszystkich obowiązujących Strony przepisów prawa powszechnie obowiązującego na terenie Rzeczpospolitej Polskiej i na terenie Unii Europejskiej w zakresie zapobiegania działaniom </w:t>
      </w:r>
      <w:r w:rsidR="00A865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 charakterze korupcyjnym zarówno bezpośrednio, jak i działając poprzez kontrolowane lub powiązane podmioty gospodarcze Stron.</w:t>
      </w:r>
    </w:p>
    <w:p w14:paraId="128E438D" w14:textId="06544E54" w:rsidR="0062726A" w:rsidRDefault="0062726A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Każda ze Stron dodatkowo zapewnia, że w związku z wykonywaniem Umowy stosować się będzie do obowiązujących Strony procedur antykorupcyjnych, zgodnego z prawem rozliczania transakcji, kosztów </w:t>
      </w:r>
      <w:r w:rsidR="00A865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wydatków, przestrzeganie postanowień aktów wewnętrznych obowiązujących Strony w zakresie przeciwdziałania konfliktowi interesów, </w:t>
      </w:r>
      <w:r w:rsidR="001604B6">
        <w:rPr>
          <w:rFonts w:ascii="Times New Roman" w:eastAsia="Times New Roman" w:hAnsi="Times New Roman" w:cs="Times New Roman"/>
          <w:sz w:val="24"/>
          <w:szCs w:val="24"/>
        </w:rPr>
        <w:t>wręczania i przyjmowania upominków oraz anonimowego zgłaszania i wyjaśniania nieprawidłowości zarówno bezpośrednio, jak i działając poprzez kontrolowane lub powiązane podmioty gospodarcze Stron.</w:t>
      </w:r>
    </w:p>
    <w:p w14:paraId="432AED2C" w14:textId="4742126A" w:rsidR="001604B6" w:rsidRDefault="001604B6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Strony zapewniają, że w związku z zawarciem i realizacją Umowy żadna ze Stron, ani żaden z ich właścicieli, udziałowców, akcjonariuszy, członków zarządu, dyrektorów, pracowników, podwykonawców</w:t>
      </w:r>
      <w:r w:rsidR="00085C18">
        <w:rPr>
          <w:rFonts w:ascii="Times New Roman" w:eastAsia="Times New Roman" w:hAnsi="Times New Roman" w:cs="Times New Roman"/>
          <w:sz w:val="24"/>
          <w:szCs w:val="24"/>
        </w:rPr>
        <w:t xml:space="preserve">, ani też żadna inna osoba działająca w ich imieniu, nie dokonywała, nie proponowała, ani nie obiecywała, że dokona, ani nie upoważniła, a także nie dokona, nie zaproponuje, ani też nie obieca, że dokona, ani nie upoważni do dokonania żadnej płatności lub innego przekazu stanowiącego </w:t>
      </w:r>
      <w:r w:rsidR="007A4B3E">
        <w:rPr>
          <w:rFonts w:ascii="Times New Roman" w:eastAsia="Times New Roman" w:hAnsi="Times New Roman" w:cs="Times New Roman"/>
          <w:sz w:val="24"/>
          <w:szCs w:val="24"/>
        </w:rPr>
        <w:t>korzyść</w:t>
      </w:r>
      <w:r w:rsidR="00085C18">
        <w:rPr>
          <w:rFonts w:ascii="Times New Roman" w:eastAsia="Times New Roman" w:hAnsi="Times New Roman" w:cs="Times New Roman"/>
          <w:sz w:val="24"/>
          <w:szCs w:val="24"/>
        </w:rPr>
        <w:t xml:space="preserve"> finansową lub inną, ani też żadnej innej korzyśc</w:t>
      </w:r>
      <w:r w:rsidR="007A4B3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85C18">
        <w:rPr>
          <w:rFonts w:ascii="Times New Roman" w:eastAsia="Times New Roman" w:hAnsi="Times New Roman" w:cs="Times New Roman"/>
          <w:sz w:val="24"/>
          <w:szCs w:val="24"/>
        </w:rPr>
        <w:t>bezpośrednio lub pośrednio żadnemu z niżej wymienionych:</w:t>
      </w:r>
    </w:p>
    <w:p w14:paraId="659B40A7" w14:textId="3742FF99" w:rsidR="00085C18" w:rsidRDefault="00085C18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4455">
        <w:rPr>
          <w:rFonts w:ascii="Times New Roman" w:eastAsia="Times New Roman" w:hAnsi="Times New Roman" w:cs="Times New Roman"/>
          <w:sz w:val="24"/>
          <w:szCs w:val="24"/>
        </w:rPr>
        <w:t>żadnemu członkowi zarządu lub pracownikowi Strony;</w:t>
      </w:r>
    </w:p>
    <w:p w14:paraId="5B77E082" w14:textId="7B109560" w:rsidR="00D04455" w:rsidRDefault="00D04455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żadnemu funkcjonariuszowi państwowemu rozumianemu jako osobie fizycznej pełniącej funkcję publiczną w znaczeniu nadanym temu pojęciu w systemie prawnym kraju, w którym następuje realizacja Umowy;</w:t>
      </w:r>
    </w:p>
    <w:p w14:paraId="6CCA94C6" w14:textId="51A59AF4" w:rsidR="00DE5305" w:rsidRDefault="00D04455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5305">
        <w:rPr>
          <w:rFonts w:ascii="Times New Roman" w:eastAsia="Times New Roman" w:hAnsi="Times New Roman" w:cs="Times New Roman"/>
          <w:sz w:val="24"/>
          <w:szCs w:val="24"/>
        </w:rPr>
        <w:t xml:space="preserve"> żadnej partii politycznej, członkowi partii politycznej, ani kandydatowi na urząd państwowy;</w:t>
      </w:r>
    </w:p>
    <w:p w14:paraId="1A00659C" w14:textId="77777777" w:rsidR="007536CB" w:rsidRDefault="00DE5305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066E">
        <w:rPr>
          <w:rFonts w:ascii="Times New Roman" w:eastAsia="Times New Roman" w:hAnsi="Times New Roman" w:cs="Times New Roman"/>
          <w:sz w:val="24"/>
          <w:szCs w:val="24"/>
        </w:rPr>
        <w:t xml:space="preserve">żadnej innej osobie lub podmiotowi – w celu uzyskania ich decyzji, wpływu lub działań mogących skutkować jakimkolwiek niezgodnym z prawem uprzywilejowaniem lub też w dowolnym innym niewłaściwym celu, jeżeli działanie takie narusza lub </w:t>
      </w:r>
      <w:r w:rsidR="007536CB">
        <w:rPr>
          <w:rFonts w:ascii="Times New Roman" w:eastAsia="Times New Roman" w:hAnsi="Times New Roman" w:cs="Times New Roman"/>
          <w:sz w:val="24"/>
          <w:szCs w:val="24"/>
        </w:rPr>
        <w:t xml:space="preserve"> naruszałoby przepisy prawa w zakresie przeciwdziałania korupcji wydanych przez uprawnione organy administracji publicznej w Polsce i na terenie Unii Europejskiej.</w:t>
      </w:r>
    </w:p>
    <w:p w14:paraId="14BD7569" w14:textId="1B4059E9" w:rsidR="00DE5305" w:rsidRDefault="00B5574C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Kontrahent akceptuje, że naruszenie postanowień zawartych a niniejszej klauzuli antykorupcyjnej może spowodować rozwiązanie Umowy bez zachowania okresu wypowiedzenia w niej przewidzianego, zaś Kontrahentowi nie będą </w:t>
      </w:r>
      <w:r w:rsidR="005F5D77">
        <w:rPr>
          <w:rFonts w:ascii="Times New Roman" w:eastAsia="Times New Roman" w:hAnsi="Times New Roman" w:cs="Times New Roman"/>
          <w:sz w:val="24"/>
          <w:szCs w:val="24"/>
        </w:rPr>
        <w:t>przysługiwać żadne roszczenia z tego tytułu.</w:t>
      </w:r>
    </w:p>
    <w:p w14:paraId="5DCA1E60" w14:textId="5171B1E8" w:rsidR="005F5D77" w:rsidRDefault="005F5D77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848EA">
        <w:rPr>
          <w:rFonts w:ascii="Times New Roman" w:eastAsia="Times New Roman" w:hAnsi="Times New Roman" w:cs="Times New Roman"/>
          <w:sz w:val="24"/>
          <w:szCs w:val="24"/>
        </w:rPr>
        <w:t>Każda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Stron</w:t>
      </w:r>
      <w:r w:rsidR="00C8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1DE">
        <w:rPr>
          <w:rFonts w:ascii="Times New Roman" w:eastAsia="Times New Roman" w:hAnsi="Times New Roman" w:cs="Times New Roman"/>
          <w:sz w:val="24"/>
          <w:szCs w:val="24"/>
        </w:rPr>
        <w:t xml:space="preserve">zobowiązuje się do bezzwłocznego informowania się wzajemnie o każdym przypadku naruszenia niniejszych postanowień. Na pisemny wniosek jednej ze Stron, druga Strona dostarczy informacje i udzieli odpowiedzi na uzasadnione pytania drugiej Strony, które dotyczyć będą wykonywania Umowy zgodnie z </w:t>
      </w:r>
      <w:r w:rsidR="00E24538">
        <w:rPr>
          <w:rFonts w:ascii="Times New Roman" w:eastAsia="Times New Roman" w:hAnsi="Times New Roman" w:cs="Times New Roman"/>
          <w:sz w:val="24"/>
          <w:szCs w:val="24"/>
        </w:rPr>
        <w:t>niniejszymi</w:t>
      </w:r>
      <w:r w:rsidR="001601DE">
        <w:rPr>
          <w:rFonts w:ascii="Times New Roman" w:eastAsia="Times New Roman" w:hAnsi="Times New Roman" w:cs="Times New Roman"/>
          <w:sz w:val="24"/>
          <w:szCs w:val="24"/>
        </w:rPr>
        <w:t xml:space="preserve"> postanowieniami.</w:t>
      </w:r>
    </w:p>
    <w:p w14:paraId="34A5415B" w14:textId="64786139" w:rsidR="00E24538" w:rsidRDefault="00E24538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C630D">
        <w:rPr>
          <w:rFonts w:ascii="Times New Roman" w:eastAsia="Times New Roman" w:hAnsi="Times New Roman" w:cs="Times New Roman"/>
          <w:sz w:val="24"/>
          <w:szCs w:val="24"/>
        </w:rPr>
        <w:t xml:space="preserve">W celu należytego wykonania zobowiązania, o którym mowa powyżej, każda ze Stron zapewnia, iż </w:t>
      </w:r>
      <w:r w:rsidR="00A865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9C630D">
        <w:rPr>
          <w:rFonts w:ascii="Times New Roman" w:eastAsia="Times New Roman" w:hAnsi="Times New Roman" w:cs="Times New Roman"/>
          <w:sz w:val="24"/>
          <w:szCs w:val="24"/>
        </w:rPr>
        <w:t>w okresie realizacji Umowy umożliwi każdej osobie działającej w dobrej wierze dokonanie anonimowego Zgłaszania nieprawidłowości za pośrednictwem poczty elektronicznej na adres e-mail:…………………….</w:t>
      </w:r>
    </w:p>
    <w:p w14:paraId="0BD6F9F4" w14:textId="2238699C" w:rsidR="006F2713" w:rsidRPr="00CD401A" w:rsidRDefault="009C630D" w:rsidP="00CD401A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Strony mają na uwadze, że sankcje ustalone w wyniku niniejszych postanowień nie wykluczają, nie zastępują ani nie zmieniają w żaden sposób sankcji karnych, cywilnych, dyscyplinarnych lub administracyjnych ustanowionych przez przepisy prawa powszechnie obowiązującego w Rzeczpospolitej Polskiej i na terenie Unii Europejskiej. </w:t>
      </w:r>
    </w:p>
    <w:p w14:paraId="135774F7" w14:textId="77777777" w:rsidR="006F2713" w:rsidRDefault="006F2713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0395C4" w14:textId="37104CBD" w:rsidR="00A57E38" w:rsidRPr="00A57E38" w:rsidRDefault="00A57E38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E3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AE4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7E3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1393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4390F997" w14:textId="77777777" w:rsidR="00A57E38" w:rsidRDefault="00A57E38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95F5C" w14:textId="1E18AA56" w:rsidR="00541004" w:rsidRDefault="00F80ABC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Umow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 sporządzono w trzech jednobrzmiących egzemplarzach - dwa egzemplarze dla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Zamawiającego, jeden dla Wykonawcy. </w:t>
      </w:r>
    </w:p>
    <w:p w14:paraId="2791C3FE" w14:textId="77777777" w:rsidR="00541004" w:rsidRDefault="00541004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9486D" w14:textId="61AC3C4A" w:rsidR="00F80ABC" w:rsidRPr="0076063D" w:rsidRDefault="00F80ABC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sz w:val="24"/>
          <w:szCs w:val="24"/>
        </w:rPr>
        <w:t>Załączniki stanowiące integralną część umowy:</w:t>
      </w:r>
    </w:p>
    <w:p w14:paraId="086C3FFD" w14:textId="36454950" w:rsidR="00F80ABC" w:rsidRPr="00960CC5" w:rsidRDefault="00F80ABC" w:rsidP="00F80ABC">
      <w:pPr>
        <w:numPr>
          <w:ilvl w:val="0"/>
          <w:numId w:val="20"/>
        </w:numPr>
        <w:shd w:val="clear" w:color="auto" w:fill="FFFFFF"/>
        <w:tabs>
          <w:tab w:val="left" w:pos="295"/>
        </w:tabs>
        <w:spacing w:line="252" w:lineRule="exact"/>
        <w:ind w:left="720" w:hanging="360"/>
        <w:rPr>
          <w:rFonts w:ascii="Times New Roman" w:hAnsi="Times New Roman" w:cs="Times New Roman"/>
          <w:spacing w:val="-21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 xml:space="preserve">Formularz </w:t>
      </w:r>
      <w:r w:rsidR="00960CC5">
        <w:rPr>
          <w:rFonts w:ascii="Times New Roman" w:hAnsi="Times New Roman" w:cs="Times New Roman"/>
          <w:spacing w:val="-2"/>
          <w:sz w:val="24"/>
          <w:szCs w:val="24"/>
        </w:rPr>
        <w:t>ofertowy</w:t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E3E9356" w14:textId="4A43522D" w:rsidR="00960CC5" w:rsidRPr="0076063D" w:rsidRDefault="000561A3" w:rsidP="00F80ABC">
      <w:pPr>
        <w:numPr>
          <w:ilvl w:val="0"/>
          <w:numId w:val="20"/>
        </w:numPr>
        <w:shd w:val="clear" w:color="auto" w:fill="FFFFFF"/>
        <w:tabs>
          <w:tab w:val="left" w:pos="295"/>
        </w:tabs>
        <w:spacing w:line="252" w:lineRule="exact"/>
        <w:ind w:left="720" w:hanging="360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SWZ.</w:t>
      </w:r>
    </w:p>
    <w:p w14:paraId="3BDF7DD7" w14:textId="3E4608B5" w:rsidR="00F80ABC" w:rsidRPr="0076063D" w:rsidRDefault="00875442" w:rsidP="00F80ABC">
      <w:pPr>
        <w:numPr>
          <w:ilvl w:val="0"/>
          <w:numId w:val="20"/>
        </w:numPr>
        <w:shd w:val="clear" w:color="auto" w:fill="FFFFFF"/>
        <w:tabs>
          <w:tab w:val="left" w:pos="295"/>
        </w:tabs>
        <w:spacing w:before="7" w:line="252" w:lineRule="exact"/>
        <w:ind w:left="720" w:hanging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świadczenia usług pocztowych</w:t>
      </w:r>
      <w:r w:rsidR="00F80ABC" w:rsidRPr="00760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EB6C0A" w14:textId="1E93BD23" w:rsidR="00F80ABC" w:rsidRPr="0076063D" w:rsidRDefault="007B76A4" w:rsidP="00F80ABC">
      <w:pPr>
        <w:numPr>
          <w:ilvl w:val="0"/>
          <w:numId w:val="20"/>
        </w:numPr>
        <w:shd w:val="clear" w:color="auto" w:fill="FFFFFF"/>
        <w:tabs>
          <w:tab w:val="left" w:pos="295"/>
        </w:tabs>
        <w:spacing w:before="7" w:line="252" w:lineRule="exact"/>
        <w:ind w:left="720" w:hanging="360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Cennik usług pocztowych</w:t>
      </w:r>
      <w:r w:rsidR="00F80ABC" w:rsidRPr="0076063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D9C6152" w14:textId="77777777" w:rsidR="00F80ABC" w:rsidRPr="0076063D" w:rsidRDefault="00F80ABC" w:rsidP="00F80ABC">
      <w:pPr>
        <w:shd w:val="clear" w:color="auto" w:fill="FFFFFF"/>
        <w:tabs>
          <w:tab w:val="left" w:pos="7704"/>
        </w:tabs>
        <w:spacing w:before="994"/>
        <w:ind w:left="97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pacing w:val="-3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ĄCY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6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WYKONAWCA</w:t>
      </w:r>
    </w:p>
    <w:p w14:paraId="2EF3E56C" w14:textId="77777777" w:rsidR="00F80ABC" w:rsidRDefault="00F80ABC" w:rsidP="00F80ABC"/>
    <w:sectPr w:rsidR="00F80ABC" w:rsidSect="000B1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0FAE" w14:textId="77777777" w:rsidR="00E65AF7" w:rsidRDefault="00E65AF7" w:rsidP="00BE7460">
      <w:r>
        <w:separator/>
      </w:r>
    </w:p>
  </w:endnote>
  <w:endnote w:type="continuationSeparator" w:id="0">
    <w:p w14:paraId="108BCCDC" w14:textId="77777777" w:rsidR="00E65AF7" w:rsidRDefault="00E65AF7" w:rsidP="00BE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AEEE" w14:textId="77777777" w:rsidR="00BE7460" w:rsidRDefault="00BE74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93055"/>
      <w:docPartObj>
        <w:docPartGallery w:val="Page Numbers (Bottom of Page)"/>
        <w:docPartUnique/>
      </w:docPartObj>
    </w:sdtPr>
    <w:sdtContent>
      <w:p w14:paraId="065A0525" w14:textId="6B4C1AAA" w:rsidR="00BE7460" w:rsidRDefault="00BE74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9E023" w14:textId="77777777" w:rsidR="00BE7460" w:rsidRDefault="00BE74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34A2" w14:textId="77777777" w:rsidR="00BE7460" w:rsidRDefault="00BE7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3BBE" w14:textId="77777777" w:rsidR="00E65AF7" w:rsidRDefault="00E65AF7" w:rsidP="00BE7460">
      <w:r>
        <w:separator/>
      </w:r>
    </w:p>
  </w:footnote>
  <w:footnote w:type="continuationSeparator" w:id="0">
    <w:p w14:paraId="0550F404" w14:textId="77777777" w:rsidR="00E65AF7" w:rsidRDefault="00E65AF7" w:rsidP="00BE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5BF4" w14:textId="77777777" w:rsidR="00BE7460" w:rsidRDefault="00BE74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A229" w14:textId="77777777" w:rsidR="00BE7460" w:rsidRDefault="00BE74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1A0E" w14:textId="77777777" w:rsidR="00BE7460" w:rsidRDefault="00BE7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1EF83C"/>
    <w:lvl w:ilvl="0">
      <w:numFmt w:val="bullet"/>
      <w:lvlText w:val="*"/>
      <w:lvlJc w:val="left"/>
    </w:lvl>
  </w:abstractNum>
  <w:abstractNum w:abstractNumId="1" w15:restartNumberingAfterBreak="0">
    <w:nsid w:val="00492BB3"/>
    <w:multiLevelType w:val="hybridMultilevel"/>
    <w:tmpl w:val="35741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1A99"/>
    <w:multiLevelType w:val="hybridMultilevel"/>
    <w:tmpl w:val="0F4ADF1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1BB7EB5"/>
    <w:multiLevelType w:val="singleLevel"/>
    <w:tmpl w:val="5928ACDC"/>
    <w:lvl w:ilvl="0">
      <w:start w:val="3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30B6C1C"/>
    <w:multiLevelType w:val="singleLevel"/>
    <w:tmpl w:val="5F62A5B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307629"/>
    <w:multiLevelType w:val="singleLevel"/>
    <w:tmpl w:val="B394BA7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4351AF9"/>
    <w:multiLevelType w:val="singleLevel"/>
    <w:tmpl w:val="CD3E5FDE"/>
    <w:lvl w:ilvl="0">
      <w:start w:val="3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6CF6E5D"/>
    <w:multiLevelType w:val="singleLevel"/>
    <w:tmpl w:val="49C203F2"/>
    <w:lvl w:ilvl="0">
      <w:start w:val="8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7201417"/>
    <w:multiLevelType w:val="singleLevel"/>
    <w:tmpl w:val="B30EA144"/>
    <w:lvl w:ilvl="0">
      <w:start w:val="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C926A17"/>
    <w:multiLevelType w:val="singleLevel"/>
    <w:tmpl w:val="BA76FA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DC56BF"/>
    <w:multiLevelType w:val="singleLevel"/>
    <w:tmpl w:val="766CA3D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4D47C2"/>
    <w:multiLevelType w:val="singleLevel"/>
    <w:tmpl w:val="2A0EB5E2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A684938"/>
    <w:multiLevelType w:val="singleLevel"/>
    <w:tmpl w:val="545A70BC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FE065F"/>
    <w:multiLevelType w:val="singleLevel"/>
    <w:tmpl w:val="54E8AED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D51A49"/>
    <w:multiLevelType w:val="singleLevel"/>
    <w:tmpl w:val="3C12F446"/>
    <w:lvl w:ilvl="0">
      <w:start w:val="1"/>
      <w:numFmt w:val="low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644C49"/>
    <w:multiLevelType w:val="singleLevel"/>
    <w:tmpl w:val="A32C7062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A9268E"/>
    <w:multiLevelType w:val="singleLevel"/>
    <w:tmpl w:val="BA76FA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48044E6"/>
    <w:multiLevelType w:val="singleLevel"/>
    <w:tmpl w:val="E1503E6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075A19"/>
    <w:multiLevelType w:val="singleLevel"/>
    <w:tmpl w:val="BA76FA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1895BAF"/>
    <w:multiLevelType w:val="singleLevel"/>
    <w:tmpl w:val="1682B93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72062D8"/>
    <w:multiLevelType w:val="singleLevel"/>
    <w:tmpl w:val="75F83256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 w16cid:durableId="1487431781">
    <w:abstractNumId w:val="10"/>
  </w:num>
  <w:num w:numId="2" w16cid:durableId="145898453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 w16cid:durableId="95709667">
    <w:abstractNumId w:val="8"/>
  </w:num>
  <w:num w:numId="4" w16cid:durableId="2051833193">
    <w:abstractNumId w:val="16"/>
  </w:num>
  <w:num w:numId="5" w16cid:durableId="1954631099">
    <w:abstractNumId w:val="17"/>
  </w:num>
  <w:num w:numId="6" w16cid:durableId="1052846595">
    <w:abstractNumId w:val="14"/>
  </w:num>
  <w:num w:numId="7" w16cid:durableId="1598323881">
    <w:abstractNumId w:val="2"/>
  </w:num>
  <w:num w:numId="8" w16cid:durableId="872959208">
    <w:abstractNumId w:val="15"/>
  </w:num>
  <w:num w:numId="9" w16cid:durableId="326254145">
    <w:abstractNumId w:val="12"/>
  </w:num>
  <w:num w:numId="10" w16cid:durableId="1941180784">
    <w:abstractNumId w:val="7"/>
  </w:num>
  <w:num w:numId="11" w16cid:durableId="1513453705">
    <w:abstractNumId w:val="5"/>
  </w:num>
  <w:num w:numId="12" w16cid:durableId="1870334722">
    <w:abstractNumId w:val="20"/>
  </w:num>
  <w:num w:numId="13" w16cid:durableId="148525640">
    <w:abstractNumId w:val="4"/>
  </w:num>
  <w:num w:numId="14" w16cid:durableId="688607691">
    <w:abstractNumId w:val="6"/>
  </w:num>
  <w:num w:numId="15" w16cid:durableId="774518473">
    <w:abstractNumId w:val="13"/>
  </w:num>
  <w:num w:numId="16" w16cid:durableId="2024279831">
    <w:abstractNumId w:val="9"/>
  </w:num>
  <w:num w:numId="17" w16cid:durableId="164513304">
    <w:abstractNumId w:val="11"/>
  </w:num>
  <w:num w:numId="18" w16cid:durableId="1238251385">
    <w:abstractNumId w:val="19"/>
  </w:num>
  <w:num w:numId="19" w16cid:durableId="2019579374">
    <w:abstractNumId w:val="3"/>
  </w:num>
  <w:num w:numId="20" w16cid:durableId="1568569573">
    <w:abstractNumId w:val="18"/>
  </w:num>
  <w:num w:numId="21" w16cid:durableId="203603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B8"/>
    <w:rsid w:val="00000C05"/>
    <w:rsid w:val="00004B7F"/>
    <w:rsid w:val="00016475"/>
    <w:rsid w:val="000561A3"/>
    <w:rsid w:val="00056F5C"/>
    <w:rsid w:val="00057FEE"/>
    <w:rsid w:val="00081244"/>
    <w:rsid w:val="0008415C"/>
    <w:rsid w:val="00084286"/>
    <w:rsid w:val="00085C18"/>
    <w:rsid w:val="0009299C"/>
    <w:rsid w:val="00094752"/>
    <w:rsid w:val="000B179A"/>
    <w:rsid w:val="000C5EF1"/>
    <w:rsid w:val="000C7D19"/>
    <w:rsid w:val="000D0A01"/>
    <w:rsid w:val="00101BB2"/>
    <w:rsid w:val="0011039D"/>
    <w:rsid w:val="001103C8"/>
    <w:rsid w:val="0011194C"/>
    <w:rsid w:val="001306BF"/>
    <w:rsid w:val="00131EE8"/>
    <w:rsid w:val="00145A52"/>
    <w:rsid w:val="001601DE"/>
    <w:rsid w:val="001604B6"/>
    <w:rsid w:val="001618AC"/>
    <w:rsid w:val="0017543F"/>
    <w:rsid w:val="00182987"/>
    <w:rsid w:val="00183BBA"/>
    <w:rsid w:val="001874F7"/>
    <w:rsid w:val="001B0171"/>
    <w:rsid w:val="001D1F63"/>
    <w:rsid w:val="001E7AB9"/>
    <w:rsid w:val="001F7881"/>
    <w:rsid w:val="00201604"/>
    <w:rsid w:val="00213938"/>
    <w:rsid w:val="00215BEB"/>
    <w:rsid w:val="00215EFF"/>
    <w:rsid w:val="00221AA2"/>
    <w:rsid w:val="00246B7E"/>
    <w:rsid w:val="0026214D"/>
    <w:rsid w:val="0026755B"/>
    <w:rsid w:val="002B1917"/>
    <w:rsid w:val="002B723A"/>
    <w:rsid w:val="002D26CF"/>
    <w:rsid w:val="002D7C3E"/>
    <w:rsid w:val="002E079C"/>
    <w:rsid w:val="002E39B8"/>
    <w:rsid w:val="002E469E"/>
    <w:rsid w:val="002E5475"/>
    <w:rsid w:val="003019E7"/>
    <w:rsid w:val="00310FBB"/>
    <w:rsid w:val="00321D33"/>
    <w:rsid w:val="00334775"/>
    <w:rsid w:val="0034017D"/>
    <w:rsid w:val="003415C3"/>
    <w:rsid w:val="003417A6"/>
    <w:rsid w:val="003458DE"/>
    <w:rsid w:val="00354788"/>
    <w:rsid w:val="003560BB"/>
    <w:rsid w:val="003622A5"/>
    <w:rsid w:val="00366F8B"/>
    <w:rsid w:val="00390017"/>
    <w:rsid w:val="003952CB"/>
    <w:rsid w:val="003969A7"/>
    <w:rsid w:val="003B29B9"/>
    <w:rsid w:val="003C795A"/>
    <w:rsid w:val="003D052D"/>
    <w:rsid w:val="003D08B0"/>
    <w:rsid w:val="003E6BE0"/>
    <w:rsid w:val="003F0A0A"/>
    <w:rsid w:val="004002A8"/>
    <w:rsid w:val="00414CFB"/>
    <w:rsid w:val="004248C5"/>
    <w:rsid w:val="00440EFE"/>
    <w:rsid w:val="00454187"/>
    <w:rsid w:val="004609B5"/>
    <w:rsid w:val="004634C1"/>
    <w:rsid w:val="0047068A"/>
    <w:rsid w:val="00473920"/>
    <w:rsid w:val="00473BC7"/>
    <w:rsid w:val="00484CCC"/>
    <w:rsid w:val="004966C5"/>
    <w:rsid w:val="00497F51"/>
    <w:rsid w:val="004B3114"/>
    <w:rsid w:val="004B348E"/>
    <w:rsid w:val="004B663C"/>
    <w:rsid w:val="004D5E3D"/>
    <w:rsid w:val="00501B30"/>
    <w:rsid w:val="00502B12"/>
    <w:rsid w:val="00515AD5"/>
    <w:rsid w:val="00516638"/>
    <w:rsid w:val="00517252"/>
    <w:rsid w:val="00522541"/>
    <w:rsid w:val="00541004"/>
    <w:rsid w:val="0054628F"/>
    <w:rsid w:val="00554742"/>
    <w:rsid w:val="00562944"/>
    <w:rsid w:val="005730EB"/>
    <w:rsid w:val="005B769B"/>
    <w:rsid w:val="005C7EFB"/>
    <w:rsid w:val="005E6B5C"/>
    <w:rsid w:val="005F5D77"/>
    <w:rsid w:val="006076F5"/>
    <w:rsid w:val="00626F76"/>
    <w:rsid w:val="0062726A"/>
    <w:rsid w:val="00627F60"/>
    <w:rsid w:val="00633BB9"/>
    <w:rsid w:val="00636417"/>
    <w:rsid w:val="00651B04"/>
    <w:rsid w:val="00652812"/>
    <w:rsid w:val="006536CF"/>
    <w:rsid w:val="00653ABA"/>
    <w:rsid w:val="00656B02"/>
    <w:rsid w:val="006601FC"/>
    <w:rsid w:val="006630FC"/>
    <w:rsid w:val="00663F5B"/>
    <w:rsid w:val="00675EB9"/>
    <w:rsid w:val="006A5C46"/>
    <w:rsid w:val="006B6E91"/>
    <w:rsid w:val="006C54A7"/>
    <w:rsid w:val="006D10C6"/>
    <w:rsid w:val="006D2C09"/>
    <w:rsid w:val="006E255E"/>
    <w:rsid w:val="006F2713"/>
    <w:rsid w:val="006F5CB9"/>
    <w:rsid w:val="00701FA1"/>
    <w:rsid w:val="007160CD"/>
    <w:rsid w:val="00716A70"/>
    <w:rsid w:val="00724A7B"/>
    <w:rsid w:val="007347DE"/>
    <w:rsid w:val="00741727"/>
    <w:rsid w:val="00743AF4"/>
    <w:rsid w:val="007536CB"/>
    <w:rsid w:val="00790116"/>
    <w:rsid w:val="00793114"/>
    <w:rsid w:val="00795477"/>
    <w:rsid w:val="007A4B3E"/>
    <w:rsid w:val="007A4C72"/>
    <w:rsid w:val="007B0A8D"/>
    <w:rsid w:val="007B2E49"/>
    <w:rsid w:val="007B6634"/>
    <w:rsid w:val="007B76A4"/>
    <w:rsid w:val="007C4DD7"/>
    <w:rsid w:val="007E40C4"/>
    <w:rsid w:val="007E4CA6"/>
    <w:rsid w:val="007E584B"/>
    <w:rsid w:val="007F2066"/>
    <w:rsid w:val="007F252D"/>
    <w:rsid w:val="008051E9"/>
    <w:rsid w:val="0081584F"/>
    <w:rsid w:val="00834C7F"/>
    <w:rsid w:val="008368E3"/>
    <w:rsid w:val="008403C7"/>
    <w:rsid w:val="00852C7A"/>
    <w:rsid w:val="00853D94"/>
    <w:rsid w:val="00854436"/>
    <w:rsid w:val="00856443"/>
    <w:rsid w:val="00866AA3"/>
    <w:rsid w:val="00867D8A"/>
    <w:rsid w:val="00875442"/>
    <w:rsid w:val="008931BD"/>
    <w:rsid w:val="00897E36"/>
    <w:rsid w:val="008A3B2D"/>
    <w:rsid w:val="008A60A0"/>
    <w:rsid w:val="008A7290"/>
    <w:rsid w:val="008B009F"/>
    <w:rsid w:val="008B1FDD"/>
    <w:rsid w:val="008B721F"/>
    <w:rsid w:val="008D1496"/>
    <w:rsid w:val="008E5C19"/>
    <w:rsid w:val="008F32EB"/>
    <w:rsid w:val="008F7ED0"/>
    <w:rsid w:val="0090294A"/>
    <w:rsid w:val="0092371B"/>
    <w:rsid w:val="009272E1"/>
    <w:rsid w:val="009459D8"/>
    <w:rsid w:val="009603A8"/>
    <w:rsid w:val="00960CC5"/>
    <w:rsid w:val="00972A6C"/>
    <w:rsid w:val="00973C51"/>
    <w:rsid w:val="00980A2D"/>
    <w:rsid w:val="009814FD"/>
    <w:rsid w:val="00984538"/>
    <w:rsid w:val="00984E2E"/>
    <w:rsid w:val="00985856"/>
    <w:rsid w:val="00995D2F"/>
    <w:rsid w:val="009A2BF8"/>
    <w:rsid w:val="009C4D22"/>
    <w:rsid w:val="009C630D"/>
    <w:rsid w:val="009D2AFC"/>
    <w:rsid w:val="009E0857"/>
    <w:rsid w:val="009E3387"/>
    <w:rsid w:val="009E38E8"/>
    <w:rsid w:val="009E3B3D"/>
    <w:rsid w:val="009F467B"/>
    <w:rsid w:val="00A04D37"/>
    <w:rsid w:val="00A17E95"/>
    <w:rsid w:val="00A45C8F"/>
    <w:rsid w:val="00A53EDC"/>
    <w:rsid w:val="00A57E38"/>
    <w:rsid w:val="00A64A39"/>
    <w:rsid w:val="00A74B28"/>
    <w:rsid w:val="00A840AE"/>
    <w:rsid w:val="00A84ED0"/>
    <w:rsid w:val="00A865AB"/>
    <w:rsid w:val="00A9786B"/>
    <w:rsid w:val="00AB18DC"/>
    <w:rsid w:val="00AB3960"/>
    <w:rsid w:val="00AB7315"/>
    <w:rsid w:val="00AE1209"/>
    <w:rsid w:val="00AE497E"/>
    <w:rsid w:val="00AF1A0B"/>
    <w:rsid w:val="00B02792"/>
    <w:rsid w:val="00B12A03"/>
    <w:rsid w:val="00B14BE3"/>
    <w:rsid w:val="00B225BE"/>
    <w:rsid w:val="00B43BA9"/>
    <w:rsid w:val="00B46F61"/>
    <w:rsid w:val="00B5298C"/>
    <w:rsid w:val="00B5574C"/>
    <w:rsid w:val="00B63297"/>
    <w:rsid w:val="00B7280B"/>
    <w:rsid w:val="00B763E9"/>
    <w:rsid w:val="00BA3285"/>
    <w:rsid w:val="00BB2962"/>
    <w:rsid w:val="00BD2060"/>
    <w:rsid w:val="00BE7460"/>
    <w:rsid w:val="00BF307B"/>
    <w:rsid w:val="00BF56B0"/>
    <w:rsid w:val="00BF6B42"/>
    <w:rsid w:val="00C0301F"/>
    <w:rsid w:val="00C0470F"/>
    <w:rsid w:val="00C068D0"/>
    <w:rsid w:val="00C06A5C"/>
    <w:rsid w:val="00C06C67"/>
    <w:rsid w:val="00C2605F"/>
    <w:rsid w:val="00C31D98"/>
    <w:rsid w:val="00C33E42"/>
    <w:rsid w:val="00C41485"/>
    <w:rsid w:val="00C41870"/>
    <w:rsid w:val="00C51F6E"/>
    <w:rsid w:val="00C603A4"/>
    <w:rsid w:val="00C73D5F"/>
    <w:rsid w:val="00C848EA"/>
    <w:rsid w:val="00C95A37"/>
    <w:rsid w:val="00C96B20"/>
    <w:rsid w:val="00CA48BE"/>
    <w:rsid w:val="00CB15EE"/>
    <w:rsid w:val="00CD401A"/>
    <w:rsid w:val="00CD50BD"/>
    <w:rsid w:val="00CE2970"/>
    <w:rsid w:val="00CE30AA"/>
    <w:rsid w:val="00D0171E"/>
    <w:rsid w:val="00D01B82"/>
    <w:rsid w:val="00D043EB"/>
    <w:rsid w:val="00D04455"/>
    <w:rsid w:val="00D05DE7"/>
    <w:rsid w:val="00D10240"/>
    <w:rsid w:val="00D20A7A"/>
    <w:rsid w:val="00D224B5"/>
    <w:rsid w:val="00D304CC"/>
    <w:rsid w:val="00D31305"/>
    <w:rsid w:val="00D44B0D"/>
    <w:rsid w:val="00D5191B"/>
    <w:rsid w:val="00D52D97"/>
    <w:rsid w:val="00D66044"/>
    <w:rsid w:val="00D66492"/>
    <w:rsid w:val="00D7107C"/>
    <w:rsid w:val="00D850BE"/>
    <w:rsid w:val="00D94954"/>
    <w:rsid w:val="00DA3B60"/>
    <w:rsid w:val="00DA7D80"/>
    <w:rsid w:val="00DB07DB"/>
    <w:rsid w:val="00DB145E"/>
    <w:rsid w:val="00DB1BAA"/>
    <w:rsid w:val="00DB527E"/>
    <w:rsid w:val="00DC537D"/>
    <w:rsid w:val="00DD2D73"/>
    <w:rsid w:val="00DE5305"/>
    <w:rsid w:val="00DE7F75"/>
    <w:rsid w:val="00E0479E"/>
    <w:rsid w:val="00E072EF"/>
    <w:rsid w:val="00E11423"/>
    <w:rsid w:val="00E15879"/>
    <w:rsid w:val="00E2012A"/>
    <w:rsid w:val="00E206BA"/>
    <w:rsid w:val="00E24538"/>
    <w:rsid w:val="00E24B67"/>
    <w:rsid w:val="00E262B5"/>
    <w:rsid w:val="00E26E66"/>
    <w:rsid w:val="00E4433F"/>
    <w:rsid w:val="00E44F7A"/>
    <w:rsid w:val="00E4582C"/>
    <w:rsid w:val="00E45E22"/>
    <w:rsid w:val="00E5066E"/>
    <w:rsid w:val="00E65AF7"/>
    <w:rsid w:val="00E85DFF"/>
    <w:rsid w:val="00EA2329"/>
    <w:rsid w:val="00EA33DF"/>
    <w:rsid w:val="00EA7295"/>
    <w:rsid w:val="00EC4C78"/>
    <w:rsid w:val="00EC6C15"/>
    <w:rsid w:val="00ED0E1D"/>
    <w:rsid w:val="00ED3C50"/>
    <w:rsid w:val="00ED57B3"/>
    <w:rsid w:val="00F00022"/>
    <w:rsid w:val="00F00994"/>
    <w:rsid w:val="00F1003F"/>
    <w:rsid w:val="00F208B6"/>
    <w:rsid w:val="00F248A9"/>
    <w:rsid w:val="00F2799A"/>
    <w:rsid w:val="00F351AB"/>
    <w:rsid w:val="00F65B62"/>
    <w:rsid w:val="00F71C02"/>
    <w:rsid w:val="00F72638"/>
    <w:rsid w:val="00F77680"/>
    <w:rsid w:val="00F80A5B"/>
    <w:rsid w:val="00F80ABC"/>
    <w:rsid w:val="00F85BEF"/>
    <w:rsid w:val="00FA5275"/>
    <w:rsid w:val="00FA7611"/>
    <w:rsid w:val="00FB0EA5"/>
    <w:rsid w:val="00FC0CC0"/>
    <w:rsid w:val="00FC3B19"/>
    <w:rsid w:val="00FD18B7"/>
    <w:rsid w:val="00FD31FF"/>
    <w:rsid w:val="00FD49D4"/>
    <w:rsid w:val="00FE2CDD"/>
    <w:rsid w:val="00FF145C"/>
    <w:rsid w:val="00FF4F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332E"/>
  <w15:chartTrackingRefBased/>
  <w15:docId w15:val="{29631359-358A-45D0-B26A-B5D08CF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5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C7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043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3E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E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460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460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5C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7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74C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o@zeto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DE96-8CF5-43FA-9C27-DF96B29C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10</Pages>
  <Words>4380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Juszczyk</dc:creator>
  <cp:keywords/>
  <dc:description/>
  <cp:lastModifiedBy>Elżbieta Juszczyk</cp:lastModifiedBy>
  <cp:revision>318</cp:revision>
  <cp:lastPrinted>2023-10-30T11:07:00Z</cp:lastPrinted>
  <dcterms:created xsi:type="dcterms:W3CDTF">2022-11-02T09:59:00Z</dcterms:created>
  <dcterms:modified xsi:type="dcterms:W3CDTF">2023-11-15T11:42:00Z</dcterms:modified>
</cp:coreProperties>
</file>